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34EC" w:rsidRPr="009464DE" w:rsidRDefault="004134EC" w:rsidP="004134EC">
      <w:pPr>
        <w:jc w:val="right"/>
        <w:rPr>
          <w:rFonts w:ascii="Calibri" w:hAnsi="Calibri"/>
        </w:rPr>
      </w:pPr>
      <w:r w:rsidRPr="009464DE">
        <w:rPr>
          <w:rFonts w:ascii="Calibri" w:hAnsi="Calibri"/>
        </w:rPr>
        <w:t xml:space="preserve">Załącznik do Uchwały </w:t>
      </w:r>
    </w:p>
    <w:p w:rsidR="004134EC" w:rsidRPr="009464DE" w:rsidRDefault="004134EC" w:rsidP="004134EC">
      <w:pPr>
        <w:jc w:val="right"/>
        <w:rPr>
          <w:rFonts w:ascii="Calibri" w:hAnsi="Calibri"/>
        </w:rPr>
      </w:pPr>
      <w:r w:rsidRPr="009464DE">
        <w:rPr>
          <w:rFonts w:ascii="Calibri" w:hAnsi="Calibri"/>
        </w:rPr>
        <w:t xml:space="preserve">Rady Gminy Krzęcin </w:t>
      </w:r>
    </w:p>
    <w:p w:rsidR="004134EC" w:rsidRPr="009464DE" w:rsidRDefault="00452A3A" w:rsidP="004134EC">
      <w:pPr>
        <w:jc w:val="right"/>
        <w:rPr>
          <w:rFonts w:ascii="Calibri" w:hAnsi="Calibri"/>
        </w:rPr>
      </w:pPr>
      <w:r>
        <w:rPr>
          <w:rFonts w:ascii="Calibri" w:hAnsi="Calibri"/>
        </w:rPr>
        <w:t>Nr XXI/15</w:t>
      </w:r>
      <w:r w:rsidR="00726342">
        <w:rPr>
          <w:rFonts w:ascii="Calibri" w:hAnsi="Calibri"/>
        </w:rPr>
        <w:t>8</w:t>
      </w:r>
      <w:bookmarkStart w:id="0" w:name="_GoBack"/>
      <w:bookmarkEnd w:id="0"/>
      <w:r w:rsidR="00424452">
        <w:rPr>
          <w:rFonts w:ascii="Calibri" w:hAnsi="Calibri"/>
        </w:rPr>
        <w:t>/2017</w:t>
      </w:r>
    </w:p>
    <w:p w:rsidR="004134EC" w:rsidRPr="009464DE" w:rsidRDefault="004134EC" w:rsidP="004134EC">
      <w:pPr>
        <w:jc w:val="right"/>
        <w:rPr>
          <w:rFonts w:ascii="Calibri" w:hAnsi="Calibri"/>
        </w:rPr>
      </w:pPr>
      <w:r>
        <w:rPr>
          <w:rFonts w:ascii="Calibri" w:hAnsi="Calibri"/>
        </w:rPr>
        <w:t xml:space="preserve">z dnia </w:t>
      </w:r>
      <w:r w:rsidR="00F61E00">
        <w:rPr>
          <w:rFonts w:ascii="Calibri" w:hAnsi="Calibri"/>
        </w:rPr>
        <w:t>16 marca 2017</w:t>
      </w:r>
      <w:r w:rsidRPr="009464DE">
        <w:rPr>
          <w:rFonts w:ascii="Calibri" w:hAnsi="Calibri"/>
        </w:rPr>
        <w:t xml:space="preserve"> r.</w:t>
      </w:r>
    </w:p>
    <w:p w:rsidR="00D50359" w:rsidRDefault="00D50359" w:rsidP="00D50359">
      <w:pPr>
        <w:spacing w:line="360" w:lineRule="auto"/>
        <w:rPr>
          <w:rFonts w:ascii="Calibri" w:hAnsi="Calibri"/>
        </w:rPr>
      </w:pPr>
    </w:p>
    <w:p w:rsidR="004134EC" w:rsidRPr="00D50359" w:rsidRDefault="004134EC" w:rsidP="00D50359">
      <w:pPr>
        <w:spacing w:line="360" w:lineRule="auto"/>
        <w:jc w:val="center"/>
        <w:rPr>
          <w:rFonts w:ascii="Calibri" w:hAnsi="Calibri"/>
          <w:sz w:val="22"/>
          <w:szCs w:val="22"/>
        </w:rPr>
      </w:pPr>
      <w:r w:rsidRPr="00D50359">
        <w:rPr>
          <w:rFonts w:ascii="Calibri" w:hAnsi="Calibri"/>
          <w:sz w:val="22"/>
          <w:szCs w:val="22"/>
        </w:rPr>
        <w:t>UZASADNIENIE</w:t>
      </w:r>
    </w:p>
    <w:p w:rsidR="004134EC" w:rsidRPr="00D50359" w:rsidRDefault="004134EC" w:rsidP="004134EC">
      <w:pPr>
        <w:spacing w:line="360" w:lineRule="auto"/>
        <w:ind w:firstLine="708"/>
        <w:jc w:val="both"/>
        <w:rPr>
          <w:rFonts w:ascii="Calibri" w:hAnsi="Calibri"/>
          <w:sz w:val="22"/>
          <w:szCs w:val="22"/>
        </w:rPr>
      </w:pPr>
      <w:r w:rsidRPr="00D50359">
        <w:rPr>
          <w:rFonts w:ascii="Calibri" w:hAnsi="Calibri"/>
          <w:sz w:val="22"/>
          <w:szCs w:val="22"/>
        </w:rPr>
        <w:t xml:space="preserve">W dniu </w:t>
      </w:r>
      <w:r w:rsidR="00F61E00" w:rsidRPr="00D50359">
        <w:rPr>
          <w:rFonts w:ascii="Calibri" w:hAnsi="Calibri"/>
          <w:sz w:val="22"/>
          <w:szCs w:val="22"/>
        </w:rPr>
        <w:t>24 stycznia 2017</w:t>
      </w:r>
      <w:r w:rsidRPr="00D50359">
        <w:rPr>
          <w:rFonts w:ascii="Calibri" w:hAnsi="Calibri"/>
          <w:sz w:val="22"/>
          <w:szCs w:val="22"/>
        </w:rPr>
        <w:t xml:space="preserve"> r. Pan (…)</w:t>
      </w:r>
      <w:r w:rsidRPr="00D50359">
        <w:rPr>
          <w:rFonts w:ascii="Calibri" w:hAnsi="Calibri"/>
          <w:sz w:val="22"/>
          <w:szCs w:val="22"/>
          <w:vertAlign w:val="superscript"/>
        </w:rPr>
        <w:t>*</w:t>
      </w:r>
      <w:r w:rsidR="00F61E00" w:rsidRPr="00D50359">
        <w:rPr>
          <w:rFonts w:ascii="Calibri" w:hAnsi="Calibri"/>
          <w:sz w:val="22"/>
          <w:szCs w:val="22"/>
        </w:rPr>
        <w:t xml:space="preserve"> </w:t>
      </w:r>
      <w:r w:rsidRPr="00D50359">
        <w:rPr>
          <w:rFonts w:ascii="Calibri" w:hAnsi="Calibri"/>
          <w:sz w:val="22"/>
          <w:szCs w:val="22"/>
        </w:rPr>
        <w:t>wniósł</w:t>
      </w:r>
      <w:r w:rsidR="00F61E00" w:rsidRPr="00D50359">
        <w:rPr>
          <w:rFonts w:ascii="Calibri" w:hAnsi="Calibri"/>
          <w:sz w:val="22"/>
          <w:szCs w:val="22"/>
        </w:rPr>
        <w:t xml:space="preserve"> do Wójta </w:t>
      </w:r>
      <w:r w:rsidRPr="00D50359">
        <w:rPr>
          <w:rFonts w:ascii="Calibri" w:hAnsi="Calibri"/>
          <w:sz w:val="22"/>
          <w:szCs w:val="22"/>
        </w:rPr>
        <w:t xml:space="preserve">Gminy </w:t>
      </w:r>
      <w:r w:rsidR="00F61E00" w:rsidRPr="00D50359">
        <w:rPr>
          <w:rFonts w:ascii="Calibri" w:hAnsi="Calibri"/>
          <w:sz w:val="22"/>
          <w:szCs w:val="22"/>
        </w:rPr>
        <w:t>Krzęcin</w:t>
      </w:r>
      <w:r w:rsidRPr="00D50359">
        <w:rPr>
          <w:rFonts w:ascii="Calibri" w:hAnsi="Calibri"/>
          <w:sz w:val="22"/>
          <w:szCs w:val="22"/>
        </w:rPr>
        <w:t xml:space="preserve"> skargę na dz</w:t>
      </w:r>
      <w:r w:rsidR="00F61E00" w:rsidRPr="00D50359">
        <w:rPr>
          <w:rFonts w:ascii="Calibri" w:hAnsi="Calibri"/>
          <w:sz w:val="22"/>
          <w:szCs w:val="22"/>
        </w:rPr>
        <w:t>iałalność dyrektor Gminnego Centrum Kultury w Krzęcinie</w:t>
      </w:r>
      <w:r w:rsidRPr="00D50359">
        <w:rPr>
          <w:rFonts w:ascii="Calibri" w:hAnsi="Calibri"/>
          <w:sz w:val="22"/>
          <w:szCs w:val="22"/>
        </w:rPr>
        <w:t>.</w:t>
      </w:r>
      <w:r w:rsidR="00F61E00" w:rsidRPr="00D50359">
        <w:rPr>
          <w:rFonts w:ascii="Calibri" w:hAnsi="Calibri"/>
          <w:sz w:val="22"/>
          <w:szCs w:val="22"/>
        </w:rPr>
        <w:t xml:space="preserve"> Skarga ta dnia 30 stycznia 2017 r. przekazana została zgodnie z Art. 231 i Art. 229 pkt 3 Kodeksu postępowania administracyjnego, według właściwości, Przewodniczącemu Rady Gminy w Krzęcinie.</w:t>
      </w:r>
    </w:p>
    <w:p w:rsidR="004134EC" w:rsidRPr="00D50359" w:rsidRDefault="004134EC" w:rsidP="004134EC">
      <w:pPr>
        <w:spacing w:line="360" w:lineRule="auto"/>
        <w:ind w:firstLine="708"/>
        <w:jc w:val="both"/>
        <w:rPr>
          <w:rFonts w:ascii="Calibri" w:hAnsi="Calibri"/>
          <w:sz w:val="22"/>
          <w:szCs w:val="22"/>
        </w:rPr>
      </w:pPr>
      <w:r w:rsidRPr="00D50359">
        <w:rPr>
          <w:rFonts w:ascii="Calibri" w:hAnsi="Calibri"/>
          <w:sz w:val="22"/>
          <w:szCs w:val="22"/>
        </w:rPr>
        <w:t>Skarga</w:t>
      </w:r>
      <w:r w:rsidR="00F61E00" w:rsidRPr="00D50359">
        <w:rPr>
          <w:rFonts w:ascii="Calibri" w:hAnsi="Calibri"/>
          <w:sz w:val="22"/>
          <w:szCs w:val="22"/>
        </w:rPr>
        <w:t xml:space="preserve"> </w:t>
      </w:r>
      <w:r w:rsidRPr="00D50359">
        <w:rPr>
          <w:rFonts w:ascii="Calibri" w:hAnsi="Calibri"/>
          <w:color w:val="000000"/>
          <w:sz w:val="22"/>
          <w:szCs w:val="22"/>
        </w:rPr>
        <w:t xml:space="preserve">dotyczyła </w:t>
      </w:r>
      <w:r w:rsidR="00F61E00" w:rsidRPr="00D50359">
        <w:rPr>
          <w:rFonts w:ascii="Calibri" w:hAnsi="Calibri"/>
          <w:color w:val="000000"/>
          <w:sz w:val="22"/>
          <w:szCs w:val="22"/>
        </w:rPr>
        <w:t>nienależytego zachowania dyrektor Gminnego Centrum Kultury w Krzęcinie, wobec skarżącego, poprzez „kłamstwa i oszczerstwa”</w:t>
      </w:r>
      <w:r w:rsidR="003C683A" w:rsidRPr="00D50359">
        <w:rPr>
          <w:rFonts w:ascii="Calibri" w:hAnsi="Calibri"/>
          <w:color w:val="000000"/>
          <w:sz w:val="22"/>
          <w:szCs w:val="22"/>
        </w:rPr>
        <w:t xml:space="preserve"> jakie padły pod jego adresem w dniu 20 stycznia 2017 r. na spotkaniu w Klubie Kultury w Żeńsku</w:t>
      </w:r>
      <w:r w:rsidR="00F61E00" w:rsidRPr="00D50359">
        <w:rPr>
          <w:rFonts w:ascii="Calibri" w:hAnsi="Calibri"/>
          <w:color w:val="000000"/>
          <w:sz w:val="22"/>
          <w:szCs w:val="22"/>
        </w:rPr>
        <w:t xml:space="preserve">. </w:t>
      </w:r>
    </w:p>
    <w:p w:rsidR="004134EC" w:rsidRPr="00D50359" w:rsidRDefault="004134EC" w:rsidP="004134EC">
      <w:pPr>
        <w:spacing w:line="360" w:lineRule="auto"/>
        <w:ind w:firstLine="708"/>
        <w:jc w:val="both"/>
        <w:rPr>
          <w:rFonts w:ascii="Calibri" w:hAnsi="Calibri"/>
          <w:sz w:val="22"/>
          <w:szCs w:val="22"/>
        </w:rPr>
      </w:pPr>
      <w:r w:rsidRPr="00D50359">
        <w:rPr>
          <w:rFonts w:ascii="Calibri" w:hAnsi="Calibri"/>
          <w:sz w:val="22"/>
          <w:szCs w:val="22"/>
        </w:rPr>
        <w:t>Przewodniczący Rady Gminy w Krzęcinie, zwrócił</w:t>
      </w:r>
      <w:r w:rsidR="006F2A4C" w:rsidRPr="00D50359">
        <w:rPr>
          <w:rFonts w:ascii="Calibri" w:hAnsi="Calibri"/>
          <w:sz w:val="22"/>
          <w:szCs w:val="22"/>
        </w:rPr>
        <w:t xml:space="preserve"> się pismem z dnia </w:t>
      </w:r>
      <w:r w:rsidR="003C683A" w:rsidRPr="00D50359">
        <w:rPr>
          <w:rFonts w:ascii="Calibri" w:hAnsi="Calibri"/>
          <w:sz w:val="22"/>
          <w:szCs w:val="22"/>
        </w:rPr>
        <w:t>2 lutego</w:t>
      </w:r>
      <w:r w:rsidR="00CC48A9" w:rsidRPr="00D50359">
        <w:rPr>
          <w:rFonts w:ascii="Calibri" w:hAnsi="Calibri"/>
          <w:sz w:val="22"/>
          <w:szCs w:val="22"/>
        </w:rPr>
        <w:t xml:space="preserve"> 2017 r. (BRG</w:t>
      </w:r>
      <w:r w:rsidR="006F2A4C" w:rsidRPr="00D50359">
        <w:rPr>
          <w:rFonts w:ascii="Calibri" w:hAnsi="Calibri"/>
          <w:sz w:val="22"/>
          <w:szCs w:val="22"/>
        </w:rPr>
        <w:t>.</w:t>
      </w:r>
      <w:r w:rsidR="00CC48A9" w:rsidRPr="00D50359">
        <w:rPr>
          <w:rFonts w:ascii="Calibri" w:hAnsi="Calibri"/>
          <w:sz w:val="22"/>
          <w:szCs w:val="22"/>
        </w:rPr>
        <w:t>S.1510.5</w:t>
      </w:r>
      <w:r w:rsidR="006F2A4C" w:rsidRPr="00D50359">
        <w:rPr>
          <w:rFonts w:ascii="Calibri" w:hAnsi="Calibri"/>
          <w:sz w:val="22"/>
          <w:szCs w:val="22"/>
        </w:rPr>
        <w:t>.2017</w:t>
      </w:r>
      <w:r w:rsidR="003C683A" w:rsidRPr="00D50359">
        <w:rPr>
          <w:rFonts w:ascii="Calibri" w:hAnsi="Calibri"/>
          <w:sz w:val="22"/>
          <w:szCs w:val="22"/>
        </w:rPr>
        <w:t xml:space="preserve">) do dyrektor Gminnego Centrum Kultury w Krzęcinie </w:t>
      </w:r>
      <w:r w:rsidRPr="00D50359">
        <w:rPr>
          <w:rFonts w:ascii="Calibri" w:hAnsi="Calibri"/>
          <w:sz w:val="22"/>
          <w:szCs w:val="22"/>
        </w:rPr>
        <w:t>o ustosunkowanie się do zarzutu postawionego w skardze, na k</w:t>
      </w:r>
      <w:r w:rsidR="003C683A" w:rsidRPr="00D50359">
        <w:rPr>
          <w:rFonts w:ascii="Calibri" w:hAnsi="Calibri"/>
          <w:sz w:val="22"/>
          <w:szCs w:val="22"/>
        </w:rPr>
        <w:t>tóre uzyskał odpowiedź w dniu 8 lutego 2017 r. (GCK.D</w:t>
      </w:r>
      <w:r w:rsidRPr="00D50359">
        <w:rPr>
          <w:rFonts w:ascii="Calibri" w:hAnsi="Calibri"/>
          <w:sz w:val="22"/>
          <w:szCs w:val="22"/>
        </w:rPr>
        <w:t>.</w:t>
      </w:r>
      <w:r w:rsidR="003C683A" w:rsidRPr="00D50359">
        <w:rPr>
          <w:rFonts w:ascii="Calibri" w:hAnsi="Calibri"/>
          <w:sz w:val="22"/>
          <w:szCs w:val="22"/>
        </w:rPr>
        <w:t>04.2.2017</w:t>
      </w:r>
      <w:r w:rsidRPr="00D50359">
        <w:rPr>
          <w:rFonts w:ascii="Calibri" w:hAnsi="Calibri"/>
          <w:sz w:val="22"/>
          <w:szCs w:val="22"/>
        </w:rPr>
        <w:t>)</w:t>
      </w:r>
      <w:r w:rsidR="003C683A" w:rsidRPr="00D50359">
        <w:rPr>
          <w:rFonts w:ascii="Calibri" w:hAnsi="Calibri"/>
          <w:sz w:val="22"/>
          <w:szCs w:val="22"/>
        </w:rPr>
        <w:t xml:space="preserve"> i jednocześnie skargę przekazał Przewodniczącemu Komisji Rewizyjnej do zajęcia stanowiska przez komisję</w:t>
      </w:r>
      <w:r w:rsidRPr="00D50359">
        <w:rPr>
          <w:rFonts w:ascii="Calibri" w:hAnsi="Calibri"/>
          <w:sz w:val="22"/>
          <w:szCs w:val="22"/>
        </w:rPr>
        <w:t>.</w:t>
      </w:r>
    </w:p>
    <w:p w:rsidR="003C683A" w:rsidRPr="00D50359" w:rsidRDefault="003C683A" w:rsidP="003156A7">
      <w:pPr>
        <w:spacing w:line="360" w:lineRule="auto"/>
        <w:ind w:firstLine="708"/>
        <w:jc w:val="both"/>
        <w:rPr>
          <w:rFonts w:ascii="Calibri" w:hAnsi="Calibri"/>
          <w:sz w:val="22"/>
          <w:szCs w:val="22"/>
        </w:rPr>
      </w:pPr>
      <w:r w:rsidRPr="00D50359">
        <w:rPr>
          <w:rFonts w:ascii="Calibri" w:hAnsi="Calibri"/>
          <w:sz w:val="22"/>
          <w:szCs w:val="22"/>
        </w:rPr>
        <w:t>Pani dyrektor Gminnego Centrum w Krzęcinie</w:t>
      </w:r>
      <w:r w:rsidR="004134EC" w:rsidRPr="00D50359">
        <w:rPr>
          <w:rFonts w:ascii="Calibri" w:hAnsi="Calibri"/>
          <w:sz w:val="22"/>
          <w:szCs w:val="22"/>
        </w:rPr>
        <w:t xml:space="preserve"> wyjaśnił</w:t>
      </w:r>
      <w:r w:rsidRPr="00D50359">
        <w:rPr>
          <w:rFonts w:ascii="Calibri" w:hAnsi="Calibri"/>
          <w:sz w:val="22"/>
          <w:szCs w:val="22"/>
        </w:rPr>
        <w:t>a</w:t>
      </w:r>
      <w:r w:rsidR="004134EC" w:rsidRPr="00D50359">
        <w:rPr>
          <w:rFonts w:ascii="Calibri" w:hAnsi="Calibri"/>
          <w:sz w:val="22"/>
          <w:szCs w:val="22"/>
        </w:rPr>
        <w:t xml:space="preserve"> swoje stanowisko związane z</w:t>
      </w:r>
      <w:r w:rsidRPr="00D50359">
        <w:rPr>
          <w:rFonts w:ascii="Calibri" w:hAnsi="Calibri"/>
          <w:sz w:val="22"/>
          <w:szCs w:val="22"/>
        </w:rPr>
        <w:t>e skargą złożoną przez Pana</w:t>
      </w:r>
      <w:r w:rsidR="004134EC" w:rsidRPr="00D50359">
        <w:rPr>
          <w:rFonts w:ascii="Calibri" w:hAnsi="Calibri"/>
          <w:sz w:val="22"/>
          <w:szCs w:val="22"/>
        </w:rPr>
        <w:t xml:space="preserve"> </w:t>
      </w:r>
      <w:r w:rsidRPr="00D50359">
        <w:rPr>
          <w:rFonts w:ascii="Calibri" w:hAnsi="Calibri"/>
          <w:sz w:val="22"/>
          <w:szCs w:val="22"/>
        </w:rPr>
        <w:t>(…)</w:t>
      </w:r>
      <w:r w:rsidRPr="00D50359">
        <w:rPr>
          <w:rFonts w:ascii="Calibri" w:hAnsi="Calibri"/>
          <w:sz w:val="22"/>
          <w:szCs w:val="22"/>
          <w:vertAlign w:val="superscript"/>
        </w:rPr>
        <w:t>*</w:t>
      </w:r>
      <w:r w:rsidRPr="00D50359">
        <w:rPr>
          <w:rFonts w:ascii="Calibri" w:hAnsi="Calibri"/>
          <w:sz w:val="22"/>
          <w:szCs w:val="22"/>
        </w:rPr>
        <w:t xml:space="preserve">. Poinformowała, że nie upokarzała ani nie oczerniała skarżącego na spotkaniu jakie miało miejsce w Klubie Kultury w Żeńsku w dniu 20 stycznia 2017 roku, gdyż celem spotkania </w:t>
      </w:r>
      <w:r w:rsidR="00027AD0" w:rsidRPr="00D50359">
        <w:rPr>
          <w:rFonts w:ascii="Calibri" w:hAnsi="Calibri"/>
          <w:sz w:val="22"/>
          <w:szCs w:val="22"/>
        </w:rPr>
        <w:t xml:space="preserve">było załagodzenie kłótni i sporów podczas organizacji zabawy choinkowej pomiędzy skarżącym a pracownicą Gminnego Centrum Kultury. </w:t>
      </w:r>
    </w:p>
    <w:p w:rsidR="004134EC" w:rsidRPr="00D50359" w:rsidRDefault="003C683A" w:rsidP="004134EC">
      <w:pPr>
        <w:spacing w:line="360" w:lineRule="auto"/>
        <w:ind w:firstLine="708"/>
        <w:jc w:val="both"/>
        <w:rPr>
          <w:rFonts w:ascii="Calibri" w:hAnsi="Calibri"/>
          <w:sz w:val="22"/>
          <w:szCs w:val="22"/>
        </w:rPr>
      </w:pPr>
      <w:r w:rsidRPr="00D50359">
        <w:rPr>
          <w:rFonts w:ascii="Calibri" w:hAnsi="Calibri"/>
          <w:sz w:val="22"/>
          <w:szCs w:val="22"/>
        </w:rPr>
        <w:t>W dniu 13 lutego 2017</w:t>
      </w:r>
      <w:r w:rsidR="004134EC" w:rsidRPr="00D50359">
        <w:rPr>
          <w:rFonts w:ascii="Calibri" w:hAnsi="Calibri"/>
          <w:sz w:val="22"/>
          <w:szCs w:val="22"/>
        </w:rPr>
        <w:t xml:space="preserve"> r. Przewodniczący </w:t>
      </w:r>
      <w:r w:rsidRPr="00D50359">
        <w:rPr>
          <w:rFonts w:ascii="Calibri" w:hAnsi="Calibri"/>
          <w:sz w:val="22"/>
          <w:szCs w:val="22"/>
        </w:rPr>
        <w:t>Rady Gminy zawiadomił skarżącego</w:t>
      </w:r>
      <w:r w:rsidR="004134EC" w:rsidRPr="00D50359">
        <w:rPr>
          <w:rFonts w:ascii="Calibri" w:hAnsi="Calibri"/>
          <w:sz w:val="22"/>
          <w:szCs w:val="22"/>
        </w:rPr>
        <w:t xml:space="preserve"> o przedłużeniu terminu rozpoznania skargi. Przyczyną przedłużenia było przeprowadzanie postępowania wyjaśniającego w celu sprawdzenia zgodności ze stanem faktycznym – złożony charakter sprawy.</w:t>
      </w:r>
    </w:p>
    <w:p w:rsidR="004134EC" w:rsidRPr="00D50359" w:rsidRDefault="004134EC" w:rsidP="004134EC">
      <w:pPr>
        <w:spacing w:line="360" w:lineRule="auto"/>
        <w:ind w:firstLine="708"/>
        <w:jc w:val="both"/>
        <w:rPr>
          <w:rFonts w:ascii="Calibri" w:hAnsi="Calibri"/>
          <w:sz w:val="22"/>
          <w:szCs w:val="22"/>
        </w:rPr>
      </w:pPr>
      <w:r w:rsidRPr="00D50359">
        <w:rPr>
          <w:rFonts w:ascii="Calibri" w:hAnsi="Calibri"/>
          <w:sz w:val="22"/>
          <w:szCs w:val="22"/>
        </w:rPr>
        <w:t>Przewodniczący Komisji Rewizyjne</w:t>
      </w:r>
      <w:r w:rsidR="003156A7" w:rsidRPr="00D50359">
        <w:rPr>
          <w:rFonts w:ascii="Calibri" w:hAnsi="Calibri"/>
          <w:sz w:val="22"/>
          <w:szCs w:val="22"/>
        </w:rPr>
        <w:t>j zwołał posiedzenie na dzień 27 lutego 2017</w:t>
      </w:r>
      <w:r w:rsidRPr="00D50359">
        <w:rPr>
          <w:rFonts w:ascii="Calibri" w:hAnsi="Calibri"/>
          <w:sz w:val="22"/>
          <w:szCs w:val="22"/>
        </w:rPr>
        <w:t xml:space="preserve"> r.</w:t>
      </w:r>
    </w:p>
    <w:p w:rsidR="004134EC" w:rsidRPr="00D50359" w:rsidRDefault="003156A7" w:rsidP="004134EC">
      <w:pPr>
        <w:spacing w:line="360" w:lineRule="auto"/>
        <w:ind w:firstLine="708"/>
        <w:jc w:val="both"/>
        <w:rPr>
          <w:rFonts w:ascii="Calibri" w:hAnsi="Calibri"/>
          <w:sz w:val="22"/>
          <w:szCs w:val="22"/>
        </w:rPr>
      </w:pPr>
      <w:r w:rsidRPr="00D50359">
        <w:rPr>
          <w:rFonts w:ascii="Calibri" w:hAnsi="Calibri"/>
          <w:sz w:val="22"/>
          <w:szCs w:val="22"/>
        </w:rPr>
        <w:t>W dniu 27 lutego 2017</w:t>
      </w:r>
      <w:r w:rsidR="004134EC" w:rsidRPr="00D50359">
        <w:rPr>
          <w:rFonts w:ascii="Calibri" w:hAnsi="Calibri"/>
          <w:sz w:val="22"/>
          <w:szCs w:val="22"/>
        </w:rPr>
        <w:t xml:space="preserve"> r. odbyło się posiedzenie Komisji Rewizyjnej, na którym komisja zapoznała się z całością dokumentacji, tj.: z treścią sk</w:t>
      </w:r>
      <w:r w:rsidRPr="00D50359">
        <w:rPr>
          <w:rFonts w:ascii="Calibri" w:hAnsi="Calibri"/>
          <w:sz w:val="22"/>
          <w:szCs w:val="22"/>
        </w:rPr>
        <w:t>argi, pismem dyrektor Gminnego Centrum Kultury</w:t>
      </w:r>
      <w:r w:rsidR="004D56BF" w:rsidRPr="00D50359">
        <w:rPr>
          <w:rFonts w:ascii="Calibri" w:hAnsi="Calibri"/>
          <w:sz w:val="22"/>
          <w:szCs w:val="22"/>
        </w:rPr>
        <w:t xml:space="preserve"> w Krzęcinie, pismem pracownika Klubu Kultury w Żeńsku</w:t>
      </w:r>
      <w:r w:rsidR="004134EC" w:rsidRPr="00D50359">
        <w:rPr>
          <w:rFonts w:ascii="Calibri" w:hAnsi="Calibri"/>
          <w:sz w:val="22"/>
          <w:szCs w:val="22"/>
        </w:rPr>
        <w:t>.</w:t>
      </w:r>
      <w:r w:rsidR="00C424D9" w:rsidRPr="00D50359">
        <w:rPr>
          <w:rFonts w:ascii="Calibri" w:hAnsi="Calibri"/>
          <w:sz w:val="22"/>
          <w:szCs w:val="22"/>
        </w:rPr>
        <w:t xml:space="preserve"> Wysłuchała także obecnych na posiedzeniu komisji świadków zdarzenia.</w:t>
      </w:r>
    </w:p>
    <w:p w:rsidR="004134EC" w:rsidRPr="00D50359" w:rsidRDefault="004134EC" w:rsidP="004134EC">
      <w:pPr>
        <w:tabs>
          <w:tab w:val="center" w:pos="1980"/>
          <w:tab w:val="center" w:pos="7020"/>
        </w:tabs>
        <w:spacing w:after="120" w:line="360" w:lineRule="auto"/>
        <w:ind w:firstLine="900"/>
        <w:jc w:val="both"/>
        <w:rPr>
          <w:rFonts w:ascii="Calibri" w:hAnsi="Calibri"/>
          <w:sz w:val="22"/>
          <w:szCs w:val="22"/>
        </w:rPr>
      </w:pPr>
      <w:r w:rsidRPr="00D50359">
        <w:rPr>
          <w:rFonts w:ascii="Calibri" w:hAnsi="Calibri"/>
          <w:sz w:val="22"/>
          <w:szCs w:val="22"/>
        </w:rPr>
        <w:t>Na tym posiedzeniu komisja</w:t>
      </w:r>
      <w:r w:rsidR="003B0A45" w:rsidRPr="00D50359">
        <w:rPr>
          <w:rFonts w:ascii="Calibri" w:hAnsi="Calibri"/>
          <w:sz w:val="22"/>
          <w:szCs w:val="22"/>
        </w:rPr>
        <w:t>,</w:t>
      </w:r>
      <w:r w:rsidRPr="00D50359">
        <w:rPr>
          <w:rFonts w:ascii="Calibri" w:hAnsi="Calibri"/>
          <w:sz w:val="22"/>
          <w:szCs w:val="22"/>
        </w:rPr>
        <w:t xml:space="preserve"> </w:t>
      </w:r>
      <w:r w:rsidR="003B0A45" w:rsidRPr="00D50359">
        <w:rPr>
          <w:rFonts w:ascii="Calibri" w:hAnsi="Calibri"/>
          <w:sz w:val="22"/>
          <w:szCs w:val="22"/>
        </w:rPr>
        <w:t xml:space="preserve">po przeprowadzeniu w/w/ postępowania wyjaśniającego </w:t>
      </w:r>
      <w:r w:rsidRPr="00D50359">
        <w:rPr>
          <w:rFonts w:ascii="Calibri" w:hAnsi="Calibri"/>
          <w:sz w:val="22"/>
          <w:szCs w:val="22"/>
        </w:rPr>
        <w:t xml:space="preserve">ustaliła stanowisko w sprawie. W ocenie </w:t>
      </w:r>
      <w:r w:rsidR="003B0A45" w:rsidRPr="00D50359">
        <w:rPr>
          <w:rFonts w:ascii="Calibri" w:hAnsi="Calibri"/>
          <w:sz w:val="22"/>
          <w:szCs w:val="22"/>
        </w:rPr>
        <w:t>k</w:t>
      </w:r>
      <w:r w:rsidRPr="00D50359">
        <w:rPr>
          <w:rFonts w:ascii="Calibri" w:hAnsi="Calibri"/>
          <w:sz w:val="22"/>
          <w:szCs w:val="22"/>
        </w:rPr>
        <w:t>omisji skarga powinna zostać uznana za bezzasadną</w:t>
      </w:r>
      <w:r w:rsidR="00C424D9" w:rsidRPr="00D50359">
        <w:rPr>
          <w:rFonts w:ascii="Calibri" w:hAnsi="Calibri"/>
          <w:sz w:val="22"/>
          <w:szCs w:val="22"/>
        </w:rPr>
        <w:t>, uzasadniając iż:</w:t>
      </w:r>
    </w:p>
    <w:p w:rsidR="00C424D9" w:rsidRPr="00D50359" w:rsidRDefault="00C424D9" w:rsidP="00C424D9">
      <w:pPr>
        <w:pStyle w:val="Akapitzlist"/>
        <w:numPr>
          <w:ilvl w:val="0"/>
          <w:numId w:val="1"/>
        </w:numPr>
        <w:tabs>
          <w:tab w:val="center" w:pos="1980"/>
          <w:tab w:val="center" w:pos="702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D50359">
        <w:rPr>
          <w:rFonts w:ascii="Calibri" w:hAnsi="Calibri"/>
          <w:sz w:val="22"/>
          <w:szCs w:val="22"/>
        </w:rPr>
        <w:lastRenderedPageBreak/>
        <w:t>Przedmiotem skargi był zarzut Pana (…)*, o utrudnianie mu prz</w:t>
      </w:r>
      <w:r w:rsidR="00D414F3" w:rsidRPr="00D50359">
        <w:rPr>
          <w:rFonts w:ascii="Calibri" w:hAnsi="Calibri"/>
          <w:sz w:val="22"/>
          <w:szCs w:val="22"/>
        </w:rPr>
        <w:t>e</w:t>
      </w:r>
      <w:r w:rsidRPr="00D50359">
        <w:rPr>
          <w:rFonts w:ascii="Calibri" w:hAnsi="Calibri"/>
          <w:sz w:val="22"/>
          <w:szCs w:val="22"/>
        </w:rPr>
        <w:t>z Gminne Centrum Kultury zaplanowanej przez niego choinki noworocznej dla dzieci w Klubie Kultury w Żeńsku;</w:t>
      </w:r>
    </w:p>
    <w:p w:rsidR="00C424D9" w:rsidRPr="00D50359" w:rsidRDefault="00D414F3" w:rsidP="00C424D9">
      <w:pPr>
        <w:pStyle w:val="Akapitzlist"/>
        <w:numPr>
          <w:ilvl w:val="0"/>
          <w:numId w:val="1"/>
        </w:numPr>
        <w:tabs>
          <w:tab w:val="center" w:pos="1980"/>
          <w:tab w:val="center" w:pos="702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D50359">
        <w:rPr>
          <w:rFonts w:ascii="Calibri" w:hAnsi="Calibri"/>
          <w:sz w:val="22"/>
          <w:szCs w:val="22"/>
        </w:rPr>
        <w:t>Z zarzutem Pana (…)* nie zgadzają się Pani Dyrektor GCK oraz Pani instruktor Klubu Kultury w Żeńsku, informujące że o planowanej imprezie dowiedziały się zbyt późno i nie zostały poinformowane p</w:t>
      </w:r>
      <w:r w:rsidR="003B0A45" w:rsidRPr="00D50359">
        <w:rPr>
          <w:rFonts w:ascii="Calibri" w:hAnsi="Calibri"/>
          <w:sz w:val="22"/>
          <w:szCs w:val="22"/>
        </w:rPr>
        <w:t>rzez niego ani telefonicznie, a</w:t>
      </w:r>
      <w:r w:rsidRPr="00D50359">
        <w:rPr>
          <w:rFonts w:ascii="Calibri" w:hAnsi="Calibri"/>
          <w:sz w:val="22"/>
          <w:szCs w:val="22"/>
        </w:rPr>
        <w:t>ni pisemnie w odpowiednim terminie</w:t>
      </w:r>
      <w:r w:rsidR="003B0A45" w:rsidRPr="00D50359">
        <w:rPr>
          <w:rFonts w:ascii="Calibri" w:hAnsi="Calibri"/>
          <w:sz w:val="22"/>
          <w:szCs w:val="22"/>
        </w:rPr>
        <w:t>. Ponadto zeznający świadkowie (uczestnicy spotkania), nie potwierdzili zarzutów stawianych przez skarżącego wobec dyrektor Gminnego Centrum Kultury w Krzęcinie, przedstawiając odmienny przebieg spotkania, niż ten przedstawiony przez skarżącego.</w:t>
      </w:r>
    </w:p>
    <w:p w:rsidR="00D414F3" w:rsidRPr="00D50359" w:rsidRDefault="00DE0AF9" w:rsidP="00C424D9">
      <w:pPr>
        <w:pStyle w:val="Akapitzlist"/>
        <w:numPr>
          <w:ilvl w:val="0"/>
          <w:numId w:val="1"/>
        </w:numPr>
        <w:tabs>
          <w:tab w:val="center" w:pos="1980"/>
          <w:tab w:val="center" w:pos="702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D50359">
        <w:rPr>
          <w:rFonts w:ascii="Calibri" w:hAnsi="Calibri"/>
          <w:sz w:val="22"/>
          <w:szCs w:val="22"/>
        </w:rPr>
        <w:t>Przy planowaniu organizacji choinki noworocznej nie zachowany został tryb właściwy dla składania i rozpatrywania wniosków o udostępnienie lokali publicznych.</w:t>
      </w:r>
    </w:p>
    <w:p w:rsidR="00DE0AF9" w:rsidRPr="00D50359" w:rsidRDefault="00DE0AF9" w:rsidP="004134EC">
      <w:pPr>
        <w:tabs>
          <w:tab w:val="center" w:pos="1980"/>
          <w:tab w:val="center" w:pos="7020"/>
        </w:tabs>
        <w:spacing w:after="120" w:line="360" w:lineRule="auto"/>
        <w:ind w:firstLine="900"/>
        <w:jc w:val="both"/>
        <w:rPr>
          <w:rFonts w:ascii="Calibri" w:hAnsi="Calibri" w:cs="Arial"/>
          <w:sz w:val="22"/>
          <w:szCs w:val="22"/>
        </w:rPr>
      </w:pPr>
      <w:r w:rsidRPr="00D50359">
        <w:rPr>
          <w:rFonts w:ascii="Calibri" w:hAnsi="Calibri" w:cs="Arial"/>
          <w:sz w:val="22"/>
          <w:szCs w:val="22"/>
        </w:rPr>
        <w:t xml:space="preserve">Biorąc pod uwagę powyższe ustalenia Komisja Rewizyjna w wyniku przeprowadzonego przez Przewodniczącego głosowania, </w:t>
      </w:r>
      <w:r w:rsidR="003B0A45" w:rsidRPr="00D50359">
        <w:rPr>
          <w:rFonts w:ascii="Calibri" w:hAnsi="Calibri" w:cs="Arial"/>
          <w:sz w:val="22"/>
          <w:szCs w:val="22"/>
        </w:rPr>
        <w:t>przyjęła jednogłośnie stanowisko, uznając</w:t>
      </w:r>
      <w:r w:rsidRPr="00D50359">
        <w:rPr>
          <w:rFonts w:ascii="Calibri" w:hAnsi="Calibri" w:cs="Arial"/>
          <w:sz w:val="22"/>
          <w:szCs w:val="22"/>
        </w:rPr>
        <w:t xml:space="preserve"> </w:t>
      </w:r>
      <w:r w:rsidR="003B0A45" w:rsidRPr="00D50359">
        <w:rPr>
          <w:rFonts w:ascii="Calibri" w:hAnsi="Calibri" w:cs="Arial"/>
          <w:sz w:val="22"/>
          <w:szCs w:val="22"/>
        </w:rPr>
        <w:t>skargę za bezzasadną i wnioskując</w:t>
      </w:r>
      <w:r w:rsidRPr="00D50359">
        <w:rPr>
          <w:rFonts w:ascii="Calibri" w:hAnsi="Calibri" w:cs="Arial"/>
          <w:sz w:val="22"/>
          <w:szCs w:val="22"/>
        </w:rPr>
        <w:t xml:space="preserve"> o </w:t>
      </w:r>
      <w:r w:rsidR="003B0A45" w:rsidRPr="00D50359">
        <w:rPr>
          <w:rFonts w:ascii="Calibri" w:hAnsi="Calibri" w:cs="Arial"/>
          <w:sz w:val="22"/>
          <w:szCs w:val="22"/>
        </w:rPr>
        <w:t xml:space="preserve">uznanie skargi za bezzasadną </w:t>
      </w:r>
      <w:r w:rsidRPr="00D50359">
        <w:rPr>
          <w:rFonts w:ascii="Calibri" w:hAnsi="Calibri" w:cs="Arial"/>
          <w:sz w:val="22"/>
          <w:szCs w:val="22"/>
        </w:rPr>
        <w:t>w całości</w:t>
      </w:r>
      <w:r w:rsidR="003B0A45" w:rsidRPr="00D50359">
        <w:rPr>
          <w:rFonts w:ascii="Calibri" w:hAnsi="Calibri" w:cs="Arial"/>
          <w:sz w:val="22"/>
          <w:szCs w:val="22"/>
        </w:rPr>
        <w:t>,</w:t>
      </w:r>
      <w:r w:rsidRPr="00D50359">
        <w:rPr>
          <w:rFonts w:ascii="Calibri" w:hAnsi="Calibri" w:cs="Arial"/>
          <w:sz w:val="22"/>
          <w:szCs w:val="22"/>
        </w:rPr>
        <w:t xml:space="preserve"> przez Radę Gminy w Krzęcinie.</w:t>
      </w:r>
    </w:p>
    <w:p w:rsidR="00DE0AF9" w:rsidRPr="00D50359" w:rsidRDefault="003B0A45" w:rsidP="004134EC">
      <w:pPr>
        <w:tabs>
          <w:tab w:val="center" w:pos="1980"/>
          <w:tab w:val="center" w:pos="7020"/>
        </w:tabs>
        <w:spacing w:after="120" w:line="360" w:lineRule="auto"/>
        <w:ind w:firstLine="900"/>
        <w:jc w:val="both"/>
        <w:rPr>
          <w:rFonts w:ascii="Calibri" w:hAnsi="Calibri" w:cs="Arial"/>
          <w:sz w:val="22"/>
          <w:szCs w:val="22"/>
        </w:rPr>
      </w:pPr>
      <w:r w:rsidRPr="00D50359">
        <w:rPr>
          <w:rFonts w:ascii="Calibri" w:hAnsi="Calibri" w:cs="Arial"/>
          <w:sz w:val="22"/>
          <w:szCs w:val="22"/>
        </w:rPr>
        <w:t>Komisja zwróciła</w:t>
      </w:r>
      <w:r w:rsidR="00DE0AF9" w:rsidRPr="00D50359">
        <w:rPr>
          <w:rFonts w:ascii="Calibri" w:hAnsi="Calibri" w:cs="Arial"/>
          <w:sz w:val="22"/>
          <w:szCs w:val="22"/>
        </w:rPr>
        <w:t xml:space="preserve"> jednak uwagę, że gminna instytucja kultury powinna być otwarta na wszelki</w:t>
      </w:r>
      <w:r w:rsidRPr="00D50359">
        <w:rPr>
          <w:rFonts w:ascii="Calibri" w:hAnsi="Calibri" w:cs="Arial"/>
          <w:sz w:val="22"/>
          <w:szCs w:val="22"/>
        </w:rPr>
        <w:t>e</w:t>
      </w:r>
      <w:r w:rsidR="00DE0AF9" w:rsidRPr="00D50359">
        <w:rPr>
          <w:rFonts w:ascii="Calibri" w:hAnsi="Calibri" w:cs="Arial"/>
          <w:sz w:val="22"/>
          <w:szCs w:val="22"/>
        </w:rPr>
        <w:t xml:space="preserve"> inicjatywy władz sołeckich i </w:t>
      </w:r>
      <w:r w:rsidRPr="00D50359">
        <w:rPr>
          <w:rFonts w:ascii="Calibri" w:hAnsi="Calibri" w:cs="Arial"/>
          <w:sz w:val="22"/>
          <w:szCs w:val="22"/>
        </w:rPr>
        <w:t>mieszkańców sołectw, stwarzając</w:t>
      </w:r>
      <w:r w:rsidR="00DE0AF9" w:rsidRPr="00D50359">
        <w:rPr>
          <w:rFonts w:ascii="Calibri" w:hAnsi="Calibri" w:cs="Arial"/>
          <w:sz w:val="22"/>
          <w:szCs w:val="22"/>
        </w:rPr>
        <w:t xml:space="preserve"> odpowiednią atmosferę do współpracy w realizacji różnych zamierzeń. </w:t>
      </w:r>
    </w:p>
    <w:p w:rsidR="004134EC" w:rsidRPr="00D50359" w:rsidRDefault="004134EC" w:rsidP="004134EC">
      <w:pPr>
        <w:spacing w:line="360" w:lineRule="auto"/>
        <w:ind w:firstLine="708"/>
        <w:jc w:val="both"/>
        <w:rPr>
          <w:rFonts w:ascii="Calibri" w:hAnsi="Calibri"/>
          <w:sz w:val="22"/>
          <w:szCs w:val="22"/>
        </w:rPr>
      </w:pPr>
      <w:r w:rsidRPr="00D50359">
        <w:rPr>
          <w:rFonts w:ascii="Calibri" w:hAnsi="Calibri"/>
          <w:sz w:val="22"/>
          <w:szCs w:val="22"/>
        </w:rPr>
        <w:t>Rada Gminy Krzęcin, po zapoznaniu się ze stanowiskiem Komisji Rewizyjnej podziela</w:t>
      </w:r>
      <w:r w:rsidR="00452A3A">
        <w:rPr>
          <w:rFonts w:ascii="Calibri" w:hAnsi="Calibri"/>
          <w:sz w:val="22"/>
          <w:szCs w:val="22"/>
        </w:rPr>
        <w:t xml:space="preserve"> </w:t>
      </w:r>
      <w:r w:rsidRPr="00D50359">
        <w:rPr>
          <w:rFonts w:ascii="Calibri" w:hAnsi="Calibri"/>
          <w:sz w:val="22"/>
          <w:szCs w:val="22"/>
        </w:rPr>
        <w:t>ocenę stanu faktycznego i prawnego w niej wyrażonym i postanawia uzn</w:t>
      </w:r>
      <w:r w:rsidR="003156A7" w:rsidRPr="00D50359">
        <w:rPr>
          <w:rFonts w:ascii="Calibri" w:hAnsi="Calibri"/>
          <w:sz w:val="22"/>
          <w:szCs w:val="22"/>
        </w:rPr>
        <w:t>ać skargę na dyrektor</w:t>
      </w:r>
      <w:r w:rsidR="003B0A45" w:rsidRPr="00D50359">
        <w:rPr>
          <w:rFonts w:ascii="Calibri" w:hAnsi="Calibri"/>
          <w:sz w:val="22"/>
          <w:szCs w:val="22"/>
        </w:rPr>
        <w:t>a</w:t>
      </w:r>
      <w:r w:rsidR="003156A7" w:rsidRPr="00D50359">
        <w:rPr>
          <w:rFonts w:ascii="Calibri" w:hAnsi="Calibri"/>
          <w:sz w:val="22"/>
          <w:szCs w:val="22"/>
        </w:rPr>
        <w:t xml:space="preserve"> Gminnego Centrum Kultury</w:t>
      </w:r>
      <w:r w:rsidRPr="00D50359">
        <w:rPr>
          <w:rFonts w:ascii="Calibri" w:hAnsi="Calibri"/>
          <w:sz w:val="22"/>
          <w:szCs w:val="22"/>
        </w:rPr>
        <w:t xml:space="preserve"> za bezzasadną. </w:t>
      </w:r>
    </w:p>
    <w:p w:rsidR="004134EC" w:rsidRPr="00D50359" w:rsidRDefault="004134EC" w:rsidP="00D3619F">
      <w:pPr>
        <w:spacing w:line="360" w:lineRule="auto"/>
        <w:ind w:firstLine="708"/>
        <w:jc w:val="both"/>
        <w:rPr>
          <w:rFonts w:ascii="Calibri" w:hAnsi="Calibri"/>
          <w:sz w:val="22"/>
          <w:szCs w:val="22"/>
        </w:rPr>
      </w:pPr>
      <w:r w:rsidRPr="00D50359">
        <w:rPr>
          <w:rFonts w:ascii="Calibri" w:hAnsi="Calibri"/>
          <w:sz w:val="22"/>
          <w:szCs w:val="22"/>
        </w:rPr>
        <w:t>Jednocześnie należy wskazać, że zgodnie z art. 239 § 1 Kodeksu postępowania administracyjnego w przypadku, gdy skarga, w wyniku jej rozpatrzenia, została uznana na bezzasadną i jej bezzasadność wykazano w odpowiedzi na skargę a skarżący ponowił skargę bez wskazania nowych okoliczności – organ właściwy do jej rozpatrzenia może podtrzymać swoje poprzednie stanowisko z odpowiednią adnotacją w aktach sprawy – bez zawiadomienia skarżącego.</w:t>
      </w:r>
    </w:p>
    <w:p w:rsidR="004134EC" w:rsidRDefault="004134EC" w:rsidP="004134EC">
      <w:pPr>
        <w:spacing w:line="360" w:lineRule="auto"/>
        <w:jc w:val="both"/>
        <w:rPr>
          <w:sz w:val="20"/>
          <w:szCs w:val="20"/>
        </w:rPr>
      </w:pPr>
    </w:p>
    <w:p w:rsidR="001D2A2C" w:rsidRPr="00D3619F" w:rsidRDefault="004134EC" w:rsidP="00D3619F">
      <w:pPr>
        <w:spacing w:line="360" w:lineRule="auto"/>
        <w:jc w:val="both"/>
        <w:rPr>
          <w:sz w:val="20"/>
          <w:szCs w:val="20"/>
        </w:rPr>
      </w:pPr>
      <w:r w:rsidRPr="009464DE">
        <w:rPr>
          <w:sz w:val="20"/>
          <w:szCs w:val="20"/>
        </w:rPr>
        <w:t>⃰</w:t>
      </w:r>
      <w:r w:rsidRPr="009464DE">
        <w:rPr>
          <w:rFonts w:ascii="Calibri" w:hAnsi="Calibri"/>
          <w:sz w:val="20"/>
          <w:szCs w:val="20"/>
        </w:rPr>
        <w:t xml:space="preserve"> Wyłączenie jawności w zakresie danych osobowych na podstawie Art. 1 i 6 ustawy z dnia 29 sierpnia 1997 r. o ochronie danych osobo</w:t>
      </w:r>
      <w:r w:rsidR="00424452">
        <w:rPr>
          <w:rFonts w:ascii="Calibri" w:hAnsi="Calibri"/>
          <w:sz w:val="20"/>
          <w:szCs w:val="20"/>
        </w:rPr>
        <w:t>wych (Dz. U. z 2016 r. poz. 922</w:t>
      </w:r>
      <w:r>
        <w:rPr>
          <w:rFonts w:ascii="Calibri" w:hAnsi="Calibri"/>
          <w:sz w:val="20"/>
          <w:szCs w:val="20"/>
        </w:rPr>
        <w:t xml:space="preserve"> ze zm.</w:t>
      </w:r>
      <w:r w:rsidRPr="009464DE">
        <w:rPr>
          <w:rFonts w:ascii="Calibri" w:hAnsi="Calibri"/>
          <w:sz w:val="20"/>
          <w:szCs w:val="20"/>
        </w:rPr>
        <w:t>).</w:t>
      </w:r>
    </w:p>
    <w:sectPr w:rsidR="001D2A2C" w:rsidRPr="00D3619F" w:rsidSect="00DA1A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456134"/>
    <w:multiLevelType w:val="hybridMultilevel"/>
    <w:tmpl w:val="46F6C89C"/>
    <w:lvl w:ilvl="0" w:tplc="DF5ED008">
      <w:start w:val="1"/>
      <w:numFmt w:val="decimal"/>
      <w:lvlText w:val="%1."/>
      <w:lvlJc w:val="left"/>
      <w:pPr>
        <w:ind w:left="12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4EC"/>
    <w:rsid w:val="00027AD0"/>
    <w:rsid w:val="00170F78"/>
    <w:rsid w:val="001B2643"/>
    <w:rsid w:val="001D2A2C"/>
    <w:rsid w:val="002106F4"/>
    <w:rsid w:val="003156A7"/>
    <w:rsid w:val="003B0A45"/>
    <w:rsid w:val="003C683A"/>
    <w:rsid w:val="004134EC"/>
    <w:rsid w:val="00424452"/>
    <w:rsid w:val="00452A3A"/>
    <w:rsid w:val="00484836"/>
    <w:rsid w:val="004D56BF"/>
    <w:rsid w:val="006F2A4C"/>
    <w:rsid w:val="00726342"/>
    <w:rsid w:val="00745700"/>
    <w:rsid w:val="007B6E42"/>
    <w:rsid w:val="00932E58"/>
    <w:rsid w:val="009D5B02"/>
    <w:rsid w:val="00C339BE"/>
    <w:rsid w:val="00C424D9"/>
    <w:rsid w:val="00CC48A9"/>
    <w:rsid w:val="00D3619F"/>
    <w:rsid w:val="00D414F3"/>
    <w:rsid w:val="00D50359"/>
    <w:rsid w:val="00DA1A89"/>
    <w:rsid w:val="00DB2678"/>
    <w:rsid w:val="00DE0AF9"/>
    <w:rsid w:val="00F61E00"/>
    <w:rsid w:val="00F67417"/>
    <w:rsid w:val="00FC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58777B-9134-467C-BE44-57E01122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3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4134EC"/>
  </w:style>
  <w:style w:type="paragraph" w:styleId="Tekstpodstawowy2">
    <w:name w:val="Body Text 2"/>
    <w:basedOn w:val="Normalny"/>
    <w:link w:val="Tekstpodstawowy2Znak"/>
    <w:rsid w:val="004134EC"/>
    <w:pPr>
      <w:spacing w:before="100" w:beforeAutospacing="1" w:after="100" w:afterAutospacing="1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4134E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4134EC"/>
    <w:pPr>
      <w:spacing w:before="100" w:beforeAutospacing="1" w:after="100" w:afterAutospacing="1"/>
    </w:pPr>
    <w:rPr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68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68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683A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68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683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68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683A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424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Domino</cp:lastModifiedBy>
  <cp:revision>3</cp:revision>
  <cp:lastPrinted>2017-03-09T08:17:00Z</cp:lastPrinted>
  <dcterms:created xsi:type="dcterms:W3CDTF">2017-03-17T07:41:00Z</dcterms:created>
  <dcterms:modified xsi:type="dcterms:W3CDTF">2017-06-20T13:18:00Z</dcterms:modified>
</cp:coreProperties>
</file>