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21"/>
      </w:tblGrid>
      <w:tr w:rsidR="00A74B11">
        <w:tc>
          <w:tcPr>
            <w:tcW w:w="10206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064C9E" w:rsidP="00D13289">
            <w:pPr>
              <w:ind w:left="5669"/>
              <w:jc w:val="left"/>
              <w:rPr>
                <w:sz w:val="20"/>
              </w:rPr>
            </w:pPr>
          </w:p>
        </w:tc>
      </w:tr>
    </w:tbl>
    <w:p w:rsidR="00A77B3E" w:rsidRDefault="00064C9E"/>
    <w:p w:rsidR="00A74B11" w:rsidRPr="00605409" w:rsidRDefault="00605409" w:rsidP="00605409">
      <w:pPr>
        <w:pStyle w:val="Normal0"/>
        <w:spacing w:line="276" w:lineRule="auto"/>
        <w:rPr>
          <w:sz w:val="20"/>
          <w:shd w:val="clear" w:color="auto" w:fill="FFFFFF"/>
        </w:rPr>
      </w:pPr>
      <w:bookmarkStart w:id="0" w:name="_GoBack"/>
      <w:bookmarkEnd w:id="0"/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 w:rsidRPr="00605409">
        <w:rPr>
          <w:sz w:val="20"/>
          <w:shd w:val="clear" w:color="auto" w:fill="FFFFFF"/>
        </w:rPr>
        <w:t xml:space="preserve">Załącznik </w:t>
      </w:r>
    </w:p>
    <w:p w:rsidR="00605409" w:rsidRPr="00605409" w:rsidRDefault="00D13289" w:rsidP="00605409">
      <w:pPr>
        <w:pStyle w:val="Normal0"/>
        <w:spacing w:line="276" w:lineRule="auto"/>
        <w:rPr>
          <w:sz w:val="20"/>
          <w:shd w:val="clear" w:color="auto" w:fill="FFFFFF"/>
        </w:rPr>
      </w:pPr>
      <w:r>
        <w:rPr>
          <w:sz w:val="20"/>
          <w:shd w:val="clear" w:color="auto" w:fill="FFFFFF"/>
        </w:rPr>
        <w:tab/>
      </w:r>
      <w:r>
        <w:rPr>
          <w:sz w:val="20"/>
          <w:shd w:val="clear" w:color="auto" w:fill="FFFFFF"/>
        </w:rPr>
        <w:tab/>
      </w:r>
      <w:r>
        <w:rPr>
          <w:sz w:val="20"/>
          <w:shd w:val="clear" w:color="auto" w:fill="FFFFFF"/>
        </w:rPr>
        <w:tab/>
      </w:r>
      <w:r>
        <w:rPr>
          <w:sz w:val="20"/>
          <w:shd w:val="clear" w:color="auto" w:fill="FFFFFF"/>
        </w:rPr>
        <w:tab/>
      </w:r>
      <w:r>
        <w:rPr>
          <w:sz w:val="20"/>
          <w:shd w:val="clear" w:color="auto" w:fill="FFFFFF"/>
        </w:rPr>
        <w:tab/>
      </w:r>
      <w:r>
        <w:rPr>
          <w:sz w:val="20"/>
          <w:shd w:val="clear" w:color="auto" w:fill="FFFFFF"/>
        </w:rPr>
        <w:tab/>
      </w:r>
      <w:r>
        <w:rPr>
          <w:sz w:val="20"/>
          <w:shd w:val="clear" w:color="auto" w:fill="FFFFFF"/>
        </w:rPr>
        <w:tab/>
      </w:r>
      <w:r>
        <w:rPr>
          <w:sz w:val="20"/>
          <w:shd w:val="clear" w:color="auto" w:fill="FFFFFF"/>
        </w:rPr>
        <w:tab/>
      </w:r>
      <w:r>
        <w:rPr>
          <w:sz w:val="20"/>
          <w:shd w:val="clear" w:color="auto" w:fill="FFFFFF"/>
        </w:rPr>
        <w:tab/>
      </w:r>
      <w:r w:rsidR="00605409" w:rsidRPr="00605409">
        <w:rPr>
          <w:sz w:val="20"/>
          <w:shd w:val="clear" w:color="auto" w:fill="FFFFFF"/>
        </w:rPr>
        <w:t>do Uchwały Nr</w:t>
      </w:r>
      <w:r>
        <w:rPr>
          <w:sz w:val="20"/>
          <w:shd w:val="clear" w:color="auto" w:fill="FFFFFF"/>
        </w:rPr>
        <w:t xml:space="preserve"> XXXI/222/2018</w:t>
      </w:r>
    </w:p>
    <w:p w:rsidR="00605409" w:rsidRPr="00605409" w:rsidRDefault="00D13289" w:rsidP="00605409">
      <w:pPr>
        <w:pStyle w:val="Normal0"/>
        <w:spacing w:line="276" w:lineRule="auto"/>
        <w:rPr>
          <w:sz w:val="20"/>
          <w:shd w:val="clear" w:color="auto" w:fill="FFFFFF"/>
        </w:rPr>
      </w:pPr>
      <w:r>
        <w:rPr>
          <w:sz w:val="20"/>
          <w:shd w:val="clear" w:color="auto" w:fill="FFFFFF"/>
        </w:rPr>
        <w:tab/>
      </w:r>
      <w:r>
        <w:rPr>
          <w:sz w:val="20"/>
          <w:shd w:val="clear" w:color="auto" w:fill="FFFFFF"/>
        </w:rPr>
        <w:tab/>
      </w:r>
      <w:r>
        <w:rPr>
          <w:sz w:val="20"/>
          <w:shd w:val="clear" w:color="auto" w:fill="FFFFFF"/>
        </w:rPr>
        <w:tab/>
      </w:r>
      <w:r>
        <w:rPr>
          <w:sz w:val="20"/>
          <w:shd w:val="clear" w:color="auto" w:fill="FFFFFF"/>
        </w:rPr>
        <w:tab/>
      </w:r>
      <w:r>
        <w:rPr>
          <w:sz w:val="20"/>
          <w:shd w:val="clear" w:color="auto" w:fill="FFFFFF"/>
        </w:rPr>
        <w:tab/>
      </w:r>
      <w:r>
        <w:rPr>
          <w:sz w:val="20"/>
          <w:shd w:val="clear" w:color="auto" w:fill="FFFFFF"/>
        </w:rPr>
        <w:tab/>
      </w:r>
      <w:r>
        <w:rPr>
          <w:sz w:val="20"/>
          <w:shd w:val="clear" w:color="auto" w:fill="FFFFFF"/>
        </w:rPr>
        <w:tab/>
      </w:r>
      <w:r>
        <w:rPr>
          <w:sz w:val="20"/>
          <w:shd w:val="clear" w:color="auto" w:fill="FFFFFF"/>
        </w:rPr>
        <w:tab/>
      </w:r>
      <w:r>
        <w:rPr>
          <w:sz w:val="20"/>
          <w:shd w:val="clear" w:color="auto" w:fill="FFFFFF"/>
        </w:rPr>
        <w:tab/>
      </w:r>
      <w:r w:rsidR="00605409" w:rsidRPr="00605409">
        <w:rPr>
          <w:sz w:val="20"/>
          <w:shd w:val="clear" w:color="auto" w:fill="FFFFFF"/>
        </w:rPr>
        <w:t>Rady Gminy Krzęcin</w:t>
      </w:r>
      <w:r w:rsidR="00605409" w:rsidRPr="00605409">
        <w:rPr>
          <w:sz w:val="20"/>
          <w:shd w:val="clear" w:color="auto" w:fill="FFFFFF"/>
        </w:rPr>
        <w:tab/>
      </w:r>
    </w:p>
    <w:p w:rsidR="00605409" w:rsidRPr="00605409" w:rsidRDefault="00D13289" w:rsidP="00605409">
      <w:pPr>
        <w:pStyle w:val="Normal0"/>
        <w:spacing w:line="276" w:lineRule="auto"/>
        <w:rPr>
          <w:sz w:val="20"/>
          <w:shd w:val="clear" w:color="auto" w:fill="FFFFFF"/>
        </w:rPr>
      </w:pPr>
      <w:r>
        <w:rPr>
          <w:sz w:val="20"/>
          <w:shd w:val="clear" w:color="auto" w:fill="FFFFFF"/>
        </w:rPr>
        <w:tab/>
      </w:r>
      <w:r>
        <w:rPr>
          <w:sz w:val="20"/>
          <w:shd w:val="clear" w:color="auto" w:fill="FFFFFF"/>
        </w:rPr>
        <w:tab/>
      </w:r>
      <w:r>
        <w:rPr>
          <w:sz w:val="20"/>
          <w:shd w:val="clear" w:color="auto" w:fill="FFFFFF"/>
        </w:rPr>
        <w:tab/>
      </w:r>
      <w:r>
        <w:rPr>
          <w:sz w:val="20"/>
          <w:shd w:val="clear" w:color="auto" w:fill="FFFFFF"/>
        </w:rPr>
        <w:tab/>
      </w:r>
      <w:r>
        <w:rPr>
          <w:sz w:val="20"/>
          <w:shd w:val="clear" w:color="auto" w:fill="FFFFFF"/>
        </w:rPr>
        <w:tab/>
      </w:r>
      <w:r>
        <w:rPr>
          <w:sz w:val="20"/>
          <w:shd w:val="clear" w:color="auto" w:fill="FFFFFF"/>
        </w:rPr>
        <w:tab/>
      </w:r>
      <w:r>
        <w:rPr>
          <w:sz w:val="20"/>
          <w:shd w:val="clear" w:color="auto" w:fill="FFFFFF"/>
        </w:rPr>
        <w:tab/>
      </w:r>
      <w:r>
        <w:rPr>
          <w:sz w:val="20"/>
          <w:shd w:val="clear" w:color="auto" w:fill="FFFFFF"/>
        </w:rPr>
        <w:tab/>
      </w:r>
      <w:r>
        <w:rPr>
          <w:sz w:val="20"/>
          <w:shd w:val="clear" w:color="auto" w:fill="FFFFFF"/>
        </w:rPr>
        <w:tab/>
      </w:r>
      <w:r w:rsidR="00605409" w:rsidRPr="00605409">
        <w:rPr>
          <w:sz w:val="20"/>
          <w:shd w:val="clear" w:color="auto" w:fill="FFFFFF"/>
        </w:rPr>
        <w:t>z dnia 26 kwietnia 2018r.</w:t>
      </w:r>
    </w:p>
    <w:p w:rsidR="00A74B11" w:rsidRDefault="00697DEF">
      <w:pPr>
        <w:pStyle w:val="Normal0"/>
        <w:spacing w:line="360" w:lineRule="auto"/>
        <w:jc w:val="center"/>
        <w:rPr>
          <w:b/>
          <w:caps/>
          <w:shd w:val="clear" w:color="auto" w:fill="FFFFFF"/>
        </w:rPr>
      </w:pPr>
      <w:r>
        <w:rPr>
          <w:b/>
          <w:caps/>
          <w:shd w:val="clear" w:color="auto" w:fill="FFFFFF"/>
        </w:rPr>
        <w:t>uzasadnienie</w:t>
      </w:r>
    </w:p>
    <w:p w:rsidR="00F51EEE" w:rsidRPr="002E0263" w:rsidRDefault="00F51EEE">
      <w:pPr>
        <w:pStyle w:val="Normal0"/>
        <w:spacing w:line="360" w:lineRule="auto"/>
        <w:jc w:val="center"/>
        <w:rPr>
          <w:b/>
          <w:caps/>
          <w:szCs w:val="22"/>
          <w:shd w:val="clear" w:color="auto" w:fill="FFFFFF"/>
        </w:rPr>
      </w:pPr>
    </w:p>
    <w:p w:rsidR="00E861DB" w:rsidRPr="002E0263" w:rsidRDefault="00697DEF" w:rsidP="00755A2D">
      <w:pPr>
        <w:pStyle w:val="Tekstpodstawowy"/>
        <w:spacing w:after="0" w:line="360" w:lineRule="auto"/>
        <w:ind w:firstLine="708"/>
        <w:jc w:val="both"/>
        <w:rPr>
          <w:sz w:val="22"/>
          <w:szCs w:val="22"/>
        </w:rPr>
      </w:pPr>
      <w:r w:rsidRPr="002E0263">
        <w:rPr>
          <w:sz w:val="22"/>
          <w:szCs w:val="22"/>
        </w:rPr>
        <w:t xml:space="preserve">Gmina </w:t>
      </w:r>
      <w:r w:rsidR="00AE4054" w:rsidRPr="002E0263">
        <w:rPr>
          <w:sz w:val="22"/>
          <w:szCs w:val="22"/>
        </w:rPr>
        <w:t>Krzęcin</w:t>
      </w:r>
      <w:r w:rsidRPr="002E0263">
        <w:rPr>
          <w:sz w:val="22"/>
          <w:szCs w:val="22"/>
        </w:rPr>
        <w:t xml:space="preserve"> jako jednostka samorządu terytorialnego zgodnie z ustawą o bibliotekach z dnia 27 czerwca 1997 roku (</w:t>
      </w:r>
      <w:r w:rsidR="00E861DB" w:rsidRPr="002E0263">
        <w:rPr>
          <w:sz w:val="22"/>
          <w:szCs w:val="22"/>
        </w:rPr>
        <w:t>Dz. U z 2018r. poz. 574</w:t>
      </w:r>
      <w:r w:rsidRPr="002E0263">
        <w:rPr>
          <w:sz w:val="22"/>
          <w:szCs w:val="22"/>
        </w:rPr>
        <w:t>) jest organizatorem</w:t>
      </w:r>
      <w:r w:rsidR="00F51EEE" w:rsidRPr="002E0263">
        <w:rPr>
          <w:sz w:val="22"/>
          <w:szCs w:val="22"/>
        </w:rPr>
        <w:t xml:space="preserve"> działającej</w:t>
      </w:r>
      <w:r w:rsidR="00C130E1">
        <w:rPr>
          <w:sz w:val="22"/>
          <w:szCs w:val="22"/>
        </w:rPr>
        <w:t xml:space="preserve"> </w:t>
      </w:r>
      <w:r w:rsidR="00F51EEE" w:rsidRPr="002E0263">
        <w:rPr>
          <w:sz w:val="22"/>
          <w:szCs w:val="22"/>
        </w:rPr>
        <w:t>w ramach</w:t>
      </w:r>
      <w:r w:rsidR="00C130E1">
        <w:rPr>
          <w:sz w:val="22"/>
          <w:szCs w:val="22"/>
        </w:rPr>
        <w:t xml:space="preserve"> </w:t>
      </w:r>
      <w:r w:rsidR="00F51EEE" w:rsidRPr="002E0263">
        <w:rPr>
          <w:sz w:val="22"/>
          <w:szCs w:val="22"/>
        </w:rPr>
        <w:t>Gminnego Centrum Kultury Biblioteki Publicznej</w:t>
      </w:r>
      <w:r w:rsidR="00EA4197" w:rsidRPr="002E0263">
        <w:rPr>
          <w:sz w:val="22"/>
          <w:szCs w:val="22"/>
        </w:rPr>
        <w:t xml:space="preserve"> w Krzęcinie i jej</w:t>
      </w:r>
      <w:r w:rsidR="00456265">
        <w:rPr>
          <w:sz w:val="22"/>
          <w:szCs w:val="22"/>
        </w:rPr>
        <w:t xml:space="preserve"> Filii B</w:t>
      </w:r>
      <w:r w:rsidR="00F51EEE" w:rsidRPr="002E0263">
        <w:rPr>
          <w:sz w:val="22"/>
          <w:szCs w:val="22"/>
        </w:rPr>
        <w:t>ibliotecznej</w:t>
      </w:r>
      <w:r w:rsidRPr="002E0263">
        <w:rPr>
          <w:sz w:val="22"/>
          <w:szCs w:val="22"/>
        </w:rPr>
        <w:t xml:space="preserve"> w </w:t>
      </w:r>
      <w:r w:rsidR="00EA4197" w:rsidRPr="002E0263">
        <w:rPr>
          <w:sz w:val="22"/>
          <w:szCs w:val="22"/>
        </w:rPr>
        <w:t>Chłopowie</w:t>
      </w:r>
      <w:r w:rsidRPr="002E0263">
        <w:rPr>
          <w:sz w:val="22"/>
          <w:szCs w:val="22"/>
        </w:rPr>
        <w:t xml:space="preserve">. W świetle art. 13 ustawy </w:t>
      </w:r>
      <w:r w:rsidR="00C130E1">
        <w:rPr>
          <w:sz w:val="22"/>
          <w:szCs w:val="22"/>
        </w:rPr>
        <w:br/>
      </w:r>
      <w:r w:rsidRPr="002E0263">
        <w:rPr>
          <w:sz w:val="22"/>
          <w:szCs w:val="22"/>
        </w:rPr>
        <w:t>o bibliotekach organizator może dokonać połączenia, podziału lub likwidacji biblioteki. Organizator obowiązany jest na 6 miesięcy przed dniem wydania aktu o likwidacji biblioteki podać do publicznej wiadomości informację o zamiarze likwidacji wraz z uzasadnieniem. Przepis ten dotyczy również likwidacji filii bibliotecznej, jak i zmian statutowych w części dotyczącej zakresu działania i lokalizacji filii. Jednocześnie ustawa bibliotekach nakłada na organizatora biblioteki w przypadku likwidacji filii, obowiązek zasięgnięcia opinii jednostki sprawującej nadzór merytoryczny nad</w:t>
      </w:r>
      <w:r w:rsidR="00E861DB" w:rsidRPr="002E0263">
        <w:rPr>
          <w:sz w:val="22"/>
          <w:szCs w:val="22"/>
        </w:rPr>
        <w:t xml:space="preserve"> działalnością biblioteki. W</w:t>
      </w:r>
      <w:r w:rsidRPr="002E0263">
        <w:rPr>
          <w:sz w:val="22"/>
          <w:szCs w:val="22"/>
        </w:rPr>
        <w:t xml:space="preserve"> tym przypadku </w:t>
      </w:r>
      <w:r w:rsidR="00E861DB" w:rsidRPr="002E0263">
        <w:rPr>
          <w:sz w:val="22"/>
          <w:szCs w:val="22"/>
        </w:rPr>
        <w:t>są to:</w:t>
      </w:r>
    </w:p>
    <w:p w:rsidR="00E861DB" w:rsidRPr="002E0263" w:rsidRDefault="00E861DB" w:rsidP="002E0263">
      <w:pPr>
        <w:pStyle w:val="Tekstpodstawowy"/>
        <w:numPr>
          <w:ilvl w:val="0"/>
          <w:numId w:val="4"/>
        </w:numPr>
        <w:spacing w:after="0" w:line="360" w:lineRule="auto"/>
        <w:jc w:val="both"/>
        <w:rPr>
          <w:sz w:val="22"/>
          <w:szCs w:val="22"/>
        </w:rPr>
      </w:pPr>
      <w:r w:rsidRPr="002E0263">
        <w:rPr>
          <w:sz w:val="22"/>
          <w:szCs w:val="22"/>
        </w:rPr>
        <w:t>Miejska Biblioteka Publiczna  im. Marii Dąbrowskiej w Choszcznie</w:t>
      </w:r>
      <w:r w:rsidR="0026567B">
        <w:rPr>
          <w:sz w:val="22"/>
          <w:szCs w:val="22"/>
        </w:rPr>
        <w:t>,</w:t>
      </w:r>
    </w:p>
    <w:p w:rsidR="00E861DB" w:rsidRPr="002E0263" w:rsidRDefault="00E861DB" w:rsidP="002E0263">
      <w:pPr>
        <w:pStyle w:val="Tekstpodstawowy"/>
        <w:numPr>
          <w:ilvl w:val="0"/>
          <w:numId w:val="4"/>
        </w:numPr>
        <w:spacing w:after="0" w:line="360" w:lineRule="auto"/>
        <w:jc w:val="both"/>
        <w:rPr>
          <w:sz w:val="22"/>
          <w:szCs w:val="22"/>
        </w:rPr>
      </w:pPr>
      <w:r w:rsidRPr="002E0263">
        <w:rPr>
          <w:sz w:val="22"/>
          <w:szCs w:val="22"/>
        </w:rPr>
        <w:t>Książnica Pomorska im. Stanisława Staszica w Szczecinie</w:t>
      </w:r>
      <w:r w:rsidR="0026567B">
        <w:rPr>
          <w:sz w:val="22"/>
          <w:szCs w:val="22"/>
        </w:rPr>
        <w:t>.</w:t>
      </w:r>
    </w:p>
    <w:p w:rsidR="00A74B11" w:rsidRPr="002E0263" w:rsidRDefault="00EF026B" w:rsidP="00755A2D">
      <w:pPr>
        <w:pStyle w:val="Tekstpodstawowy"/>
        <w:spacing w:after="0" w:line="360" w:lineRule="auto"/>
        <w:ind w:firstLine="708"/>
        <w:jc w:val="both"/>
        <w:rPr>
          <w:sz w:val="22"/>
          <w:szCs w:val="22"/>
        </w:rPr>
      </w:pPr>
      <w:r w:rsidRPr="002E0263">
        <w:rPr>
          <w:sz w:val="22"/>
          <w:szCs w:val="22"/>
        </w:rPr>
        <w:t>Główną</w:t>
      </w:r>
      <w:r w:rsidR="00F51EEE" w:rsidRPr="002E0263">
        <w:rPr>
          <w:sz w:val="22"/>
          <w:szCs w:val="22"/>
        </w:rPr>
        <w:t xml:space="preserve"> przyczyną podjęcia zamiaru</w:t>
      </w:r>
      <w:r w:rsidR="00755A2D" w:rsidRPr="002E0263">
        <w:rPr>
          <w:sz w:val="22"/>
          <w:szCs w:val="22"/>
        </w:rPr>
        <w:t xml:space="preserve"> likwidacji Filii Bibliotecznej w Chłopowie jest  </w:t>
      </w:r>
      <w:r w:rsidRPr="002E0263">
        <w:rPr>
          <w:sz w:val="22"/>
          <w:szCs w:val="22"/>
        </w:rPr>
        <w:t>dostosowanie</w:t>
      </w:r>
      <w:r w:rsidR="00F51EEE" w:rsidRPr="002E0263">
        <w:rPr>
          <w:sz w:val="22"/>
          <w:szCs w:val="22"/>
        </w:rPr>
        <w:t xml:space="preserve"> sytuacji prawnej Biblioteki Publicznej w Krzęcinie i jej Filii zlokalizo</w:t>
      </w:r>
      <w:r w:rsidR="001053E2">
        <w:rPr>
          <w:sz w:val="22"/>
          <w:szCs w:val="22"/>
        </w:rPr>
        <w:t>wanej w Chłopowie do istniejącego stanu faktycznego</w:t>
      </w:r>
      <w:r w:rsidRPr="002E0263">
        <w:rPr>
          <w:sz w:val="22"/>
          <w:szCs w:val="22"/>
        </w:rPr>
        <w:t>, tj. braku funkcjonowania Filii w Chłopowie.</w:t>
      </w:r>
    </w:p>
    <w:p w:rsidR="002E0263" w:rsidRPr="002E0263" w:rsidRDefault="00E861DB" w:rsidP="002E0263">
      <w:pPr>
        <w:pStyle w:val="Tekstpodstawowy"/>
        <w:spacing w:after="0" w:line="360" w:lineRule="auto"/>
        <w:ind w:firstLine="708"/>
        <w:jc w:val="both"/>
        <w:rPr>
          <w:sz w:val="22"/>
          <w:szCs w:val="22"/>
        </w:rPr>
      </w:pPr>
      <w:r w:rsidRPr="002E0263">
        <w:rPr>
          <w:sz w:val="22"/>
          <w:szCs w:val="22"/>
        </w:rPr>
        <w:t xml:space="preserve">Filia Biblioteczna w Chłopowie mieściła się w pomieszczeniu Wiejskiego Domu Kultury </w:t>
      </w:r>
      <w:r w:rsidR="00C130E1">
        <w:rPr>
          <w:sz w:val="22"/>
          <w:szCs w:val="22"/>
        </w:rPr>
        <w:br/>
      </w:r>
      <w:r w:rsidRPr="002E0263">
        <w:rPr>
          <w:sz w:val="22"/>
          <w:szCs w:val="22"/>
        </w:rPr>
        <w:t xml:space="preserve">w Chłopowie, które wymagało generalnego </w:t>
      </w:r>
      <w:r w:rsidR="0026567B">
        <w:rPr>
          <w:sz w:val="22"/>
          <w:szCs w:val="22"/>
        </w:rPr>
        <w:t>remontu.</w:t>
      </w:r>
      <w:r w:rsidRPr="002E0263">
        <w:rPr>
          <w:sz w:val="22"/>
          <w:szCs w:val="22"/>
        </w:rPr>
        <w:t xml:space="preserve"> Księgozbiór filii bibliotecznej jest stary, zaczytany, zdezaktualizowany z widocznym zagrzybieniem. </w:t>
      </w:r>
      <w:r w:rsidR="002E0263" w:rsidRPr="002E0263">
        <w:rPr>
          <w:sz w:val="22"/>
          <w:szCs w:val="22"/>
        </w:rPr>
        <w:t xml:space="preserve">Filia biblioteki w Chłopowie praktycznie nie istnieje. </w:t>
      </w:r>
      <w:r w:rsidR="005B0EFE" w:rsidRPr="002E0263">
        <w:rPr>
          <w:sz w:val="22"/>
          <w:szCs w:val="22"/>
        </w:rPr>
        <w:t xml:space="preserve">Dzieci i młodzież </w:t>
      </w:r>
      <w:r w:rsidR="0026567B">
        <w:rPr>
          <w:sz w:val="22"/>
          <w:szCs w:val="22"/>
        </w:rPr>
        <w:t xml:space="preserve">z Chłopowa, po likwidacji szkoły w Chłopowie, </w:t>
      </w:r>
      <w:r w:rsidR="005B0EFE" w:rsidRPr="002E0263">
        <w:rPr>
          <w:sz w:val="22"/>
          <w:szCs w:val="22"/>
        </w:rPr>
        <w:t>dojeżdżają</w:t>
      </w:r>
      <w:r w:rsidR="00C130E1">
        <w:rPr>
          <w:sz w:val="22"/>
          <w:szCs w:val="22"/>
        </w:rPr>
        <w:t xml:space="preserve"> </w:t>
      </w:r>
      <w:r w:rsidR="005B0EFE" w:rsidRPr="002E0263">
        <w:rPr>
          <w:sz w:val="22"/>
          <w:szCs w:val="22"/>
        </w:rPr>
        <w:t xml:space="preserve">do Szkoły Podstawowej </w:t>
      </w:r>
      <w:r w:rsidR="00C130E1">
        <w:rPr>
          <w:sz w:val="22"/>
          <w:szCs w:val="22"/>
        </w:rPr>
        <w:br/>
      </w:r>
      <w:r w:rsidR="005B0EFE" w:rsidRPr="002E0263">
        <w:rPr>
          <w:sz w:val="22"/>
          <w:szCs w:val="22"/>
        </w:rPr>
        <w:t xml:space="preserve">w Krzęcinie (główni czytelnicy filii) </w:t>
      </w:r>
      <w:r w:rsidR="0026567B">
        <w:rPr>
          <w:sz w:val="22"/>
          <w:szCs w:val="22"/>
        </w:rPr>
        <w:t xml:space="preserve">i tam </w:t>
      </w:r>
      <w:r w:rsidR="00F51EEE" w:rsidRPr="002E0263">
        <w:rPr>
          <w:sz w:val="22"/>
          <w:szCs w:val="22"/>
        </w:rPr>
        <w:t xml:space="preserve">zaczęli </w:t>
      </w:r>
      <w:r w:rsidR="005B0EFE" w:rsidRPr="002E0263">
        <w:rPr>
          <w:sz w:val="22"/>
          <w:szCs w:val="22"/>
        </w:rPr>
        <w:t>korzysta</w:t>
      </w:r>
      <w:r w:rsidR="00F51EEE" w:rsidRPr="002E0263">
        <w:rPr>
          <w:sz w:val="22"/>
          <w:szCs w:val="22"/>
        </w:rPr>
        <w:t xml:space="preserve">ć </w:t>
      </w:r>
      <w:r w:rsidR="005B0EFE" w:rsidRPr="002E0263">
        <w:rPr>
          <w:sz w:val="22"/>
          <w:szCs w:val="22"/>
        </w:rPr>
        <w:t xml:space="preserve">ze znacznie większych i systematycznie aktualizowanych zbiorów znajdujących się w Bibliotece Publicznej w Krzęcinie, </w:t>
      </w:r>
      <w:r w:rsidR="004B45BD" w:rsidRPr="002E0263">
        <w:rPr>
          <w:sz w:val="22"/>
          <w:szCs w:val="22"/>
        </w:rPr>
        <w:t>zlokalizowanej w budynku szkoły. Pozostali czytelnicy korzysta</w:t>
      </w:r>
      <w:r w:rsidR="00F51EEE" w:rsidRPr="002E0263">
        <w:rPr>
          <w:sz w:val="22"/>
          <w:szCs w:val="22"/>
        </w:rPr>
        <w:t>li</w:t>
      </w:r>
      <w:r w:rsidR="004B45BD" w:rsidRPr="002E0263">
        <w:rPr>
          <w:sz w:val="22"/>
          <w:szCs w:val="22"/>
        </w:rPr>
        <w:t xml:space="preserve"> z możliwości wypożyczania książek </w:t>
      </w:r>
      <w:r w:rsidR="00F51EEE" w:rsidRPr="002E0263">
        <w:rPr>
          <w:sz w:val="22"/>
          <w:szCs w:val="22"/>
        </w:rPr>
        <w:t>bardzo sporadycznie</w:t>
      </w:r>
      <w:r w:rsidR="002E0263">
        <w:rPr>
          <w:sz w:val="22"/>
          <w:szCs w:val="22"/>
        </w:rPr>
        <w:t xml:space="preserve"> i f</w:t>
      </w:r>
      <w:r w:rsidR="00EF026B" w:rsidRPr="002E0263">
        <w:rPr>
          <w:sz w:val="22"/>
          <w:szCs w:val="22"/>
        </w:rPr>
        <w:t>ilia przestała funkcjonować</w:t>
      </w:r>
      <w:r w:rsidR="004B45BD" w:rsidRPr="002E0263">
        <w:rPr>
          <w:sz w:val="22"/>
          <w:szCs w:val="22"/>
        </w:rPr>
        <w:t>.</w:t>
      </w:r>
      <w:r w:rsidR="002E0263" w:rsidRPr="002E0263">
        <w:rPr>
          <w:sz w:val="22"/>
          <w:szCs w:val="22"/>
        </w:rPr>
        <w:t xml:space="preserve"> Jak wynika ze statystyk, na przestrzeni 12 lat nie korzystano z filii, nie wypożyczano książek, nie było tam zatrudnionego pracownika.</w:t>
      </w:r>
    </w:p>
    <w:p w:rsidR="00A74B11" w:rsidRDefault="00697DEF" w:rsidP="00EF026B">
      <w:pPr>
        <w:pStyle w:val="Tekstpodstawowy"/>
        <w:spacing w:after="0" w:line="360" w:lineRule="auto"/>
        <w:ind w:firstLine="708"/>
        <w:jc w:val="both"/>
        <w:rPr>
          <w:sz w:val="22"/>
          <w:szCs w:val="22"/>
        </w:rPr>
      </w:pPr>
      <w:r w:rsidRPr="002E0263">
        <w:rPr>
          <w:sz w:val="22"/>
          <w:szCs w:val="22"/>
        </w:rPr>
        <w:t>Wobec powyższego organizator</w:t>
      </w:r>
      <w:r w:rsidR="00755A2D" w:rsidRPr="002E0263">
        <w:rPr>
          <w:sz w:val="22"/>
          <w:szCs w:val="22"/>
        </w:rPr>
        <w:t xml:space="preserve">, </w:t>
      </w:r>
      <w:r w:rsidR="002E0263">
        <w:rPr>
          <w:sz w:val="22"/>
          <w:szCs w:val="22"/>
        </w:rPr>
        <w:t>w porozumieniu z Dyrektorem</w:t>
      </w:r>
      <w:r w:rsidR="00755A2D" w:rsidRPr="002E0263">
        <w:rPr>
          <w:sz w:val="22"/>
          <w:szCs w:val="22"/>
        </w:rPr>
        <w:t xml:space="preserve"> Gminnego Centrum Kultury </w:t>
      </w:r>
      <w:r w:rsidR="00C130E1">
        <w:rPr>
          <w:sz w:val="22"/>
          <w:szCs w:val="22"/>
        </w:rPr>
        <w:br/>
      </w:r>
      <w:r w:rsidR="00755A2D" w:rsidRPr="002E0263">
        <w:rPr>
          <w:sz w:val="22"/>
          <w:szCs w:val="22"/>
        </w:rPr>
        <w:t>w Krzęcinie</w:t>
      </w:r>
      <w:r w:rsidR="00EF026B" w:rsidRPr="002E0263">
        <w:rPr>
          <w:sz w:val="22"/>
          <w:szCs w:val="22"/>
        </w:rPr>
        <w:t xml:space="preserve">, któremu podporządkowana jest Biblioteka Publiczna w Krzęcinie, </w:t>
      </w:r>
      <w:r w:rsidRPr="002E0263">
        <w:rPr>
          <w:sz w:val="22"/>
          <w:szCs w:val="22"/>
        </w:rPr>
        <w:t xml:space="preserve"> uznał za zasadne podjęcie działań w s</w:t>
      </w:r>
      <w:r w:rsidR="00755A2D" w:rsidRPr="002E0263">
        <w:rPr>
          <w:sz w:val="22"/>
          <w:szCs w:val="22"/>
        </w:rPr>
        <w:t>prawie zamiaru likwidacji filii</w:t>
      </w:r>
      <w:r w:rsidR="00597C85" w:rsidRPr="002E0263">
        <w:rPr>
          <w:sz w:val="22"/>
          <w:szCs w:val="22"/>
        </w:rPr>
        <w:t xml:space="preserve"> Biblioteki Publicznej w Krzęcinie zlokalizowanej</w:t>
      </w:r>
      <w:r w:rsidRPr="002E0263">
        <w:rPr>
          <w:sz w:val="22"/>
          <w:szCs w:val="22"/>
        </w:rPr>
        <w:t xml:space="preserve"> w </w:t>
      </w:r>
      <w:r w:rsidR="00136800" w:rsidRPr="002E0263">
        <w:rPr>
          <w:sz w:val="22"/>
          <w:szCs w:val="22"/>
        </w:rPr>
        <w:t>Chłopowie.</w:t>
      </w:r>
    </w:p>
    <w:p w:rsidR="0026567B" w:rsidRPr="002E0263" w:rsidRDefault="0026567B" w:rsidP="0026567B">
      <w:pPr>
        <w:pStyle w:val="Tekstpodstawowy"/>
        <w:spacing w:after="0" w:line="360" w:lineRule="auto"/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Po likwidacji</w:t>
      </w:r>
      <w:r w:rsidRPr="002E0263">
        <w:rPr>
          <w:sz w:val="22"/>
          <w:szCs w:val="22"/>
        </w:rPr>
        <w:t xml:space="preserve"> Filii Bibliotecznej w Chłopowie planuje się przekazać księgozbiór do Biblioteki Publicznej  w Krzęcinie, a książki zniszczone, zagrzybione i zdezaktualizowane przekazać na makulaturę.</w:t>
      </w:r>
    </w:p>
    <w:p w:rsidR="0026567B" w:rsidRDefault="0026567B" w:rsidP="00EF026B">
      <w:pPr>
        <w:pStyle w:val="Tekstpodstawowy"/>
        <w:spacing w:after="0" w:line="360" w:lineRule="auto"/>
        <w:ind w:firstLine="708"/>
        <w:jc w:val="both"/>
        <w:rPr>
          <w:sz w:val="22"/>
          <w:szCs w:val="22"/>
        </w:rPr>
      </w:pPr>
    </w:p>
    <w:p w:rsidR="001053E2" w:rsidRDefault="001053E2" w:rsidP="00EF026B">
      <w:pPr>
        <w:pStyle w:val="Tekstpodstawowy"/>
        <w:spacing w:after="0" w:line="360" w:lineRule="auto"/>
        <w:ind w:firstLine="708"/>
        <w:jc w:val="both"/>
        <w:rPr>
          <w:sz w:val="22"/>
          <w:szCs w:val="22"/>
        </w:rPr>
      </w:pPr>
    </w:p>
    <w:p w:rsidR="001053E2" w:rsidRPr="002E0263" w:rsidRDefault="001053E2" w:rsidP="00EF026B">
      <w:pPr>
        <w:pStyle w:val="Tekstpodstawowy"/>
        <w:spacing w:after="0" w:line="360" w:lineRule="auto"/>
        <w:ind w:firstLine="708"/>
        <w:jc w:val="both"/>
        <w:rPr>
          <w:sz w:val="22"/>
          <w:szCs w:val="22"/>
        </w:rPr>
      </w:pPr>
    </w:p>
    <w:sectPr w:rsidR="001053E2" w:rsidRPr="002E0263" w:rsidSect="00A74B11">
      <w:footerReference w:type="default" r:id="rId7"/>
      <w:pgSz w:w="11907" w:h="16839" w:code="9"/>
      <w:pgMar w:top="1440" w:right="862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4C9E" w:rsidRDefault="00064C9E" w:rsidP="00A74B11">
      <w:r>
        <w:separator/>
      </w:r>
    </w:p>
  </w:endnote>
  <w:endnote w:type="continuationSeparator" w:id="0">
    <w:p w:rsidR="00064C9E" w:rsidRDefault="00064C9E" w:rsidP="00A74B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403"/>
      <w:gridCol w:w="3202"/>
    </w:tblGrid>
    <w:tr w:rsidR="00A74B11">
      <w:tc>
        <w:tcPr>
          <w:tcW w:w="6403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:rsidR="00A74B11" w:rsidRDefault="00A74B11">
          <w:pPr>
            <w:jc w:val="left"/>
            <w:rPr>
              <w:sz w:val="18"/>
            </w:rPr>
          </w:pPr>
        </w:p>
      </w:tc>
      <w:tc>
        <w:tcPr>
          <w:tcW w:w="32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:rsidR="00A74B11" w:rsidRDefault="00A74B11">
          <w:pPr>
            <w:jc w:val="right"/>
            <w:rPr>
              <w:sz w:val="18"/>
            </w:rPr>
          </w:pPr>
        </w:p>
      </w:tc>
    </w:tr>
  </w:tbl>
  <w:p w:rsidR="00A74B11" w:rsidRDefault="00A74B11">
    <w:pPr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4C9E" w:rsidRDefault="00064C9E" w:rsidP="00A74B11">
      <w:r>
        <w:separator/>
      </w:r>
    </w:p>
  </w:footnote>
  <w:footnote w:type="continuationSeparator" w:id="0">
    <w:p w:rsidR="00064C9E" w:rsidRDefault="00064C9E" w:rsidP="00A74B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0E7113"/>
    <w:multiLevelType w:val="hybridMultilevel"/>
    <w:tmpl w:val="49C2ECDC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>
    <w:nsid w:val="1A8101AC"/>
    <w:multiLevelType w:val="hybridMultilevel"/>
    <w:tmpl w:val="5732A4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0AB6746"/>
    <w:multiLevelType w:val="hybridMultilevel"/>
    <w:tmpl w:val="66D6C0EA"/>
    <w:lvl w:ilvl="0" w:tplc="0415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">
    <w:nsid w:val="542A2814"/>
    <w:multiLevelType w:val="hybridMultilevel"/>
    <w:tmpl w:val="A058F9F6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>
    <w:nsid w:val="5F353F76"/>
    <w:multiLevelType w:val="hybridMultilevel"/>
    <w:tmpl w:val="C63A3B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4B11"/>
    <w:rsid w:val="00013A6E"/>
    <w:rsid w:val="00064C9E"/>
    <w:rsid w:val="000E2678"/>
    <w:rsid w:val="000F1F87"/>
    <w:rsid w:val="001053E2"/>
    <w:rsid w:val="00136800"/>
    <w:rsid w:val="00164772"/>
    <w:rsid w:val="00171482"/>
    <w:rsid w:val="0026567B"/>
    <w:rsid w:val="002E0263"/>
    <w:rsid w:val="003C301E"/>
    <w:rsid w:val="004221E6"/>
    <w:rsid w:val="00456265"/>
    <w:rsid w:val="004B45BD"/>
    <w:rsid w:val="004F3931"/>
    <w:rsid w:val="00500F9E"/>
    <w:rsid w:val="005771E6"/>
    <w:rsid w:val="00597C85"/>
    <w:rsid w:val="005B0EFE"/>
    <w:rsid w:val="005F54EA"/>
    <w:rsid w:val="00605409"/>
    <w:rsid w:val="00630C2E"/>
    <w:rsid w:val="0067391A"/>
    <w:rsid w:val="00697DEF"/>
    <w:rsid w:val="00724B95"/>
    <w:rsid w:val="00755A2D"/>
    <w:rsid w:val="007A7A02"/>
    <w:rsid w:val="008B7642"/>
    <w:rsid w:val="00920D98"/>
    <w:rsid w:val="009A2EF3"/>
    <w:rsid w:val="009F1C00"/>
    <w:rsid w:val="00A74B11"/>
    <w:rsid w:val="00AC05A4"/>
    <w:rsid w:val="00AE4054"/>
    <w:rsid w:val="00BC0AFD"/>
    <w:rsid w:val="00C130E1"/>
    <w:rsid w:val="00C75EF7"/>
    <w:rsid w:val="00D13289"/>
    <w:rsid w:val="00D405A0"/>
    <w:rsid w:val="00DE2AC1"/>
    <w:rsid w:val="00E861DB"/>
    <w:rsid w:val="00EA4197"/>
    <w:rsid w:val="00EF026B"/>
    <w:rsid w:val="00F51EEE"/>
    <w:rsid w:val="00F661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AAD83531-EB0B-4827-8DF7-4C380B862C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74B11"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rsid w:val="00A74B11"/>
    <w:rPr>
      <w:color w:val="000000"/>
      <w:sz w:val="22"/>
    </w:rPr>
  </w:style>
  <w:style w:type="paragraph" w:styleId="Bezodstpw">
    <w:name w:val="No Spacing"/>
    <w:basedOn w:val="Normal0"/>
    <w:rsid w:val="00A74B11"/>
    <w:rPr>
      <w:rFonts w:ascii="Calibri" w:hAnsi="Calibri"/>
      <w:color w:val="auto"/>
    </w:rPr>
  </w:style>
  <w:style w:type="paragraph" w:styleId="Tekstpodstawowy">
    <w:name w:val="Body Text"/>
    <w:basedOn w:val="Normalny"/>
    <w:link w:val="TekstpodstawowyZnak"/>
    <w:unhideWhenUsed/>
    <w:rsid w:val="005B0EFE"/>
    <w:pPr>
      <w:widowControl w:val="0"/>
      <w:suppressAutoHyphens/>
      <w:spacing w:after="120"/>
      <w:jc w:val="left"/>
    </w:pPr>
    <w:rPr>
      <w:rFonts w:eastAsia="SimSun" w:cs="Mangal"/>
      <w:kern w:val="2"/>
      <w:sz w:val="24"/>
      <w:lang w:eastAsia="hi-IN" w:bidi="hi-IN"/>
    </w:rPr>
  </w:style>
  <w:style w:type="character" w:customStyle="1" w:styleId="TekstpodstawowyZnak">
    <w:name w:val="Tekst podstawowy Znak"/>
    <w:basedOn w:val="Domylnaczcionkaakapitu"/>
    <w:link w:val="Tekstpodstawowy"/>
    <w:rsid w:val="005B0EFE"/>
    <w:rPr>
      <w:rFonts w:eastAsia="SimSun" w:cs="Mangal"/>
      <w:kern w:val="2"/>
      <w:sz w:val="24"/>
      <w:szCs w:val="24"/>
      <w:lang w:eastAsia="hi-IN" w:bidi="hi-IN"/>
    </w:rPr>
  </w:style>
  <w:style w:type="paragraph" w:styleId="Nagwek">
    <w:name w:val="header"/>
    <w:basedOn w:val="Normalny"/>
    <w:link w:val="NagwekZnak"/>
    <w:rsid w:val="00755A2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55A2D"/>
    <w:rPr>
      <w:sz w:val="22"/>
      <w:szCs w:val="24"/>
    </w:rPr>
  </w:style>
  <w:style w:type="paragraph" w:styleId="Stopka">
    <w:name w:val="footer"/>
    <w:basedOn w:val="Normalny"/>
    <w:link w:val="StopkaZnak"/>
    <w:rsid w:val="00755A2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55A2D"/>
    <w:rPr>
      <w:sz w:val="22"/>
      <w:szCs w:val="24"/>
    </w:rPr>
  </w:style>
  <w:style w:type="paragraph" w:styleId="Akapitzlist">
    <w:name w:val="List Paragraph"/>
    <w:basedOn w:val="Normalny"/>
    <w:uiPriority w:val="34"/>
    <w:qFormat/>
    <w:rsid w:val="00920D98"/>
    <w:pPr>
      <w:ind w:left="720"/>
      <w:contextualSpacing/>
    </w:pPr>
  </w:style>
  <w:style w:type="character" w:customStyle="1" w:styleId="ng-binding">
    <w:name w:val="ng-binding"/>
    <w:basedOn w:val="Domylnaczcionkaakapitu"/>
    <w:rsid w:val="001647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400</Words>
  <Characters>2406</Characters>
  <Application>Microsoft Office Word</Application>
  <DocSecurity>0</DocSecurity>
  <Lines>20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Uchwała</vt:lpstr>
      <vt:lpstr/>
    </vt:vector>
  </TitlesOfParts>
  <Company>Rada Miejska w Sławie</Company>
  <LinksUpToDate>false</LinksUpToDate>
  <CharactersWithSpaces>2801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 zamiaru likwidacji filii Biblioteki Publicznej w^Sławie, zlokalizowanej w^Lipinkach</dc:subject>
  <dc:creator>RemigiuszB</dc:creator>
  <cp:lastModifiedBy>Domino</cp:lastModifiedBy>
  <cp:revision>2</cp:revision>
  <cp:lastPrinted>2018-04-26T12:02:00Z</cp:lastPrinted>
  <dcterms:created xsi:type="dcterms:W3CDTF">2018-04-30T12:44:00Z</dcterms:created>
  <dcterms:modified xsi:type="dcterms:W3CDTF">2018-04-30T12:44:00Z</dcterms:modified>
  <cp:category>Akt prawny</cp:category>
</cp:coreProperties>
</file>