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8BF" w:rsidRDefault="00BF030E">
      <w:r>
        <w:rPr>
          <w:b/>
        </w:rPr>
      </w:r>
      <w:r>
        <w:rPr>
          <w:b/>
        </w:rPr>
        <w:pict>
          <v:group id="_x0000_s1027" editas="orgchart" style="width:799.6pt;height:542.95pt;mso-position-horizontal-relative:char;mso-position-vertical-relative:line" coordorigin="73,2130" coordsize="16514,8214">
            <o:lock v:ext="edit" aspectratio="t"/>
            <o:diagram v:ext="edit" dgmstyle="0" dgmscalex="21477" dgmscaley="94530" dgmfontsize="3" constrainbounds="0,0,0,0" autolayout="f">
              <o:relationtable v:ext="edit">
                <o:rel v:ext="edit" idsrc="#_s1045" iddest="#_s1045"/>
                <o:rel v:ext="edit" idsrc="#_s1050" iddest="#_s1045" idcntr="#_s1041"/>
                <o:rel v:ext="edit" idsrc="#_s1048" iddest="#_s1045" idcntr="#_s1039"/>
                <o:rel v:ext="edit" idsrc="#_s1046" iddest="#_s1045" idcntr="#_s1044"/>
                <o:rel v:ext="edit" idsrc="#_s1047" iddest="#_s1045" idcntr="#_s1043"/>
                <o:rel v:ext="edit" idsrc="#_s1051" iddest="#_s1045" idcntr="#_s1040"/>
                <o:rel v:ext="edit" idsrc="#_s1049" iddest="#_s1047" idcntr="#_s1042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73;top:2130;width:16514;height:8214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190" o:spid="_x0000_s1029" type="#_x0000_t34" style="position:absolute;left:165;top:8919;width:930;height:1" o:connectortype="elbow" adj=",-164289600,-274181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190" o:spid="_x0000_s1030" type="#_x0000_t32" style="position:absolute;left:5114;top:3194;width:703;height:1;rotation:270" o:connectortype="elbow" adj="-269543,-1,-269543" strokeweight="2.2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302" o:spid="_x0000_s1031" type="#_x0000_t33" style="position:absolute;left:9708;top:4623;width:439;height:953;flip:y" o:connectortype="elbow" adj="-484598,113253,-484598" strokeweight="2.25pt"/>
            <v:shape id="_s1190" o:spid="_x0000_s1032" type="#_x0000_t32" style="position:absolute;left:5115;top:4183;width:703;height:1;rotation:270" o:connectortype="elbow" adj="-269543,-1,-269543" strokeweight="2.25pt"/>
            <v:shape id="_s1190" o:spid="_x0000_s1033" type="#_x0000_t34" style="position:absolute;left:163;top:5437;width:930;height:1" o:connectortype="elbow" adj=",-164289600,-274181" strokeweight="2.25pt"/>
            <v:shape id="_s1190" o:spid="_x0000_s1034" type="#_x0000_t34" style="position:absolute;left:164;top:6433;width:930;height:1" o:connectortype="elbow" adj=",-164289600,-274181" strokeweight="2.25pt"/>
            <v:shape id="_s1190" o:spid="_x0000_s1035" type="#_x0000_t34" style="position:absolute;left:163;top:8149;width:930;height:1" o:connectortype="elbow" adj=",-164289600,-274181" strokeweight="2.25pt"/>
            <v:shape id="_s1190" o:spid="_x0000_s1036" type="#_x0000_t34" style="position:absolute;left:163;top:7202;width:930;height:2" o:connectortype="elbow" adj=",-164289600,-274181" strokeweight="2.25pt"/>
            <v:shape id="_s1190" o:spid="_x0000_s1037" type="#_x0000_t34" style="position:absolute;left:163;top:4403;width:930;height:1" o:connectortype="elbow" adj=",-164289600,-274181" strokeweight="2.25pt"/>
            <v:shape id="_s1190" o:spid="_x0000_s1038" type="#_x0000_t34" style="position:absolute;left:163;top:3612;width:930;height:1" o:connectortype="elbow" adj=",-164289600,-274181" strokeweight="2.25pt"/>
            <v:shape id="_s1039" o:spid="_x0000_s1039" type="#_x0000_t32" style="position:absolute;left:-3059;top:5695;width:6447;height:1;rotation:270" o:connectortype="elbow" adj="-652,-1,-652" strokeweight="2.25pt"/>
            <v:shape id="_s1040" o:spid="_x0000_s1040" type="#_x0000_t33" style="position:absolute;left:12369;top:1342;width:551;height:2814;rotation:270;flip:x" o:connectortype="elbow" adj="-485799,10339,-485799" strokeweight="2.25pt"/>
            <v:shape id="_s1041" o:spid="_x0000_s1041" type="#_x0000_t32" style="position:absolute;left:163;top:2472;width:5117;height:1;rotation:180" o:connectortype="elbow" adj="-53635,-1,-53635" strokeweight="2.25pt"/>
            <v:shape id="_s1042" o:spid="_x0000_s1042" type="#_x0000_t33" style="position:absolute;left:9708;top:3833;width:439;height:790;flip:y" o:connectortype="elbow" adj="-484598,112877,-484598" strokeweight="2.25pt"/>
            <v:shape id="_s1043" o:spid="_x0000_s1043" type="#_x0000_t32" style="position:absolute;left:8068;top:3094;width:902;height:1;rotation:270" o:connectortype="elbow" adj="-173674,-1,-173674" strokeweight="2.25pt"/>
            <v:shape id="_s1044" o:spid="_x0000_s1044" type="#_x0000_t33" style="position:absolute;left:9145;top:490;width:551;height:4515;rotation:270;flip:x" o:connectortype="elbow" adj="-394938,8319,-394938" strokeweight="2.25pt"/>
            <v:roundrect id="_s1045" o:spid="_x0000_s1045" style="position:absolute;left:4135;top:2130;width:5193;height:893;v-text-anchor:middle" arcsize="10923f" o:dgmlayout="0" o:dgmnodekind="1" fillcolor="yellow">
              <v:textbox style="mso-next-textbox:#_s1045" inset=".70092mm,.35047mm,.70092mm,.35047mm">
                <w:txbxContent>
                  <w:p w:rsidR="00BF030E" w:rsidRPr="004640B9" w:rsidRDefault="00BF030E" w:rsidP="00BF030E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36"/>
                        <w:szCs w:val="48"/>
                      </w:rPr>
                    </w:pPr>
                    <w:r w:rsidRPr="004640B9">
                      <w:rPr>
                        <w:rFonts w:ascii="Tahoma" w:hAnsi="Tahoma" w:cs="Tahoma"/>
                        <w:b/>
                        <w:sz w:val="36"/>
                        <w:szCs w:val="48"/>
                      </w:rPr>
                      <w:t>WÓJT</w:t>
                    </w:r>
                  </w:p>
                </w:txbxContent>
              </v:textbox>
            </v:roundrect>
            <v:roundrect id="_s1046" o:spid="_x0000_s1046" style="position:absolute;left:10718;top:3049;width:2128;height:1356;v-text-anchor:middle" arcsize="10923f" o:dgmlayout="0" o:dgmnodekind="0" fillcolor="yellow">
              <v:textbox style="mso-next-textbox:#_s1046" inset=".70092mm,.3mm,.70092mm,.35047mm">
                <w:txbxContent>
                  <w:p w:rsidR="00BF030E" w:rsidRDefault="00BF030E" w:rsidP="00BF030E">
                    <w:pPr>
                      <w:jc w:val="center"/>
                      <w:rPr>
                        <w:rFonts w:ascii="Tahoma" w:hAnsi="Tahoma" w:cs="Tahoma"/>
                        <w:b/>
                        <w:sz w:val="18"/>
                      </w:rPr>
                    </w:pPr>
                    <w:r>
                      <w:rPr>
                        <w:rFonts w:ascii="Tahoma" w:hAnsi="Tahoma" w:cs="Tahoma"/>
                        <w:b/>
                        <w:sz w:val="18"/>
                      </w:rPr>
                      <w:t xml:space="preserve"> </w:t>
                    </w:r>
                  </w:p>
                  <w:p w:rsidR="00BF030E" w:rsidRDefault="00BF030E" w:rsidP="00BF030E">
                    <w:pPr>
                      <w:jc w:val="center"/>
                      <w:rPr>
                        <w:rFonts w:ascii="Tahoma" w:hAnsi="Tahoma" w:cs="Tahoma"/>
                        <w:b/>
                        <w:sz w:val="18"/>
                      </w:rPr>
                    </w:pPr>
                  </w:p>
                  <w:p w:rsidR="00BF030E" w:rsidRDefault="00BF030E" w:rsidP="00BF030E">
                    <w:pPr>
                      <w:jc w:val="center"/>
                      <w:rPr>
                        <w:rFonts w:ascii="Tahoma" w:hAnsi="Tahoma" w:cs="Tahoma"/>
                        <w:b/>
                        <w:sz w:val="18"/>
                      </w:rPr>
                    </w:pPr>
                  </w:p>
                  <w:p w:rsidR="00BF030E" w:rsidRPr="0099395D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  <w:r w:rsidRPr="0099395D"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  <w:t>Radca Prawny</w:t>
                    </w:r>
                  </w:p>
                </w:txbxContent>
              </v:textbox>
            </v:roundrect>
            <v:roundrect id="_s1047" o:spid="_x0000_s1047" style="position:absolute;left:6764;top:3194;width:3635;height:712;v-text-anchor:middle" arcsize="10923f" o:dgmlayout="0" o:dgmnodekind="0" fillcolor="yellow">
              <v:textbox style="mso-next-textbox:#_s1047" inset=".70092mm,0,.70092mm,.35047mm">
                <w:txbxContent>
                  <w:p w:rsidR="00BF030E" w:rsidRDefault="00BF030E" w:rsidP="00BF030E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18"/>
                      </w:rPr>
                    </w:pPr>
                  </w:p>
                  <w:p w:rsidR="00BF030E" w:rsidRPr="004640B9" w:rsidRDefault="00BF030E" w:rsidP="00BF030E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18"/>
                      </w:rPr>
                    </w:pPr>
                    <w:r w:rsidRPr="004640B9">
                      <w:rPr>
                        <w:rFonts w:ascii="Tahoma" w:hAnsi="Tahoma" w:cs="Tahoma"/>
                        <w:b/>
                        <w:sz w:val="18"/>
                      </w:rPr>
                      <w:t>SEKRETARZ</w:t>
                    </w:r>
                  </w:p>
                </w:txbxContent>
              </v:textbox>
            </v:roundrect>
            <v:roundrect id="_s1048" o:spid="_x0000_s1048" style="position:absolute;left:3741;top:4339;width:2860;height:3929;v-text-anchor:middle" arcsize="10923f" o:dgmlayout="2" o:dgmnodekind="0" fillcolor="yellow">
              <v:textbox style="mso-next-textbox:#_s1048" inset=".70092mm,.35047mm,.70092mm,.35047mm">
                <w:txbxContent>
                  <w:p w:rsidR="00BF030E" w:rsidRPr="004640B9" w:rsidRDefault="00BF030E" w:rsidP="00BF030E">
                    <w:pPr>
                      <w:jc w:val="center"/>
                      <w:rPr>
                        <w:rFonts w:ascii="Tahoma" w:hAnsi="Tahoma" w:cs="Tahoma"/>
                        <w:sz w:val="15"/>
                        <w:szCs w:val="20"/>
                      </w:rPr>
                    </w:pPr>
                    <w:r w:rsidRPr="004640B9">
                      <w:rPr>
                        <w:rFonts w:ascii="Tahoma" w:hAnsi="Tahoma" w:cs="Tahoma"/>
                        <w:b/>
                        <w:sz w:val="15"/>
                        <w:szCs w:val="20"/>
                      </w:rPr>
                      <w:t xml:space="preserve">Referat Budżetu </w:t>
                    </w:r>
                    <w:r w:rsidRPr="004640B9">
                      <w:rPr>
                        <w:rFonts w:ascii="Tahoma" w:hAnsi="Tahoma" w:cs="Tahoma"/>
                        <w:b/>
                        <w:sz w:val="15"/>
                        <w:szCs w:val="20"/>
                      </w:rPr>
                      <w:br/>
                      <w:t>i Finansów</w:t>
                    </w:r>
                    <w:r w:rsidRPr="004640B9">
                      <w:rPr>
                        <w:rFonts w:ascii="Tahoma" w:hAnsi="Tahoma" w:cs="Tahoma"/>
                        <w:sz w:val="15"/>
                        <w:szCs w:val="20"/>
                      </w:rPr>
                      <w:t>:</w:t>
                    </w:r>
                  </w:p>
                  <w:p w:rsidR="00BF030E" w:rsidRPr="004640B9" w:rsidRDefault="00BF030E" w:rsidP="00BF030E">
                    <w:pPr>
                      <w:jc w:val="center"/>
                      <w:rPr>
                        <w:rFonts w:ascii="Tahoma" w:hAnsi="Tahoma" w:cs="Tahoma"/>
                        <w:sz w:val="15"/>
                        <w:szCs w:val="20"/>
                      </w:rPr>
                    </w:pPr>
                  </w:p>
                  <w:p w:rsidR="00BF030E" w:rsidRPr="0068294B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/>
                        <w:sz w:val="18"/>
                        <w:szCs w:val="18"/>
                      </w:rPr>
                    </w:pPr>
                    <w:r w:rsidRPr="0068294B">
                      <w:rPr>
                        <w:color w:val="000000"/>
                        <w:sz w:val="18"/>
                        <w:szCs w:val="18"/>
                      </w:rPr>
                      <w:t>1.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Zastępca głównego księgowego,</w:t>
                    </w:r>
                  </w:p>
                  <w:p w:rsidR="00BF030E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/>
                        <w:sz w:val="18"/>
                        <w:szCs w:val="18"/>
                      </w:rPr>
                    </w:pPr>
                    <w:r w:rsidRPr="0068294B">
                      <w:rPr>
                        <w:color w:val="000000"/>
                        <w:sz w:val="18"/>
                        <w:szCs w:val="18"/>
                      </w:rPr>
                      <w:t>2.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Stanowisko pracy ds. księgowości budżetowej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1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</w:p>
                  <w:p w:rsidR="00BF030E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.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Stanowisko pracy ds. księgowości budżetowej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2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</w:p>
                  <w:p w:rsidR="00BF030E" w:rsidRPr="0068294B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.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Stanowisko pracy ds. podatków i opłat oraz księgowości podatkowej</w:t>
                    </w:r>
                  </w:p>
                  <w:p w:rsidR="00BF030E" w:rsidRPr="0068294B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5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.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Stanowisko pracy ds. obsługi administracyjno-kasowej i rozliczania podatku VAT</w:t>
                    </w:r>
                  </w:p>
                  <w:p w:rsidR="00BF030E" w:rsidRPr="0068294B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/>
                        <w:sz w:val="18"/>
                        <w:szCs w:val="18"/>
                      </w:rPr>
                    </w:pPr>
                    <w:r w:rsidRPr="004640B9">
                      <w:rPr>
                        <w:color w:val="002060"/>
                        <w:sz w:val="18"/>
                        <w:szCs w:val="18"/>
                      </w:rPr>
                      <w:t>(w zakresie prowadzenia archiwum Urzędu),</w:t>
                    </w:r>
                  </w:p>
                  <w:p w:rsidR="00BF030E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6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.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Stanowisko pracy ds. rozliczeń pracowniczych, windykacji podatkowej oraz kadr</w:t>
                    </w:r>
                  </w:p>
                  <w:p w:rsidR="00BF030E" w:rsidRPr="00E61743" w:rsidRDefault="00BF030E" w:rsidP="00BF030E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color w:val="002060"/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        </w:t>
                    </w:r>
                    <w:r w:rsidRPr="004640B9">
                      <w:rPr>
                        <w:color w:val="002060"/>
                        <w:sz w:val="18"/>
                        <w:szCs w:val="18"/>
                      </w:rPr>
                      <w:t>(w zakresie kadr)</w:t>
                    </w:r>
                    <w:r w:rsidRPr="0068294B">
                      <w:rPr>
                        <w:color w:val="000000"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</v:roundrect>
            <v:roundrect id="_s1049" o:spid="_x0000_s1049" style="position:absolute;left:6922;top:4339;width:2919;height:733;v-text-anchor:middle" arcsize="10923f" o:dgmlayout="2" o:dgmnodekind="0" fillcolor="yellow">
              <v:textbox style="mso-next-textbox:#_s1049" inset=".70092mm,0,.70092mm,.35047mm">
                <w:txbxContent>
                  <w:p w:rsidR="00BF030E" w:rsidRPr="0068294B" w:rsidRDefault="00BF030E" w:rsidP="00BF030E">
                    <w:pPr>
                      <w:jc w:val="center"/>
                      <w:rPr>
                        <w:color w:val="000000"/>
                        <w:sz w:val="18"/>
                        <w:szCs w:val="18"/>
                      </w:rPr>
                    </w:pPr>
                    <w:r w:rsidRPr="0068294B">
                      <w:rPr>
                        <w:color w:val="000000"/>
                        <w:sz w:val="18"/>
                        <w:szCs w:val="18"/>
                      </w:rPr>
                      <w:t>Samodzielne stanowisko pracy ds. obsługi rady gminy, działalności gospodarczej oraz promocji zatrudnienia</w:t>
                    </w:r>
                  </w:p>
                </w:txbxContent>
              </v:textbox>
            </v:roundrect>
            <v:roundrect id="_s1050" o:spid="_x0000_s1050" style="position:absolute;left:362;top:8641;width:6310;height:541;v-text-anchor:middle" arcsize="10923f" o:dgmlayout="0" o:dgmnodekind="2" fillcolor="yellow">
              <v:textbox style="mso-next-textbox:#_s1050" inset="0,0,0,0">
                <w:txbxContent>
                  <w:p w:rsidR="00BF030E" w:rsidRPr="004640B9" w:rsidRDefault="00BF030E" w:rsidP="00BF030E">
                    <w:pPr>
                      <w:shd w:val="clear" w:color="auto" w:fill="FFFF00"/>
                      <w:jc w:val="center"/>
                      <w:rPr>
                        <w:sz w:val="18"/>
                        <w:szCs w:val="18"/>
                      </w:rPr>
                    </w:pPr>
                    <w:r w:rsidRPr="004640B9">
                      <w:rPr>
                        <w:sz w:val="18"/>
                        <w:szCs w:val="18"/>
                      </w:rPr>
                      <w:t xml:space="preserve">Samodzielne stanowisko pracy ds. </w:t>
                    </w:r>
                    <w:r w:rsidRPr="004640B9">
                      <w:rPr>
                        <w:bCs/>
                        <w:sz w:val="18"/>
                        <w:szCs w:val="18"/>
                      </w:rPr>
                      <w:t>promocji, współpracy zagranicznej i krajowej, kultury,</w:t>
                    </w:r>
                    <w:r w:rsidRPr="004640B9">
                      <w:rPr>
                        <w:bCs/>
                        <w:color w:val="000000"/>
                        <w:sz w:val="18"/>
                        <w:szCs w:val="18"/>
                      </w:rPr>
                      <w:t xml:space="preserve"> sportu, zdrowia oraz koordynowania współpracy z organizacjami pozarządowymi</w:t>
                    </w:r>
                    <w:r>
                      <w:rPr>
                        <w:bCs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4640B9">
                      <w:rPr>
                        <w:color w:val="002060"/>
                        <w:sz w:val="18"/>
                        <w:szCs w:val="18"/>
                      </w:rPr>
                      <w:t xml:space="preserve">(w zakresie prowadzenia </w:t>
                    </w:r>
                    <w:proofErr w:type="spellStart"/>
                    <w:r>
                      <w:rPr>
                        <w:color w:val="002060"/>
                        <w:sz w:val="18"/>
                        <w:szCs w:val="18"/>
                      </w:rPr>
                      <w:t>Facebooka</w:t>
                    </w:r>
                    <w:proofErr w:type="spellEnd"/>
                    <w:r w:rsidRPr="004640B9">
                      <w:rPr>
                        <w:color w:val="002060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roundrect>
            <v:roundrect id="_s1051" o:spid="_x0000_s1051" style="position:absolute;left:12932;top:3023;width:2049;height:1382;v-text-anchor:middle" arcsize="10923f" o:dgmlayout="0" o:dgmnodekind="0" fillcolor="yellow">
              <v:textbox style="mso-next-textbox:#_s1051" inset=".75mm,.75mm,.075mm,.75mm">
                <w:txbxContent>
                  <w:p w:rsidR="00BF030E" w:rsidRPr="004640B9" w:rsidRDefault="00BF030E" w:rsidP="00BF030E">
                    <w:pPr>
                      <w:shd w:val="clear" w:color="auto" w:fill="FFFF00"/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4640B9">
                      <w:rPr>
                        <w:b/>
                        <w:sz w:val="18"/>
                        <w:szCs w:val="18"/>
                      </w:rPr>
                      <w:t>Pion ochrony:</w:t>
                    </w:r>
                  </w:p>
                  <w:p w:rsidR="00BF030E" w:rsidRPr="00562AB4" w:rsidRDefault="00BF030E" w:rsidP="00BF030E">
                    <w:pPr>
                      <w:pStyle w:val="Akapitzlist"/>
                      <w:numPr>
                        <w:ilvl w:val="0"/>
                        <w:numId w:val="1"/>
                      </w:numPr>
                      <w:shd w:val="clear" w:color="auto" w:fill="FFFF00"/>
                      <w:rPr>
                        <w:sz w:val="18"/>
                        <w:szCs w:val="18"/>
                      </w:rPr>
                    </w:pPr>
                    <w:r w:rsidRPr="00562AB4">
                      <w:rPr>
                        <w:sz w:val="18"/>
                        <w:szCs w:val="18"/>
                      </w:rPr>
                      <w:t xml:space="preserve">Pełnomocnik ds. ochrony   </w:t>
                    </w:r>
                  </w:p>
                  <w:p w:rsidR="00BF030E" w:rsidRPr="00562AB4" w:rsidRDefault="00BF030E" w:rsidP="00BF030E">
                    <w:pPr>
                      <w:pStyle w:val="Akapitzlist"/>
                      <w:shd w:val="clear" w:color="auto" w:fill="FFFF00"/>
                      <w:ind w:left="444"/>
                      <w:rPr>
                        <w:sz w:val="18"/>
                        <w:szCs w:val="18"/>
                      </w:rPr>
                    </w:pPr>
                    <w:r w:rsidRPr="00562AB4">
                      <w:rPr>
                        <w:sz w:val="18"/>
                        <w:szCs w:val="18"/>
                      </w:rPr>
                      <w:t>informacji niejawnych</w:t>
                    </w:r>
                  </w:p>
                  <w:p w:rsidR="00BF030E" w:rsidRPr="004640B9" w:rsidRDefault="00BF030E" w:rsidP="00BF030E">
                    <w:pPr>
                      <w:shd w:val="clear" w:color="auto" w:fill="FFFF00"/>
                      <w:rPr>
                        <w:b/>
                        <w:sz w:val="18"/>
                        <w:szCs w:val="18"/>
                      </w:rPr>
                    </w:pPr>
                    <w:r w:rsidRPr="004640B9">
                      <w:rPr>
                        <w:sz w:val="18"/>
                        <w:szCs w:val="18"/>
                      </w:rPr>
                      <w:t xml:space="preserve">  2. </w:t>
                    </w:r>
                    <w:r>
                      <w:rPr>
                        <w:sz w:val="18"/>
                        <w:szCs w:val="18"/>
                      </w:rPr>
                      <w:t xml:space="preserve">    </w:t>
                    </w:r>
                    <w:r w:rsidRPr="004640B9">
                      <w:rPr>
                        <w:sz w:val="18"/>
                        <w:szCs w:val="18"/>
                      </w:rPr>
                      <w:t>Kierownik kancelarii tajnej</w:t>
                    </w:r>
                  </w:p>
                  <w:p w:rsidR="00BF030E" w:rsidRPr="004640B9" w:rsidRDefault="00BF030E" w:rsidP="00BF030E">
                    <w:pPr>
                      <w:shd w:val="clear" w:color="auto" w:fill="FFFF00"/>
                      <w:jc w:val="center"/>
                      <w:rPr>
                        <w:b/>
                        <w:sz w:val="15"/>
                        <w:szCs w:val="20"/>
                      </w:rPr>
                    </w:pPr>
                  </w:p>
                  <w:p w:rsidR="00BF030E" w:rsidRPr="004640B9" w:rsidRDefault="00BF030E" w:rsidP="00BF030E">
                    <w:pPr>
                      <w:shd w:val="clear" w:color="auto" w:fill="FFFF00"/>
                      <w:jc w:val="center"/>
                      <w:rPr>
                        <w:sz w:val="15"/>
                        <w:szCs w:val="20"/>
                      </w:rPr>
                    </w:pPr>
                  </w:p>
                </w:txbxContent>
              </v:textbox>
            </v:roundrect>
            <v:roundrect id="_x0000_s1052" style="position:absolute;left:735;top:4889;width:2693;height:1118;v-text-anchor:middle" arcsize="10923f" o:dgmlayout="0" o:dgmnodekind="0" fillcolor="yellow">
              <v:textbox style="mso-next-textbox:#_x0000_s1052" inset=".62544mm,.31269mm,.62544mm,.31269mm">
                <w:txbxContent>
                  <w:p w:rsidR="00BF030E" w:rsidRPr="00002615" w:rsidRDefault="00BF030E" w:rsidP="00BF030E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002615">
                      <w:rPr>
                        <w:sz w:val="16"/>
                        <w:szCs w:val="16"/>
                      </w:rPr>
                      <w:t>Samodzielne stanowisko pracy ds. zamówień publicznych, obsługi wniosków, skarg i petycji mieszkańców oraz wniosków o udostępnienie informacji publicznej</w:t>
                    </w:r>
                    <w:r w:rsidRPr="00002615">
                      <w:rPr>
                        <w:color w:val="002060"/>
                        <w:sz w:val="16"/>
                        <w:szCs w:val="16"/>
                      </w:rPr>
                      <w:t xml:space="preserve">(w </w:t>
                    </w:r>
                    <w:r>
                      <w:rPr>
                        <w:color w:val="002060"/>
                        <w:sz w:val="16"/>
                        <w:szCs w:val="16"/>
                      </w:rPr>
                      <w:t>zakresie obsługi wniosków, skarg i petycji</w:t>
                    </w:r>
                    <w:r w:rsidRPr="00002615">
                      <w:rPr>
                        <w:color w:val="002060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</v:roundrect>
            <v:group id="_x0000_s1053" style="position:absolute;left:744;top:4025;width:2762;height:814" coordorigin="7518,6495" coordsize="2385,917">
              <v:roundrect id="_x0000_s1054" style="position:absolute;left:7539;top:6525;width:2304;height:887" arcsize="10923f" fillcolor="yellow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5" type="#_x0000_t202" style="position:absolute;left:7518;top:6495;width:2385;height:917;mso-width-percent:400;mso-height-percent:200;mso-width-percent:400;mso-height-percent:200;mso-width-relative:margin;mso-height-relative:margin" filled="f" stroked="f">
                <v:textbox style="mso-next-textbox:#_x0000_s1055">
                  <w:txbxContent>
                    <w:p w:rsidR="00BF030E" w:rsidRPr="004640B9" w:rsidRDefault="00BF030E" w:rsidP="00BF030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640B9">
                        <w:rPr>
                          <w:sz w:val="18"/>
                          <w:szCs w:val="18"/>
                        </w:rPr>
                        <w:t>Samodzielne stanowisko</w:t>
                      </w:r>
                    </w:p>
                    <w:p w:rsidR="00BF030E" w:rsidRDefault="00BF030E" w:rsidP="00BF030E">
                      <w:pPr>
                        <w:rPr>
                          <w:sz w:val="18"/>
                          <w:szCs w:val="18"/>
                        </w:rPr>
                      </w:pPr>
                      <w:r w:rsidRPr="004640B9">
                        <w:rPr>
                          <w:sz w:val="18"/>
                          <w:szCs w:val="18"/>
                        </w:rPr>
                        <w:t xml:space="preserve">pracy </w:t>
                      </w:r>
                      <w:r>
                        <w:rPr>
                          <w:sz w:val="18"/>
                          <w:szCs w:val="18"/>
                        </w:rPr>
                        <w:t>– informatyk urzędu</w:t>
                      </w:r>
                    </w:p>
                    <w:p w:rsidR="00BF030E" w:rsidRDefault="00BF030E" w:rsidP="00BF030E">
                      <w:pPr>
                        <w:rPr>
                          <w:sz w:val="18"/>
                          <w:szCs w:val="18"/>
                        </w:rPr>
                      </w:pPr>
                      <w:r w:rsidRPr="004640B9">
                        <w:rPr>
                          <w:color w:val="002060"/>
                          <w:sz w:val="18"/>
                          <w:szCs w:val="18"/>
                        </w:rPr>
                        <w:t xml:space="preserve">(w zakresie prowadzenia </w:t>
                      </w:r>
                      <w:r>
                        <w:rPr>
                          <w:color w:val="002060"/>
                          <w:sz w:val="18"/>
                          <w:szCs w:val="18"/>
                        </w:rPr>
                        <w:t>strony internetowej</w:t>
                      </w:r>
                      <w:r w:rsidRPr="004640B9">
                        <w:rPr>
                          <w:color w:val="002060"/>
                          <w:sz w:val="18"/>
                          <w:szCs w:val="18"/>
                        </w:rPr>
                        <w:t>)</w:t>
                      </w:r>
                    </w:p>
                    <w:p w:rsidR="00BF030E" w:rsidRPr="004640B9" w:rsidRDefault="00BF030E" w:rsidP="00BF030E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BF030E" w:rsidRPr="004640B9" w:rsidRDefault="00BF030E" w:rsidP="00BF030E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v:group>
            <v:roundrect id="_x0000_s1056" style="position:absolute;left:801;top:6032;width:2660;height:719;v-text-anchor:middle" arcsize="10923f" o:dgmlayout="0" o:dgmnodekind="0" fillcolor="yellow">
              <v:textbox style="mso-next-textbox:#_x0000_s1056" inset=".62544mm,.31269mm,.62544mm,.31269mm">
                <w:txbxContent>
                  <w:p w:rsidR="00BF030E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</w:p>
                  <w:p w:rsidR="00BF030E" w:rsidRPr="00DF382A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  <w:r w:rsidRPr="00DF382A"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  <w:t>Gminny Komendant Ochrony Przeciwpożarowej</w:t>
                    </w:r>
                  </w:p>
                </w:txbxContent>
              </v:textbox>
            </v:roundrect>
            <v:roundrect id="_x0000_s1057" style="position:absolute;left:3811;top:3194;width:2660;height:721;v-text-anchor:middle" arcsize="10923f" o:dgmlayout="0" o:dgmnodekind="0" fillcolor="yellow">
              <v:textbox style="mso-next-textbox:#_x0000_s1057" inset=".62544mm,.31269mm,.62544mm,.31269mm">
                <w:txbxContent>
                  <w:p w:rsidR="00BF030E" w:rsidRPr="006815AA" w:rsidRDefault="00BF030E" w:rsidP="00BF030E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6815AA">
                      <w:rPr>
                        <w:rFonts w:ascii="Tahoma" w:hAnsi="Tahoma" w:cs="Tahoma"/>
                        <w:b/>
                      </w:rPr>
                      <w:t>SKARBNIK</w:t>
                    </w:r>
                  </w:p>
                  <w:p w:rsidR="00BF030E" w:rsidRPr="00AA26BD" w:rsidRDefault="00BF030E" w:rsidP="00BF030E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KIEROWNIK REFERATU</w:t>
                    </w:r>
                  </w:p>
                </w:txbxContent>
              </v:textbox>
            </v:roundrect>
            <v:roundrect id="_x0000_s1058" style="position:absolute;left:744;top:3194;width:2660;height:721;v-text-anchor:middle" arcsize="10923f" o:dgmlayout="0" o:dgmnodekind="0" fillcolor="yellow">
              <v:textbox style="mso-next-textbox:#_x0000_s1058" inset=".62544mm,.31269mm,.62544mm,.31269mm">
                <w:txbxContent>
                  <w:p w:rsidR="00BF030E" w:rsidRPr="00136264" w:rsidRDefault="00BF030E" w:rsidP="00BF030E">
                    <w:pPr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42BC6">
                      <w:rPr>
                        <w:sz w:val="18"/>
                        <w:szCs w:val="18"/>
                      </w:rPr>
                      <w:t>Samodzielne stanowisko pracy ds. rolnictwa, dróg i gospodarki nieruchomościami</w:t>
                    </w:r>
                  </w:p>
                </w:txbxContent>
              </v:textbox>
            </v:roundrect>
            <v:roundrect id="_x0000_s1059" style="position:absolute;left:801;top:6868;width:2660;height:721;v-text-anchor:middle" arcsize="10923f" o:dgmlayout="0" o:dgmnodekind="0" fillcolor="yellow">
              <v:textbox style="mso-next-textbox:#_x0000_s1059" inset=".62544mm,.31269mm,.62544mm,.31269mm">
                <w:txbxContent>
                  <w:p w:rsidR="00BF030E" w:rsidRPr="00136264" w:rsidRDefault="00BF030E" w:rsidP="00BF030E">
                    <w:pPr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42BC6">
                      <w:rPr>
                        <w:sz w:val="18"/>
                        <w:szCs w:val="18"/>
                      </w:rPr>
                      <w:t>S</w:t>
                    </w:r>
                    <w:r>
                      <w:rPr>
                        <w:sz w:val="18"/>
                        <w:szCs w:val="18"/>
                      </w:rPr>
                      <w:t>amodzielne</w:t>
                    </w:r>
                    <w:r w:rsidRPr="00B42BC6">
                      <w:rPr>
                        <w:sz w:val="18"/>
                        <w:szCs w:val="18"/>
                      </w:rPr>
                      <w:t xml:space="preserve"> stanowisk</w:t>
                    </w:r>
                    <w:r>
                      <w:rPr>
                        <w:sz w:val="18"/>
                        <w:szCs w:val="18"/>
                      </w:rPr>
                      <w:t>o</w:t>
                    </w:r>
                    <w:r w:rsidRPr="00B42BC6">
                      <w:rPr>
                        <w:sz w:val="18"/>
                        <w:szCs w:val="18"/>
                      </w:rPr>
                      <w:t xml:space="preserve"> pracy </w:t>
                    </w:r>
                    <w:r>
                      <w:rPr>
                        <w:sz w:val="18"/>
                        <w:szCs w:val="18"/>
                      </w:rPr>
                      <w:br/>
                    </w:r>
                    <w:r w:rsidRPr="00B42BC6">
                      <w:rPr>
                        <w:sz w:val="18"/>
                        <w:szCs w:val="18"/>
                      </w:rPr>
                      <w:t xml:space="preserve">ds. gospodarki przestrzennej, komunalnej </w:t>
                    </w:r>
                    <w:r>
                      <w:rPr>
                        <w:sz w:val="18"/>
                        <w:szCs w:val="18"/>
                      </w:rPr>
                      <w:br/>
                    </w:r>
                    <w:r w:rsidRPr="00B42BC6">
                      <w:rPr>
                        <w:sz w:val="18"/>
                        <w:szCs w:val="18"/>
                      </w:rPr>
                      <w:t>i ochrony środowiska</w:t>
                    </w:r>
                  </w:p>
                </w:txbxContent>
              </v:textbox>
            </v:roundrect>
            <v:roundrect id="_x0000_s1060" style="position:absolute;left:6923;top:5286;width:2918;height:721;v-text-anchor:middle" arcsize="10923f" o:dgmlayout="0" o:dgmnodekind="0" fillcolor="yellow">
              <v:textbox style="mso-next-textbox:#_x0000_s1060" inset=".62544mm,.31269mm,.62544mm,.31269mm">
                <w:txbxContent>
                  <w:p w:rsidR="00BF030E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</w:p>
                  <w:p w:rsidR="00BF030E" w:rsidRPr="0068294B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  <w:r w:rsidRPr="0068294B"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  <w:t xml:space="preserve">Samodzielne stanowisko pracy ds. </w:t>
                    </w:r>
                  </w:p>
                  <w:p w:rsidR="00BF030E" w:rsidRPr="0068294B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  <w:r w:rsidRPr="0068294B"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  <w:t>oświaty i obsługi sekretariatu</w:t>
                    </w:r>
                  </w:p>
                </w:txbxContent>
              </v:textbox>
            </v:roundrect>
            <v:roundrect id="_x0000_s1061" style="position:absolute;left:768;top:7682;width:2660;height:847;v-text-anchor:middle" arcsize="10923f" o:dgmlayout="0" o:dgmnodekind="0" fillcolor="yellow">
              <v:textbox style="mso-next-textbox:#_x0000_s1061" inset=".62544mm,.31269mm,.62544mm,.31269mm">
                <w:txbxContent>
                  <w:p w:rsidR="00BF030E" w:rsidRPr="00002615" w:rsidRDefault="00BF030E" w:rsidP="00BF030E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002615">
                      <w:rPr>
                        <w:sz w:val="16"/>
                        <w:szCs w:val="16"/>
                      </w:rPr>
                      <w:t>Samodzielne stanowisko pracy ds. USC, ewidencji ludności, dokumentów stwierdzających tożsamość i ochrony informacji niejawnych</w:t>
                    </w:r>
                  </w:p>
                </w:txbxContent>
              </v:textbox>
            </v:roundrect>
            <v:roundrect id="_x0000_s1062" style="position:absolute;left:10512;top:4623;width:4469;height:722;v-text-anchor:middle" arcsize="10923f" o:dgmlayout="0" o:dgmnodekind="0" fillcolor="yellow">
              <v:textbox style="mso-next-textbox:#_x0000_s1062" inset=".62544mm,.31269mm,.62544mm,.31269mm">
                <w:txbxContent>
                  <w:p w:rsidR="00BF030E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</w:p>
                  <w:p w:rsidR="00BF030E" w:rsidRPr="0068294B" w:rsidRDefault="00BF030E" w:rsidP="00BF030E">
                    <w:pPr>
                      <w:jc w:val="center"/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  <w:t>Inspektor</w:t>
                    </w:r>
                    <w:r w:rsidRPr="00F42F91">
                      <w:rPr>
                        <w:rFonts w:ascii="Tahoma" w:hAnsi="Tahoma" w:cs="Tahoma"/>
                        <w:color w:val="000000"/>
                        <w:sz w:val="16"/>
                        <w:szCs w:val="16"/>
                      </w:rPr>
                      <w:t xml:space="preserve"> Ochrony Danych Osobowych</w:t>
                    </w:r>
                  </w:p>
                </w:txbxContent>
              </v:textbox>
            </v:roundrect>
            <v:line id="Łącznik prostoliniowy 9" o:spid="_x0000_s1063" style="position:absolute;flip:y;visibility:visible;mso-width-relative:margin" from="5465,9051" to="10147,9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weight="1pt"/>
            <v:line id="Łącznik prostoliniowy 2" o:spid="_x0000_s1064" style="position:absolute;visibility:visible;mso-width-relative:margin;mso-height-relative:margin" from="10139,4887" to="10143,9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" strokeweight="1pt"/>
            <v:line id="Łącznik prostoliniowy 2" o:spid="_x0000_s1065" style="position:absolute;visibility:visible;mso-width-relative:margin;mso-height-relative:margin" from="3505,4403" to="3510,8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" strokeweight="1pt"/>
            <v:line id="Łącznik prostoliniowy 9" o:spid="_x0000_s1066" style="position:absolute;visibility:visible;mso-width-relative:margin" from="3505,8364" to="10147,8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weight="1pt"/>
            <v:line id="Łącznik prostoliniowy 9" o:spid="_x0000_s1067" style="position:absolute;flip:y;visibility:visible;mso-width-relative:margin" from="3213,5796" to="3510,5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weight="1pt"/>
            <v:line id="Łącznik prostoliniowy 9" o:spid="_x0000_s1068" style="position:absolute;flip:y;visibility:visible;mso-width-relative:margin" from="3213,4404" to="3510,4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weight="1pt"/>
            <v:line id="Łącznik prostoliniowy 9" o:spid="_x0000_s1069" style="position:absolute;visibility:visible;mso-width-relative:margin" from="6760,7684" to="10147,7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weight="1pt"/>
            <v:line id="Łącznik prostoliniowy 9" o:spid="_x0000_s1070" style="position:absolute;visibility:visible;mso-width-relative:margin" from="5466,7200" to="6760,7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weight="1pt"/>
            <v:line id="Łącznik prostoliniowy 2" o:spid="_x0000_s1071" style="position:absolute;visibility:visible;mso-width-relative:margin;mso-height-relative:margin" from="6760,7202" to="6765,7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" strokeweight="1pt"/>
            <v:line id="Łącznik prostoliniowy 2" o:spid="_x0000_s1072" style="position:absolute;visibility:visible;mso-width-relative:margin;mso-height-relative:margin" from="3627,2472" to="3628,7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" strokeweight="1pt"/>
            <v:line id="Łącznik prostoliniowy 9" o:spid="_x0000_s1073" style="position:absolute;visibility:visible;mso-width-relative:margin" from="3578,7855" to="4135,7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" strokeweight="1pt"/>
            <v:shape id="_x0000_s1074" type="#_x0000_t32" style="position:absolute;left:10512;top:2473;width:1;height:2252" o:connectortype="straight" strokeweight="1.75pt"/>
            <w10:wrap type="none"/>
            <w10:anchorlock/>
          </v:group>
        </w:pict>
      </w: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5420360</wp:posOffset>
                </wp:positionH>
                <wp:positionV relativeFrom="page">
                  <wp:posOffset>133350</wp:posOffset>
                </wp:positionV>
                <wp:extent cx="5115560" cy="1000125"/>
                <wp:effectExtent l="0" t="0" r="0" b="0"/>
                <wp:wrapNone/>
                <wp:docPr id="696" name="Pole tekstowe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556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030E" w:rsidRPr="00760C1E" w:rsidRDefault="00BF030E" w:rsidP="0068294B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760C1E">
                              <w:rPr>
                                <w:b/>
                                <w:i/>
                              </w:rPr>
                              <w:t>Załącznik graficzny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Pr="00760C1E">
                              <w:rPr>
                                <w:b/>
                                <w:i/>
                              </w:rPr>
                              <w:t xml:space="preserve">do Zarządzenia Nr </w:t>
                            </w:r>
                            <w:r>
                              <w:rPr>
                                <w:b/>
                                <w:i/>
                              </w:rPr>
                              <w:t>41/2018</w:t>
                            </w:r>
                          </w:p>
                          <w:p w:rsidR="00BF030E" w:rsidRDefault="00BF030E" w:rsidP="00BB6E9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z dnia 24 sierpnia 2018 roku </w:t>
                            </w:r>
                          </w:p>
                          <w:p w:rsidR="00BF030E" w:rsidRPr="00BB6E9D" w:rsidRDefault="00BF030E" w:rsidP="00BB6E9D">
                            <w:pPr>
                              <w:jc w:val="center"/>
                            </w:pPr>
                            <w:r w:rsidRPr="00BB6E9D">
                              <w:rPr>
                                <w:b/>
                                <w:bCs/>
                              </w:rPr>
                              <w:t>w sprawie zmian w Regulaminie Organizacyjnym Urzędu Gminy Krzęcin</w:t>
                            </w:r>
                          </w:p>
                          <w:p w:rsidR="00BF030E" w:rsidRPr="00C97372" w:rsidRDefault="00BF030E" w:rsidP="00BB6E9D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96" o:spid="_x0000_s1026" type="#_x0000_t202" style="position:absolute;margin-left:426.8pt;margin-top:10.5pt;width:402.8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" o:allowincell="f" filled="f" stroked="f" strokeweight="2pt">
                <v:textbox inset="10.8pt,7.2pt,10.8pt,7.2pt">
                  <w:txbxContent>
                    <w:p w:rsidR="00BF030E" w:rsidRPr="00760C1E" w:rsidRDefault="00BF030E" w:rsidP="0068294B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760C1E">
                        <w:rPr>
                          <w:b/>
                          <w:i/>
                        </w:rPr>
                        <w:t>Załącznik graficzny</w:t>
                      </w:r>
                      <w:r>
                        <w:rPr>
                          <w:b/>
                          <w:i/>
                        </w:rPr>
                        <w:t xml:space="preserve"> </w:t>
                      </w:r>
                      <w:r w:rsidRPr="00760C1E">
                        <w:rPr>
                          <w:b/>
                          <w:i/>
                        </w:rPr>
                        <w:t xml:space="preserve">do Zarządzenia Nr </w:t>
                      </w:r>
                      <w:r>
                        <w:rPr>
                          <w:b/>
                          <w:i/>
                        </w:rPr>
                        <w:t>41/2018</w:t>
                      </w:r>
                    </w:p>
                    <w:p w:rsidR="00BF030E" w:rsidRDefault="00BF030E" w:rsidP="00BB6E9D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 z dnia 24 sierpnia 2018 roku </w:t>
                      </w:r>
                    </w:p>
                    <w:p w:rsidR="00BF030E" w:rsidRPr="00BB6E9D" w:rsidRDefault="00BF030E" w:rsidP="00BB6E9D">
                      <w:pPr>
                        <w:jc w:val="center"/>
                      </w:pPr>
                      <w:r w:rsidRPr="00BB6E9D">
                        <w:rPr>
                          <w:b/>
                          <w:bCs/>
                        </w:rPr>
                        <w:t>w sprawie zmian w Regulaminie Organizacyjnym Urzędu Gminy Krzęcin</w:t>
                      </w:r>
                    </w:p>
                    <w:p w:rsidR="00BF030E" w:rsidRPr="00C97372" w:rsidRDefault="00BF030E" w:rsidP="00BB6E9D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End w:id="0"/>
    </w:p>
    <w:sectPr w:rsidR="00FF08BF" w:rsidSect="00BF03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979A8"/>
    <w:multiLevelType w:val="hybridMultilevel"/>
    <w:tmpl w:val="CAD04856"/>
    <w:lvl w:ilvl="0" w:tplc="2514CB0A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4" w:hanging="360"/>
      </w:pPr>
    </w:lvl>
    <w:lvl w:ilvl="2" w:tplc="0415001B" w:tentative="1">
      <w:start w:val="1"/>
      <w:numFmt w:val="lowerRoman"/>
      <w:lvlText w:val="%3."/>
      <w:lvlJc w:val="right"/>
      <w:pPr>
        <w:ind w:left="1884" w:hanging="180"/>
      </w:pPr>
    </w:lvl>
    <w:lvl w:ilvl="3" w:tplc="0415000F" w:tentative="1">
      <w:start w:val="1"/>
      <w:numFmt w:val="decimal"/>
      <w:lvlText w:val="%4."/>
      <w:lvlJc w:val="left"/>
      <w:pPr>
        <w:ind w:left="2604" w:hanging="360"/>
      </w:pPr>
    </w:lvl>
    <w:lvl w:ilvl="4" w:tplc="04150019" w:tentative="1">
      <w:start w:val="1"/>
      <w:numFmt w:val="lowerLetter"/>
      <w:lvlText w:val="%5."/>
      <w:lvlJc w:val="left"/>
      <w:pPr>
        <w:ind w:left="3324" w:hanging="360"/>
      </w:pPr>
    </w:lvl>
    <w:lvl w:ilvl="5" w:tplc="0415001B" w:tentative="1">
      <w:start w:val="1"/>
      <w:numFmt w:val="lowerRoman"/>
      <w:lvlText w:val="%6."/>
      <w:lvlJc w:val="right"/>
      <w:pPr>
        <w:ind w:left="4044" w:hanging="180"/>
      </w:pPr>
    </w:lvl>
    <w:lvl w:ilvl="6" w:tplc="0415000F" w:tentative="1">
      <w:start w:val="1"/>
      <w:numFmt w:val="decimal"/>
      <w:lvlText w:val="%7."/>
      <w:lvlJc w:val="left"/>
      <w:pPr>
        <w:ind w:left="4764" w:hanging="360"/>
      </w:pPr>
    </w:lvl>
    <w:lvl w:ilvl="7" w:tplc="04150019" w:tentative="1">
      <w:start w:val="1"/>
      <w:numFmt w:val="lowerLetter"/>
      <w:lvlText w:val="%8."/>
      <w:lvlJc w:val="left"/>
      <w:pPr>
        <w:ind w:left="5484" w:hanging="360"/>
      </w:pPr>
    </w:lvl>
    <w:lvl w:ilvl="8" w:tplc="041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30E"/>
    <w:rsid w:val="00BF030E"/>
    <w:rsid w:val="00FF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  <o:rules v:ext="edit">
        <o:r id="V:Rule1" type="connector" idref="#_s1190"/>
        <o:r id="V:Rule2" type="connector" idref="#_s1190"/>
        <o:r id="V:Rule3" type="connector" idref="#_s1190"/>
        <o:r id="V:Rule4" type="connector" idref="#_s1190"/>
        <o:r id="V:Rule5" type="connector" idref="#_s1190"/>
        <o:r id="V:Rule6" type="connector" idref="#_s1190"/>
        <o:r id="V:Rule7" type="connector" idref="#_s1190"/>
        <o:r id="V:Rule8" type="connector" idref="#_s1190"/>
        <o:r id="V:Rule9" type="connector" idref="#_s1302"/>
        <o:r id="V:Rule10" type="connector" idref="#_s1041"/>
        <o:r id="V:Rule11" type="connector" idref="#_s1039"/>
        <o:r id="V:Rule12" type="connector" idref="#_s1042"/>
        <o:r id="V:Rule13" type="connector" idref="#_s1190"/>
        <o:r id="V:Rule14" type="connector" idref="#_s1040"/>
        <o:r id="V:Rule15" type="connector" idref="#_s1043"/>
        <o:r id="V:Rule16" type="connector" idref="#_s1044"/>
        <o:r id="V:Rule17" type="connector" idref="#_x0000_s107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0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0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1</cp:revision>
  <dcterms:created xsi:type="dcterms:W3CDTF">2018-08-24T06:41:00Z</dcterms:created>
  <dcterms:modified xsi:type="dcterms:W3CDTF">2018-08-24T06:45:00Z</dcterms:modified>
</cp:coreProperties>
</file>