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A41" w:rsidRPr="00667A41" w:rsidRDefault="00667A41" w:rsidP="00667A41">
      <w:pPr>
        <w:tabs>
          <w:tab w:val="left" w:pos="6372"/>
          <w:tab w:val="left" w:pos="6580"/>
          <w:tab w:val="left" w:pos="6720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before="120" w:after="0" w:line="240" w:lineRule="auto"/>
        <w:ind w:left="6372"/>
        <w:rPr>
          <w:rFonts w:ascii="Calibri" w:hAnsi="Calibri" w:cs="Calibri"/>
          <w:b/>
          <w:bCs/>
          <w:sz w:val="4"/>
          <w:szCs w:val="4"/>
        </w:rPr>
      </w:pPr>
      <w:r w:rsidRPr="00667A41">
        <w:rPr>
          <w:rFonts w:ascii="Calibri" w:hAnsi="Calibri" w:cs="Calibri"/>
          <w:sz w:val="20"/>
          <w:szCs w:val="20"/>
        </w:rPr>
        <w:t>Załącznik Nr 2</w:t>
      </w:r>
      <w:r w:rsidRPr="00667A41">
        <w:rPr>
          <w:rFonts w:ascii="Calibri" w:hAnsi="Calibri" w:cs="Calibri"/>
          <w:sz w:val="20"/>
          <w:szCs w:val="20"/>
        </w:rPr>
        <w:br/>
        <w:t>do Zarządzenia Nr 39/2018</w:t>
      </w:r>
      <w:r w:rsidRPr="00667A41">
        <w:rPr>
          <w:rFonts w:ascii="Calibri" w:hAnsi="Calibri" w:cs="Calibri"/>
          <w:sz w:val="20"/>
          <w:szCs w:val="20"/>
        </w:rPr>
        <w:br/>
        <w:t>Wójta Gminy Krzęcin</w:t>
      </w:r>
      <w:r w:rsidRPr="00667A41">
        <w:rPr>
          <w:rFonts w:ascii="Calibri" w:hAnsi="Calibri" w:cs="Calibri"/>
          <w:sz w:val="20"/>
          <w:szCs w:val="20"/>
        </w:rPr>
        <w:br/>
        <w:t>z dnia 02 sierpnia 2018 r.</w:t>
      </w:r>
    </w:p>
    <w:p w:rsidR="00667A41" w:rsidRPr="00667A41" w:rsidRDefault="00667A41" w:rsidP="00667A41">
      <w:pPr>
        <w:tabs>
          <w:tab w:val="left" w:pos="5103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before="120" w:after="0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667A41">
        <w:rPr>
          <w:rFonts w:ascii="Calibri" w:hAnsi="Calibri" w:cs="Calibri"/>
          <w:b/>
          <w:bCs/>
          <w:sz w:val="24"/>
          <w:szCs w:val="24"/>
        </w:rPr>
        <w:t>Objaśnienia</w:t>
      </w:r>
      <w:r w:rsidRPr="00667A41">
        <w:rPr>
          <w:rFonts w:ascii="Calibri" w:hAnsi="Calibri" w:cs="Calibri"/>
          <w:b/>
          <w:bCs/>
          <w:color w:val="000000"/>
          <w:sz w:val="24"/>
          <w:szCs w:val="24"/>
        </w:rPr>
        <w:t xml:space="preserve"> wartości przyjętych w Wieloletniej Prognozie Finansowej</w:t>
      </w:r>
    </w:p>
    <w:p w:rsidR="00667A41" w:rsidRPr="00667A41" w:rsidRDefault="00667A41" w:rsidP="00667A41">
      <w:pPr>
        <w:tabs>
          <w:tab w:val="left" w:pos="5103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before="120" w:after="0"/>
        <w:jc w:val="center"/>
        <w:rPr>
          <w:rFonts w:ascii="Calibri" w:hAnsi="Calibri" w:cs="Calibri"/>
          <w:b/>
          <w:bCs/>
          <w:sz w:val="16"/>
          <w:szCs w:val="16"/>
        </w:rPr>
      </w:pPr>
      <w:r w:rsidRPr="00667A41">
        <w:rPr>
          <w:rFonts w:ascii="Calibri" w:hAnsi="Calibri" w:cs="Calibri"/>
          <w:b/>
          <w:bCs/>
          <w:sz w:val="24"/>
          <w:szCs w:val="24"/>
        </w:rPr>
        <w:t>Gminy Krzęcin na lata 2018 – 2032</w:t>
      </w:r>
    </w:p>
    <w:p w:rsidR="00667A41" w:rsidRPr="00667A41" w:rsidRDefault="00667A41" w:rsidP="00667A41">
      <w:pPr>
        <w:tabs>
          <w:tab w:val="left" w:pos="280"/>
          <w:tab w:val="left" w:pos="5103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</w:tabs>
        <w:autoSpaceDE w:val="0"/>
        <w:autoSpaceDN w:val="0"/>
        <w:adjustRightInd w:val="0"/>
        <w:spacing w:before="120" w:after="0"/>
        <w:ind w:left="280" w:hanging="28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b/>
          <w:bCs/>
          <w:sz w:val="24"/>
          <w:szCs w:val="24"/>
        </w:rPr>
        <w:t xml:space="preserve">1. Prognozę dochodów </w:t>
      </w:r>
      <w:r w:rsidRPr="00667A41">
        <w:rPr>
          <w:rFonts w:ascii="Calibri" w:hAnsi="Calibri" w:cs="Calibri"/>
          <w:sz w:val="24"/>
          <w:szCs w:val="24"/>
        </w:rPr>
        <w:t xml:space="preserve">w latach 2018 - 2032 wykazaną w kolumnie </w:t>
      </w:r>
      <w:r w:rsidRPr="00667A41">
        <w:rPr>
          <w:rFonts w:ascii="Calibri" w:hAnsi="Calibri" w:cs="Calibri"/>
          <w:b/>
          <w:bCs/>
          <w:sz w:val="24"/>
          <w:szCs w:val="24"/>
        </w:rPr>
        <w:t xml:space="preserve">1 </w:t>
      </w:r>
      <w:r w:rsidRPr="00667A41">
        <w:rPr>
          <w:rFonts w:ascii="Calibri" w:hAnsi="Calibri" w:cs="Calibri"/>
          <w:sz w:val="24"/>
          <w:szCs w:val="24"/>
        </w:rPr>
        <w:t xml:space="preserve">skalkulowano </w:t>
      </w:r>
      <w:r w:rsidRPr="00667A41">
        <w:rPr>
          <w:rFonts w:ascii="Calibri" w:hAnsi="Calibri" w:cs="Calibri"/>
          <w:sz w:val="24"/>
          <w:szCs w:val="24"/>
        </w:rPr>
        <w:br/>
        <w:t xml:space="preserve">na podstawie wykonania dochodów z lat 2015-2016 oraz wykonania za rok 2017,  </w:t>
      </w:r>
    </w:p>
    <w:p w:rsidR="00667A41" w:rsidRPr="00667A41" w:rsidRDefault="00667A41" w:rsidP="00667A41">
      <w:pPr>
        <w:tabs>
          <w:tab w:val="left" w:pos="280"/>
          <w:tab w:val="left" w:pos="5103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</w:tabs>
        <w:autoSpaceDE w:val="0"/>
        <w:autoSpaceDN w:val="0"/>
        <w:adjustRightInd w:val="0"/>
        <w:spacing w:before="120" w:after="0"/>
        <w:ind w:left="280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Na rok 2018 </w:t>
      </w:r>
      <w:r w:rsidRPr="00667A41">
        <w:rPr>
          <w:rFonts w:ascii="Calibri" w:hAnsi="Calibri" w:cs="Calibri"/>
          <w:b/>
          <w:bCs/>
          <w:sz w:val="24"/>
          <w:szCs w:val="24"/>
        </w:rPr>
        <w:t>dochody ogółem</w:t>
      </w:r>
      <w:r w:rsidRPr="00667A41">
        <w:rPr>
          <w:rFonts w:ascii="Calibri" w:hAnsi="Calibri" w:cs="Calibri"/>
          <w:sz w:val="24"/>
          <w:szCs w:val="24"/>
        </w:rPr>
        <w:t xml:space="preserve"> zaplanowano na kwotę                                   </w:t>
      </w:r>
      <w:r w:rsidRPr="00667A41">
        <w:rPr>
          <w:rFonts w:ascii="Calibri" w:hAnsi="Calibri" w:cs="Calibri"/>
          <w:b/>
          <w:bCs/>
          <w:sz w:val="24"/>
          <w:szCs w:val="24"/>
        </w:rPr>
        <w:t xml:space="preserve">23.285.793,48 zł                                            </w:t>
      </w:r>
      <w:r w:rsidRPr="00667A41">
        <w:rPr>
          <w:rFonts w:ascii="Calibri" w:hAnsi="Calibri" w:cs="Calibri"/>
          <w:sz w:val="24"/>
          <w:szCs w:val="24"/>
        </w:rPr>
        <w:br/>
        <w:t xml:space="preserve">w tym: </w:t>
      </w:r>
      <w:r w:rsidRPr="00667A41">
        <w:rPr>
          <w:rFonts w:ascii="Calibri" w:hAnsi="Calibri" w:cs="Calibri"/>
          <w:sz w:val="24"/>
          <w:szCs w:val="24"/>
        </w:rPr>
        <w:br/>
        <w:t>-   dochody bieżące                                                                                                 17.834.164,52 zł -   dochody majątkowe                                                                                             5.451.628,96 zł</w:t>
      </w:r>
    </w:p>
    <w:p w:rsidR="00667A41" w:rsidRPr="00667A41" w:rsidRDefault="00667A41" w:rsidP="00667A41">
      <w:pPr>
        <w:tabs>
          <w:tab w:val="left" w:pos="280"/>
          <w:tab w:val="left" w:pos="5103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</w:tabs>
        <w:autoSpaceDE w:val="0"/>
        <w:autoSpaceDN w:val="0"/>
        <w:adjustRightInd w:val="0"/>
        <w:spacing w:before="120" w:after="0"/>
        <w:ind w:left="28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>Kwotę dochodów majątkowych stanowią dotacje  i środki przeznaczone na inwestycje w kwocie 5.150.941,96 zł oraz dochody ze sprzedaży majątku (300.687,00 zł), a mianowicie dokonano sprzedaży działki nr 287/10 obręb Krzęcin za kwotę 27.959,00 zł, nieruchomości zabudowanej nr 477/11 (budynek szkoły w Chłopowie), w wyniku przeprowadzonych rokowań za kwotę 342.000,00 zł. Płatność w czterech ratach: w 2018,  2019 i 2020 r. po 100.000,00 zł oraz w 2021 – 42.000,00 zł. Za sprzedany złom w bieżącym roku otrzymano 687,00 zł oraz wpłynęła kolejna rata za sprzedany budynek świetlicy wiejskiej w Żeńsku - 3.489,50 zł. Kwoty w takiej wysokości będą wpływać do budżetu do 2024 roku.</w:t>
      </w:r>
    </w:p>
    <w:p w:rsidR="00667A41" w:rsidRPr="00667A41" w:rsidRDefault="00667A41" w:rsidP="00667A41">
      <w:pPr>
        <w:tabs>
          <w:tab w:val="left" w:pos="280"/>
          <w:tab w:val="left" w:pos="5103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</w:tabs>
        <w:autoSpaceDE w:val="0"/>
        <w:autoSpaceDN w:val="0"/>
        <w:adjustRightInd w:val="0"/>
        <w:spacing w:before="120" w:after="0"/>
        <w:ind w:left="28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>Zaplanowano na rok 2018 sprzedaż działek, o powierzchni ogólnej 4.3186 ha, wartość szacunkowa kształtuje się ok. 129.558,00 zł (przyjmując za 1 ha - 30.000,00 zł) .</w:t>
      </w:r>
    </w:p>
    <w:p w:rsidR="00667A41" w:rsidRPr="00667A41" w:rsidRDefault="00667A41" w:rsidP="00667A41">
      <w:pPr>
        <w:tabs>
          <w:tab w:val="left" w:pos="280"/>
          <w:tab w:val="left" w:pos="5103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</w:tabs>
        <w:autoSpaceDE w:val="0"/>
        <w:autoSpaceDN w:val="0"/>
        <w:adjustRightInd w:val="0"/>
        <w:spacing w:before="120" w:after="0"/>
        <w:ind w:left="28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Na lata kolejne również zaplanowano dochody ze sprzedaży majątku, ponieważ </w:t>
      </w:r>
      <w:r w:rsidRPr="00667A41">
        <w:rPr>
          <w:rFonts w:ascii="Calibri" w:hAnsi="Calibri" w:cs="Calibri"/>
          <w:sz w:val="24"/>
          <w:szCs w:val="24"/>
        </w:rPr>
        <w:br/>
        <w:t xml:space="preserve">w zasobie mienia komunalnego Gmina Krzęcin posiada na sprzedaż działki rolne nr 186 </w:t>
      </w:r>
      <w:r w:rsidRPr="00667A41">
        <w:rPr>
          <w:rFonts w:ascii="Calibri" w:hAnsi="Calibri" w:cs="Calibri"/>
          <w:sz w:val="24"/>
          <w:szCs w:val="24"/>
        </w:rPr>
        <w:br/>
        <w:t xml:space="preserve">(pow. 0,7000 ha) i nr 176 (pow. 0,3500 ha) w Żeńsku oraz działka nr 416 (pow.0,4000 ha) </w:t>
      </w:r>
      <w:r w:rsidRPr="00667A41">
        <w:rPr>
          <w:rFonts w:ascii="Calibri" w:hAnsi="Calibri" w:cs="Calibri"/>
          <w:sz w:val="24"/>
          <w:szCs w:val="24"/>
        </w:rPr>
        <w:br/>
        <w:t>i działka nr 46 (pow. 0,5000 ha) w Granowie, działka Nr 10 (pow. 0,8300 ha)</w:t>
      </w:r>
      <w:r w:rsidRPr="00667A41">
        <w:rPr>
          <w:rFonts w:ascii="Calibri" w:hAnsi="Calibri" w:cs="Calibri"/>
          <w:sz w:val="24"/>
          <w:szCs w:val="24"/>
        </w:rPr>
        <w:br/>
        <w:t>i nr 43/2 (pow. 1,100 ha) w Słonicach  oraz działka Nr 191/6 (pow. 0,1296 ha) i 191/8</w:t>
      </w:r>
      <w:r w:rsidRPr="00667A41">
        <w:rPr>
          <w:rFonts w:ascii="Calibri" w:hAnsi="Calibri" w:cs="Calibri"/>
          <w:sz w:val="24"/>
          <w:szCs w:val="24"/>
        </w:rPr>
        <w:br/>
        <w:t xml:space="preserve">(pow. 0,2554 ha) w Krzęcinie. Ponadto działki budowlane: nr 82/11(o pow. 0,1004 ha) </w:t>
      </w:r>
      <w:r w:rsidRPr="00667A41">
        <w:rPr>
          <w:rFonts w:ascii="Calibri" w:hAnsi="Calibri" w:cs="Calibri"/>
          <w:sz w:val="24"/>
          <w:szCs w:val="24"/>
        </w:rPr>
        <w:br/>
        <w:t xml:space="preserve">i 82/12 (o pow. 0,1004 ha) w Objezierzu oraz działkę nr 287/10 (o pow. 0,0934 ha) </w:t>
      </w:r>
      <w:r w:rsidRPr="00667A41">
        <w:rPr>
          <w:rFonts w:ascii="Calibri" w:hAnsi="Calibri" w:cs="Calibri"/>
          <w:sz w:val="24"/>
          <w:szCs w:val="24"/>
        </w:rPr>
        <w:br/>
        <w:t xml:space="preserve">w Krzęcinie a także nieruchomości zabudowane. </w:t>
      </w:r>
    </w:p>
    <w:p w:rsidR="00667A41" w:rsidRPr="00667A41" w:rsidRDefault="00667A41" w:rsidP="00667A41">
      <w:pPr>
        <w:tabs>
          <w:tab w:val="left" w:pos="5103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before="120" w:after="0"/>
        <w:jc w:val="both"/>
        <w:rPr>
          <w:rFonts w:ascii="Calibri" w:hAnsi="Calibri" w:cs="Calibri"/>
          <w:i/>
          <w:iCs/>
          <w:sz w:val="24"/>
          <w:szCs w:val="24"/>
        </w:rPr>
      </w:pPr>
      <w:r w:rsidRPr="00667A41">
        <w:rPr>
          <w:rFonts w:ascii="Calibri" w:hAnsi="Calibri" w:cs="Calibri"/>
          <w:i/>
          <w:iCs/>
          <w:sz w:val="24"/>
          <w:szCs w:val="24"/>
        </w:rPr>
        <w:t>Na skutek zwiększenia w planie dotacji celowych, wprowadza się I zmianę w załączniku nr 1  „Wieloletnia Prognoza Finansowa” i nr 2„ Objaśnienia</w:t>
      </w:r>
      <w:r w:rsidRPr="00667A41">
        <w:rPr>
          <w:rFonts w:ascii="Calibri" w:hAnsi="Calibri" w:cs="Calibri"/>
          <w:i/>
          <w:iCs/>
          <w:color w:val="000000"/>
          <w:sz w:val="24"/>
          <w:szCs w:val="24"/>
        </w:rPr>
        <w:t xml:space="preserve"> wartości przyjętych w Wieloletniej Prognozie Finansowej </w:t>
      </w:r>
      <w:r w:rsidRPr="00667A41">
        <w:rPr>
          <w:rFonts w:ascii="Calibri" w:hAnsi="Calibri" w:cs="Calibri"/>
          <w:i/>
          <w:iCs/>
          <w:sz w:val="24"/>
          <w:szCs w:val="24"/>
        </w:rPr>
        <w:t xml:space="preserve">Gminy Krzęcin na lata 2018 – 2032, po stronie dochodów i wydatków </w:t>
      </w:r>
      <w:r w:rsidRPr="00667A41">
        <w:rPr>
          <w:rFonts w:ascii="Calibri" w:hAnsi="Calibri" w:cs="Calibri"/>
          <w:i/>
          <w:iCs/>
          <w:sz w:val="24"/>
          <w:szCs w:val="24"/>
        </w:rPr>
        <w:br/>
        <w:t>i tak:</w:t>
      </w:r>
    </w:p>
    <w:p w:rsidR="00667A41" w:rsidRPr="00667A41" w:rsidRDefault="00667A41" w:rsidP="00667A41">
      <w:pPr>
        <w:tabs>
          <w:tab w:val="left" w:pos="5103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before="120" w:after="0"/>
        <w:jc w:val="right"/>
        <w:rPr>
          <w:rFonts w:ascii="Calibri" w:hAnsi="Calibri" w:cs="Calibri"/>
          <w:i/>
          <w:iCs/>
          <w:sz w:val="24"/>
          <w:szCs w:val="24"/>
        </w:rPr>
      </w:pPr>
      <w:r w:rsidRPr="00667A41">
        <w:rPr>
          <w:rFonts w:ascii="Calibri" w:hAnsi="Calibri" w:cs="Calibri"/>
          <w:i/>
          <w:iCs/>
          <w:sz w:val="24"/>
          <w:szCs w:val="24"/>
        </w:rPr>
        <w:t>1. Plan dochodów ogółem zwiększa się o kwotę 6.822,00 zł i wynosi                23.292.615,48 zł</w:t>
      </w:r>
    </w:p>
    <w:p w:rsidR="00667A41" w:rsidRPr="00667A41" w:rsidRDefault="00667A41" w:rsidP="00667A41">
      <w:pPr>
        <w:tabs>
          <w:tab w:val="left" w:pos="5103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before="120" w:after="0"/>
        <w:jc w:val="right"/>
        <w:rPr>
          <w:rFonts w:ascii="Calibri" w:hAnsi="Calibri" w:cs="Calibri"/>
          <w:i/>
          <w:iCs/>
          <w:sz w:val="24"/>
          <w:szCs w:val="24"/>
        </w:rPr>
      </w:pPr>
      <w:r w:rsidRPr="00667A41">
        <w:rPr>
          <w:rFonts w:ascii="Calibri" w:hAnsi="Calibri" w:cs="Calibri"/>
          <w:i/>
          <w:iCs/>
          <w:sz w:val="24"/>
          <w:szCs w:val="24"/>
        </w:rPr>
        <w:t xml:space="preserve">    - dochody bieżące (zwiększono o kwotę 6.822,00 zł)                                        17.840.986,52 zł  </w:t>
      </w:r>
    </w:p>
    <w:p w:rsidR="00667A41" w:rsidRPr="00667A41" w:rsidRDefault="00667A41" w:rsidP="00667A41">
      <w:pPr>
        <w:tabs>
          <w:tab w:val="left" w:pos="5103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before="120" w:after="0"/>
        <w:jc w:val="right"/>
        <w:rPr>
          <w:rFonts w:ascii="Calibri" w:hAnsi="Calibri" w:cs="Calibri"/>
          <w:i/>
          <w:iCs/>
          <w:sz w:val="16"/>
          <w:szCs w:val="16"/>
        </w:rPr>
      </w:pPr>
      <w:r w:rsidRPr="00667A41">
        <w:rPr>
          <w:rFonts w:ascii="Calibri" w:hAnsi="Calibri" w:cs="Calibri"/>
          <w:i/>
          <w:iCs/>
          <w:sz w:val="24"/>
          <w:szCs w:val="24"/>
        </w:rPr>
        <w:t xml:space="preserve">   - dochody majątkowe (bez zmian)                                                                         5.451.628,96 zł </w:t>
      </w:r>
    </w:p>
    <w:p w:rsidR="00667A41" w:rsidRPr="00667A41" w:rsidRDefault="00667A41" w:rsidP="00667A41">
      <w:pPr>
        <w:tabs>
          <w:tab w:val="left" w:pos="280"/>
          <w:tab w:val="left" w:pos="5103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</w:tabs>
        <w:autoSpaceDE w:val="0"/>
        <w:autoSpaceDN w:val="0"/>
        <w:adjustRightInd w:val="0"/>
        <w:spacing w:before="120" w:after="0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b/>
          <w:bCs/>
          <w:sz w:val="24"/>
          <w:szCs w:val="24"/>
        </w:rPr>
        <w:t xml:space="preserve">2.  Prognozę wydatków </w:t>
      </w:r>
      <w:r w:rsidRPr="00667A41">
        <w:rPr>
          <w:rFonts w:ascii="Calibri" w:hAnsi="Calibri" w:cs="Calibri"/>
          <w:sz w:val="24"/>
          <w:szCs w:val="24"/>
        </w:rPr>
        <w:t>na lata 2018-2032, przedstawia kolumna 2:</w:t>
      </w:r>
    </w:p>
    <w:p w:rsidR="00667A41" w:rsidRPr="00667A41" w:rsidRDefault="00667A41" w:rsidP="00667A41">
      <w:pPr>
        <w:tabs>
          <w:tab w:val="left" w:pos="280"/>
          <w:tab w:val="left" w:pos="360"/>
          <w:tab w:val="left" w:pos="5103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b/>
          <w:bCs/>
          <w:sz w:val="24"/>
          <w:szCs w:val="24"/>
        </w:rPr>
        <w:lastRenderedPageBreak/>
        <w:t>a) wydatki bieżące</w:t>
      </w:r>
      <w:r w:rsidRPr="00667A41">
        <w:rPr>
          <w:rFonts w:ascii="Calibri" w:hAnsi="Calibri" w:cs="Calibri"/>
          <w:sz w:val="24"/>
          <w:szCs w:val="24"/>
        </w:rPr>
        <w:t xml:space="preserve"> </w:t>
      </w:r>
      <w:r w:rsidRPr="00667A41">
        <w:rPr>
          <w:rFonts w:ascii="Calibri" w:hAnsi="Calibri" w:cs="Calibri"/>
          <w:b/>
          <w:bCs/>
          <w:sz w:val="24"/>
          <w:szCs w:val="24"/>
        </w:rPr>
        <w:t xml:space="preserve">(2.1) – </w:t>
      </w:r>
      <w:r w:rsidRPr="00667A41">
        <w:rPr>
          <w:rFonts w:ascii="Calibri" w:hAnsi="Calibri" w:cs="Calibri"/>
          <w:sz w:val="24"/>
          <w:szCs w:val="24"/>
        </w:rPr>
        <w:t xml:space="preserve">skalkulowano na podstawie wykonania za rok 2017, w tym: </w:t>
      </w:r>
      <w:r w:rsidRPr="00667A41">
        <w:rPr>
          <w:rFonts w:ascii="Calibri" w:hAnsi="Calibri" w:cs="Calibri"/>
          <w:b/>
          <w:bCs/>
          <w:sz w:val="24"/>
          <w:szCs w:val="24"/>
        </w:rPr>
        <w:t xml:space="preserve">wydatki  na obsługę długu 270.400,00 zł, </w:t>
      </w:r>
      <w:r w:rsidRPr="00667A41">
        <w:rPr>
          <w:rFonts w:ascii="Calibri" w:hAnsi="Calibri" w:cs="Calibri"/>
          <w:sz w:val="24"/>
          <w:szCs w:val="24"/>
        </w:rPr>
        <w:t xml:space="preserve">wydatki na działalność statutową, itp. </w:t>
      </w:r>
    </w:p>
    <w:p w:rsidR="00667A41" w:rsidRPr="00667A41" w:rsidRDefault="00667A41" w:rsidP="00667A41">
      <w:pPr>
        <w:keepNext/>
        <w:tabs>
          <w:tab w:val="left" w:pos="280"/>
          <w:tab w:val="left" w:pos="840"/>
          <w:tab w:val="left" w:pos="98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before="120" w:after="0"/>
        <w:ind w:firstLine="280"/>
        <w:rPr>
          <w:rFonts w:ascii="Calibri" w:hAnsi="Calibri" w:cs="Calibri"/>
          <w:b/>
          <w:bCs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>Na rok 2018</w:t>
      </w:r>
      <w:r w:rsidRPr="00667A41">
        <w:rPr>
          <w:rFonts w:ascii="Calibri" w:hAnsi="Calibri" w:cs="Calibri"/>
          <w:b/>
          <w:bCs/>
          <w:sz w:val="24"/>
          <w:szCs w:val="24"/>
        </w:rPr>
        <w:t xml:space="preserve"> wydatki ogółem</w:t>
      </w:r>
      <w:r w:rsidRPr="00667A41">
        <w:rPr>
          <w:rFonts w:ascii="Calibri" w:hAnsi="Calibri" w:cs="Calibri"/>
          <w:sz w:val="24"/>
          <w:szCs w:val="24"/>
        </w:rPr>
        <w:t xml:space="preserve"> zaplanowano na kwotę                                    </w:t>
      </w:r>
      <w:r w:rsidRPr="00667A41">
        <w:rPr>
          <w:rFonts w:ascii="Calibri" w:hAnsi="Calibri" w:cs="Calibri"/>
          <w:b/>
          <w:bCs/>
          <w:sz w:val="24"/>
          <w:szCs w:val="24"/>
        </w:rPr>
        <w:t xml:space="preserve">23.903.001,48 zł                                            </w:t>
      </w:r>
    </w:p>
    <w:p w:rsidR="00667A41" w:rsidRPr="00667A41" w:rsidRDefault="00667A41" w:rsidP="00667A41">
      <w:pPr>
        <w:tabs>
          <w:tab w:val="left" w:pos="28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firstLine="280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>w tym:</w:t>
      </w:r>
      <w:r w:rsidRPr="00667A41">
        <w:rPr>
          <w:rFonts w:ascii="Calibri" w:hAnsi="Calibri" w:cs="Calibri"/>
          <w:sz w:val="24"/>
          <w:szCs w:val="24"/>
        </w:rPr>
        <w:br/>
        <w:t xml:space="preserve">     - wydatki bieżące                                                                                                     16.534.281,87 zł    </w:t>
      </w:r>
    </w:p>
    <w:p w:rsidR="00667A41" w:rsidRPr="00667A41" w:rsidRDefault="00667A41" w:rsidP="00667A41">
      <w:pPr>
        <w:keepNext/>
        <w:tabs>
          <w:tab w:val="left" w:pos="280"/>
          <w:tab w:val="left" w:pos="98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firstLine="280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- wydatki majątkowe                                                                                                7.368.719,61 zł  </w:t>
      </w:r>
    </w:p>
    <w:p w:rsidR="00667A41" w:rsidRPr="00667A41" w:rsidRDefault="00667A41" w:rsidP="00667A41">
      <w:pPr>
        <w:tabs>
          <w:tab w:val="left" w:pos="5103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before="120" w:after="0"/>
        <w:ind w:firstLine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>Wprowadzono przedsięwzięcie w ramach wydatków bieżących pn. „</w:t>
      </w:r>
      <w:r w:rsidRPr="00667A41">
        <w:rPr>
          <w:rFonts w:ascii="Calibri" w:hAnsi="Calibri" w:cs="Calibri"/>
          <w:b/>
          <w:bCs/>
          <w:sz w:val="24"/>
          <w:szCs w:val="24"/>
        </w:rPr>
        <w:t>Wykonanie usługi</w:t>
      </w:r>
      <w:r w:rsidRPr="00667A41">
        <w:rPr>
          <w:rFonts w:ascii="Calibri" w:hAnsi="Calibri" w:cs="Calibri"/>
          <w:sz w:val="24"/>
          <w:szCs w:val="24"/>
        </w:rPr>
        <w:t xml:space="preserve"> </w:t>
      </w:r>
      <w:r w:rsidRPr="00667A41">
        <w:rPr>
          <w:rFonts w:ascii="Calibri" w:hAnsi="Calibri" w:cs="Calibri"/>
          <w:b/>
          <w:bCs/>
          <w:sz w:val="24"/>
          <w:szCs w:val="24"/>
        </w:rPr>
        <w:t>oświetleniowej na terenie Gminy Krzęcin</w:t>
      </w:r>
      <w:r w:rsidRPr="00667A41">
        <w:rPr>
          <w:rFonts w:ascii="Calibri" w:hAnsi="Calibri" w:cs="Calibri"/>
          <w:sz w:val="24"/>
          <w:szCs w:val="24"/>
        </w:rPr>
        <w:t>” - na podstawie zawartej umowy nr 628/Eneos/OS/DU/2014 z dnia 15 września 2014 r. wraz z aneksem nr 1 do niniejszej umowy, którym zmienia się termin płatności, tj. od 1 stycznia 2016 r. do 31.12.2021 r. na kwotę 270.000,00 zł (netto) + VAT, co daje nam kwotę 332.100,00 zł (brutto).</w:t>
      </w:r>
    </w:p>
    <w:p w:rsidR="00667A41" w:rsidRPr="00667A41" w:rsidRDefault="00667A41" w:rsidP="00667A4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28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>Ponadto</w:t>
      </w:r>
      <w:r w:rsidRPr="00667A41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667A41">
        <w:rPr>
          <w:rFonts w:ascii="Calibri" w:hAnsi="Calibri" w:cs="Calibri"/>
          <w:sz w:val="24"/>
          <w:szCs w:val="24"/>
        </w:rPr>
        <w:t>ujęto wydatki związane z realizacją Projektu pn. „</w:t>
      </w:r>
      <w:r w:rsidRPr="00667A41">
        <w:rPr>
          <w:rFonts w:ascii="Calibri" w:hAnsi="Calibri" w:cs="Calibri"/>
          <w:b/>
          <w:bCs/>
          <w:sz w:val="24"/>
          <w:szCs w:val="24"/>
        </w:rPr>
        <w:t>Nowoczesna szkoła-kompetentny uczeń”</w:t>
      </w:r>
      <w:r w:rsidRPr="00667A41">
        <w:rPr>
          <w:rFonts w:ascii="Calibri" w:hAnsi="Calibri" w:cs="Calibri"/>
          <w:sz w:val="24"/>
          <w:szCs w:val="24"/>
        </w:rPr>
        <w:t xml:space="preserve"> w ramach Regionalnego Programu Operacyjnego Województwa Zachodniopomorskiego 2014-2020, współfinansowanego ze środków Europejskiego Funduszu Społecznego. Projekt ten będzie realizowany w Szkole Podstawowej w Krzęcinie,</w:t>
      </w:r>
      <w:r w:rsidRPr="00667A41">
        <w:rPr>
          <w:rFonts w:ascii="Calibri" w:hAnsi="Calibri" w:cs="Calibri"/>
          <w:sz w:val="24"/>
          <w:szCs w:val="24"/>
        </w:rPr>
        <w:br/>
        <w:t xml:space="preserve"> w latach 2017-2020. Projekt dofinansowany ze środków europejskich w kwocie 821.675,87zł, ze środków dotacji celowej z budżetu państwa – 44.861,63 zł oraz wkład własny w kwocie 100.140,00 zł (rzeczowy). W roku 2018 r. zaplanowano w ramach wydatków bieżących kwotę 314.201,25 zł. </w:t>
      </w:r>
    </w:p>
    <w:p w:rsidR="00667A41" w:rsidRPr="00667A41" w:rsidRDefault="00667A41" w:rsidP="00667A4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280"/>
        <w:jc w:val="both"/>
        <w:rPr>
          <w:rFonts w:ascii="Calibri" w:hAnsi="Calibri" w:cs="Calibri"/>
          <w:b/>
          <w:bCs/>
          <w:i/>
          <w:iCs/>
          <w:sz w:val="8"/>
          <w:szCs w:val="8"/>
        </w:rPr>
      </w:pPr>
    </w:p>
    <w:p w:rsidR="00667A41" w:rsidRPr="00667A41" w:rsidRDefault="00667A41" w:rsidP="00667A41">
      <w:pPr>
        <w:tabs>
          <w:tab w:val="left" w:pos="180"/>
          <w:tab w:val="left" w:pos="360"/>
          <w:tab w:val="left" w:pos="5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autoSpaceDE w:val="0"/>
        <w:autoSpaceDN w:val="0"/>
        <w:adjustRightInd w:val="0"/>
        <w:spacing w:before="120" w:after="0"/>
        <w:ind w:left="360" w:hanging="360"/>
        <w:jc w:val="right"/>
        <w:rPr>
          <w:rFonts w:ascii="Calibri" w:hAnsi="Calibri" w:cs="Calibri"/>
          <w:i/>
          <w:iCs/>
          <w:sz w:val="24"/>
          <w:szCs w:val="24"/>
        </w:rPr>
      </w:pPr>
      <w:r w:rsidRPr="00667A41">
        <w:rPr>
          <w:rFonts w:ascii="Calibri" w:hAnsi="Calibri" w:cs="Calibri"/>
          <w:i/>
          <w:iCs/>
          <w:sz w:val="24"/>
          <w:szCs w:val="24"/>
        </w:rPr>
        <w:t xml:space="preserve">Po zmianie I plan dochodów ogółem wynosi (zwiększono o 6.822,00 zł)          23.909.823,48 zł        </w:t>
      </w:r>
    </w:p>
    <w:p w:rsidR="00667A41" w:rsidRPr="00667A41" w:rsidRDefault="00667A41" w:rsidP="00667A41">
      <w:pPr>
        <w:tabs>
          <w:tab w:val="left" w:pos="180"/>
          <w:tab w:val="left" w:pos="360"/>
          <w:tab w:val="left" w:pos="5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autoSpaceDE w:val="0"/>
        <w:autoSpaceDN w:val="0"/>
        <w:adjustRightInd w:val="0"/>
        <w:spacing w:before="120" w:after="0"/>
        <w:ind w:left="360" w:hanging="360"/>
        <w:jc w:val="right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>- wydatki bieżące (zwiększono o kwotę 6.822,00 zł)                                           16.541.103,87 zł</w:t>
      </w:r>
    </w:p>
    <w:p w:rsidR="00667A41" w:rsidRPr="00667A41" w:rsidRDefault="00667A41" w:rsidP="00667A41">
      <w:pPr>
        <w:tabs>
          <w:tab w:val="left" w:pos="180"/>
          <w:tab w:val="left" w:pos="360"/>
          <w:tab w:val="left" w:pos="5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autoSpaceDE w:val="0"/>
        <w:autoSpaceDN w:val="0"/>
        <w:adjustRightInd w:val="0"/>
        <w:spacing w:before="120" w:after="0"/>
        <w:ind w:left="360" w:hanging="360"/>
        <w:jc w:val="right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- wydatki majątkowe (bez zmian)                                                                             7.368.719,61 zł  </w:t>
      </w:r>
    </w:p>
    <w:p w:rsidR="00667A41" w:rsidRPr="00667A41" w:rsidRDefault="00667A41" w:rsidP="00667A41">
      <w:pPr>
        <w:tabs>
          <w:tab w:val="left" w:pos="180"/>
          <w:tab w:val="left" w:pos="360"/>
          <w:tab w:val="left" w:pos="5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b/>
          <w:bCs/>
          <w:sz w:val="24"/>
          <w:szCs w:val="24"/>
        </w:rPr>
        <w:t xml:space="preserve">b) wydatki majątkowe (2.2) </w:t>
      </w:r>
      <w:r w:rsidRPr="00667A41">
        <w:rPr>
          <w:rFonts w:ascii="Calibri" w:hAnsi="Calibri" w:cs="Calibri"/>
          <w:sz w:val="24"/>
          <w:szCs w:val="24"/>
        </w:rPr>
        <w:t xml:space="preserve">na lata 2018 – 2032 przedstawia kolumna </w:t>
      </w:r>
      <w:r w:rsidRPr="00667A41">
        <w:rPr>
          <w:rFonts w:ascii="Calibri" w:hAnsi="Calibri" w:cs="Calibri"/>
          <w:b/>
          <w:bCs/>
          <w:sz w:val="24"/>
          <w:szCs w:val="24"/>
        </w:rPr>
        <w:t>2.2</w:t>
      </w:r>
      <w:r w:rsidRPr="00667A41">
        <w:rPr>
          <w:rFonts w:ascii="Calibri" w:hAnsi="Calibri" w:cs="Calibri"/>
          <w:sz w:val="24"/>
          <w:szCs w:val="24"/>
        </w:rPr>
        <w:t xml:space="preserve"> są to wydatki związane z realizacją przedsięwzięć (zadań inwestycyjnych) ujętych w załączniku nr 3. </w:t>
      </w:r>
      <w:r w:rsidRPr="00667A41">
        <w:rPr>
          <w:rFonts w:ascii="Calibri" w:hAnsi="Calibri" w:cs="Calibri"/>
          <w:sz w:val="24"/>
          <w:szCs w:val="24"/>
        </w:rPr>
        <w:br/>
        <w:t xml:space="preserve">Na 2018 rok zaplanowano wydatki majątkowe w kwocie </w:t>
      </w:r>
      <w:r w:rsidRPr="00667A41">
        <w:rPr>
          <w:rFonts w:ascii="Calibri" w:hAnsi="Calibri" w:cs="Calibri"/>
          <w:b/>
          <w:bCs/>
          <w:sz w:val="24"/>
          <w:szCs w:val="24"/>
        </w:rPr>
        <w:t xml:space="preserve">7.368.719,61 zł, </w:t>
      </w:r>
      <w:r w:rsidRPr="00667A41">
        <w:rPr>
          <w:rFonts w:ascii="Calibri" w:hAnsi="Calibri" w:cs="Calibri"/>
          <w:sz w:val="24"/>
          <w:szCs w:val="24"/>
        </w:rPr>
        <w:t xml:space="preserve">w tym: </w:t>
      </w:r>
      <w:r w:rsidRPr="00667A41">
        <w:rPr>
          <w:rFonts w:ascii="Calibri" w:hAnsi="Calibri" w:cs="Calibri"/>
          <w:b/>
          <w:bCs/>
          <w:sz w:val="24"/>
          <w:szCs w:val="24"/>
        </w:rPr>
        <w:t xml:space="preserve">7.230.573,14 </w:t>
      </w:r>
      <w:r w:rsidRPr="00667A41">
        <w:rPr>
          <w:rFonts w:ascii="Calibri" w:hAnsi="Calibri" w:cs="Calibri"/>
          <w:b/>
          <w:bCs/>
          <w:color w:val="000000"/>
          <w:sz w:val="24"/>
          <w:szCs w:val="24"/>
        </w:rPr>
        <w:t>zł</w:t>
      </w:r>
      <w:r w:rsidRPr="00667A41">
        <w:rPr>
          <w:rFonts w:ascii="Calibri" w:hAnsi="Calibri" w:cs="Calibri"/>
          <w:sz w:val="24"/>
          <w:szCs w:val="24"/>
        </w:rPr>
        <w:t xml:space="preserve"> na n/w przedsięwzięcia:</w:t>
      </w:r>
    </w:p>
    <w:p w:rsidR="00667A41" w:rsidRPr="00667A41" w:rsidRDefault="00667A41" w:rsidP="00667A41">
      <w:pPr>
        <w:numPr>
          <w:ilvl w:val="0"/>
          <w:numId w:val="1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before="120" w:after="0"/>
        <w:rPr>
          <w:rFonts w:ascii="Calibri" w:hAnsi="Calibri" w:cs="Calibri"/>
          <w:sz w:val="24"/>
          <w:szCs w:val="24"/>
          <w:u w:val="single"/>
        </w:rPr>
      </w:pPr>
      <w:r w:rsidRPr="00667A41">
        <w:rPr>
          <w:rFonts w:ascii="Calibri" w:hAnsi="Calibri" w:cs="Calibri"/>
          <w:sz w:val="24"/>
          <w:szCs w:val="24"/>
        </w:rPr>
        <w:t xml:space="preserve">Budowa kanalizacji sanitarnej w miejscowości Granowo  </w:t>
      </w:r>
    </w:p>
    <w:p w:rsidR="00667A41" w:rsidRPr="00667A41" w:rsidRDefault="00667A41" w:rsidP="00667A41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before="120" w:after="0"/>
        <w:ind w:left="720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>(w 2017 r. -224.780,00 zł, w 2018 R. – 2.253.360,00 zł zł)                         2.253.360,00 zł</w:t>
      </w:r>
    </w:p>
    <w:p w:rsidR="00667A41" w:rsidRPr="00667A41" w:rsidRDefault="00667A41" w:rsidP="00667A41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before="120" w:after="0"/>
        <w:ind w:left="720"/>
        <w:jc w:val="right"/>
        <w:rPr>
          <w:rFonts w:ascii="Calibri" w:hAnsi="Calibri" w:cs="Calibri"/>
          <w:sz w:val="24"/>
          <w:szCs w:val="24"/>
          <w:u w:val="single"/>
        </w:rPr>
      </w:pPr>
      <w:r w:rsidRPr="00667A41">
        <w:rPr>
          <w:rFonts w:ascii="Calibri" w:hAnsi="Calibri" w:cs="Calibri"/>
          <w:sz w:val="24"/>
          <w:szCs w:val="24"/>
        </w:rPr>
        <w:t>oraz wydatki nie objęte projektem                                                                    240.490,10 zł</w:t>
      </w:r>
    </w:p>
    <w:p w:rsidR="00667A41" w:rsidRPr="00667A41" w:rsidRDefault="00667A41" w:rsidP="00667A41">
      <w:pPr>
        <w:numPr>
          <w:ilvl w:val="0"/>
          <w:numId w:val="1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before="120" w:after="0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>Termomodernizacja budynku Szkoły Podstawowej wchodzącej w skład Zespołu Szkół w Krzęcinie wraz z wykorzystaniem OZE” – 3.070.941,63 zł, w tym: w 2017 r.-1.479.916,82 zł i w 2018 r.- 1.591.024,81 zł)                                               3.129.666,12 zł</w:t>
      </w:r>
    </w:p>
    <w:p w:rsidR="00667A41" w:rsidRPr="00667A41" w:rsidRDefault="00667A41" w:rsidP="00667A41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before="120" w:after="0"/>
        <w:ind w:left="720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oraz wydatki nie objęte projektem                                                                      11.316,00 zł                                    </w:t>
      </w:r>
    </w:p>
    <w:p w:rsidR="00667A41" w:rsidRPr="00667A41" w:rsidRDefault="00667A41" w:rsidP="00667A41">
      <w:pPr>
        <w:numPr>
          <w:ilvl w:val="0"/>
          <w:numId w:val="1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before="120" w:after="0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>„Budowa pomostu pływającego na Jeziorze Chłopowo w Chłopowie”         45.000,00 zł</w:t>
      </w:r>
    </w:p>
    <w:p w:rsidR="00667A41" w:rsidRPr="00667A41" w:rsidRDefault="00667A41" w:rsidP="00667A41">
      <w:pPr>
        <w:numPr>
          <w:ilvl w:val="0"/>
          <w:numId w:val="1"/>
        </w:numPr>
        <w:tabs>
          <w:tab w:val="left" w:pos="720"/>
          <w:tab w:val="left" w:pos="11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>Budowa kanalizacji odpływowej z hydroforni w Krzęcinie                              25.350,00 zł</w:t>
      </w:r>
    </w:p>
    <w:p w:rsidR="00667A41" w:rsidRPr="00667A41" w:rsidRDefault="00667A41" w:rsidP="00667A41">
      <w:pPr>
        <w:tabs>
          <w:tab w:val="left" w:pos="720"/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72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>(płatność II raty - zadanie wykonane w 2017 r.)</w:t>
      </w:r>
    </w:p>
    <w:p w:rsidR="00667A41" w:rsidRPr="00667A41" w:rsidRDefault="00667A41" w:rsidP="00667A41">
      <w:pPr>
        <w:numPr>
          <w:ilvl w:val="0"/>
          <w:numId w:val="1"/>
        </w:numPr>
        <w:tabs>
          <w:tab w:val="left" w:pos="720"/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lastRenderedPageBreak/>
        <w:t>Przedłużenie sieci wodociągowej  do cmentarza oraz</w:t>
      </w:r>
      <w:r w:rsidRPr="00667A41">
        <w:rPr>
          <w:rFonts w:ascii="Calibri" w:hAnsi="Calibri" w:cs="Calibri"/>
          <w:sz w:val="24"/>
          <w:szCs w:val="24"/>
        </w:rPr>
        <w:br/>
        <w:t xml:space="preserve">  działki nr 422/14 w Chłopowie                                                                           40.000,00 zł </w:t>
      </w:r>
    </w:p>
    <w:p w:rsidR="00667A41" w:rsidRPr="00667A41" w:rsidRDefault="00667A41" w:rsidP="00667A41">
      <w:pPr>
        <w:numPr>
          <w:ilvl w:val="0"/>
          <w:numId w:val="1"/>
        </w:numPr>
        <w:tabs>
          <w:tab w:val="left" w:pos="720"/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>Podwyższenie piłkochwytów na Zespole Rekreacyjno</w:t>
      </w:r>
    </w:p>
    <w:p w:rsidR="00667A41" w:rsidRPr="00667A41" w:rsidRDefault="00667A41" w:rsidP="00667A41">
      <w:pPr>
        <w:tabs>
          <w:tab w:val="left" w:pos="720"/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720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>-Sportowym w Rakowie                                                                                           7.000,00 zł</w:t>
      </w:r>
    </w:p>
    <w:p w:rsidR="00667A41" w:rsidRPr="00667A41" w:rsidRDefault="00667A41" w:rsidP="00667A41">
      <w:pPr>
        <w:numPr>
          <w:ilvl w:val="0"/>
          <w:numId w:val="1"/>
        </w:numPr>
        <w:tabs>
          <w:tab w:val="left" w:pos="720"/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Modernizacja zespołów rekreacyjno-sportowych, </w:t>
      </w:r>
    </w:p>
    <w:p w:rsidR="00667A41" w:rsidRPr="00667A41" w:rsidRDefault="00667A41" w:rsidP="00667A41">
      <w:pPr>
        <w:tabs>
          <w:tab w:val="left" w:pos="720"/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firstLine="709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>poprzez zakup lamp oświetleniowych                                                                 27.798,00 zł</w:t>
      </w:r>
    </w:p>
    <w:p w:rsidR="00667A41" w:rsidRPr="00667A41" w:rsidRDefault="00667A41" w:rsidP="00667A41">
      <w:pPr>
        <w:numPr>
          <w:ilvl w:val="0"/>
          <w:numId w:val="1"/>
        </w:numPr>
        <w:tabs>
          <w:tab w:val="left" w:pos="180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>Przebudowa ulicy Ogrodowej stanowiącej drogę gminną nr 680013Z - 1.044.618,41 zł</w:t>
      </w:r>
    </w:p>
    <w:p w:rsidR="00667A41" w:rsidRPr="00667A41" w:rsidRDefault="00667A41" w:rsidP="00667A41">
      <w:pPr>
        <w:numPr>
          <w:ilvl w:val="0"/>
          <w:numId w:val="1"/>
        </w:numPr>
        <w:tabs>
          <w:tab w:val="left" w:pos="180"/>
          <w:tab w:val="left" w:pos="720"/>
          <w:tab w:val="left" w:pos="5103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</w:tabs>
        <w:autoSpaceDE w:val="0"/>
        <w:autoSpaceDN w:val="0"/>
        <w:adjustRightInd w:val="0"/>
        <w:spacing w:before="120" w:after="0"/>
        <w:rPr>
          <w:rFonts w:ascii="Calibri" w:hAnsi="Calibri" w:cs="Calibri"/>
          <w:i/>
          <w:iCs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>Wykonanie odcinka rurociągu ca.350 mb. w m. Objezierze                              5.500,00 zł</w:t>
      </w:r>
      <w:r w:rsidRPr="00667A41">
        <w:rPr>
          <w:rFonts w:ascii="Calibri" w:hAnsi="Calibri" w:cs="Calibri"/>
          <w:i/>
          <w:iCs/>
          <w:sz w:val="24"/>
          <w:szCs w:val="24"/>
        </w:rPr>
        <w:t xml:space="preserve"> </w:t>
      </w:r>
    </w:p>
    <w:p w:rsidR="00667A41" w:rsidRPr="00667A41" w:rsidRDefault="00667A41" w:rsidP="00667A41">
      <w:pPr>
        <w:numPr>
          <w:ilvl w:val="0"/>
          <w:numId w:val="1"/>
        </w:numPr>
        <w:tabs>
          <w:tab w:val="left" w:pos="180"/>
          <w:tab w:val="left" w:pos="720"/>
          <w:tab w:val="left" w:pos="5103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</w:tabs>
        <w:autoSpaceDE w:val="0"/>
        <w:autoSpaceDN w:val="0"/>
        <w:adjustRightInd w:val="0"/>
        <w:spacing w:before="120" w:after="0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Zagospodarowanie terenu przy Placu Jana Pawła II </w:t>
      </w:r>
    </w:p>
    <w:p w:rsidR="00667A41" w:rsidRPr="00667A41" w:rsidRDefault="00667A41" w:rsidP="00667A41">
      <w:pPr>
        <w:tabs>
          <w:tab w:val="left" w:pos="180"/>
          <w:tab w:val="left" w:pos="5103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</w:tabs>
        <w:autoSpaceDE w:val="0"/>
        <w:autoSpaceDN w:val="0"/>
        <w:adjustRightInd w:val="0"/>
        <w:spacing w:before="120" w:after="0"/>
        <w:ind w:left="180" w:hanging="180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       w   Krzęcinie” (opracowanie dokumentacji technicznej w 2018 r.)                34.000,00 zł </w:t>
      </w:r>
    </w:p>
    <w:p w:rsidR="00667A41" w:rsidRPr="00667A41" w:rsidRDefault="00667A41" w:rsidP="00667A41">
      <w:pPr>
        <w:numPr>
          <w:ilvl w:val="0"/>
          <w:numId w:val="1"/>
        </w:numPr>
        <w:tabs>
          <w:tab w:val="left" w:pos="720"/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Zagospodarowanie terenu nad Jeziorem Krzęcińskim” (opracowanie </w:t>
      </w:r>
      <w:r w:rsidRPr="00667A41">
        <w:rPr>
          <w:rFonts w:ascii="Calibri" w:hAnsi="Calibri" w:cs="Calibri"/>
          <w:sz w:val="24"/>
          <w:szCs w:val="24"/>
        </w:rPr>
        <w:br/>
        <w:t>dokumentacji - własne środki)                                                                                6.150,00 zł</w:t>
      </w:r>
    </w:p>
    <w:p w:rsidR="00667A41" w:rsidRPr="00667A41" w:rsidRDefault="00667A41" w:rsidP="00667A41">
      <w:pPr>
        <w:numPr>
          <w:ilvl w:val="0"/>
          <w:numId w:val="1"/>
        </w:numPr>
        <w:tabs>
          <w:tab w:val="left" w:pos="720"/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Wykonanie przebudowy ciągów pieszych położonych na działce nr 528 </w:t>
      </w:r>
    </w:p>
    <w:p w:rsidR="00667A41" w:rsidRPr="00667A41" w:rsidRDefault="00667A41" w:rsidP="00667A41">
      <w:pPr>
        <w:tabs>
          <w:tab w:val="left" w:pos="720"/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720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obręb Krzęcin oraz przebudowa drogi położonej na działce nr 561 </w:t>
      </w:r>
    </w:p>
    <w:p w:rsidR="00667A41" w:rsidRPr="00667A41" w:rsidRDefault="00667A41" w:rsidP="00667A41">
      <w:pPr>
        <w:tabs>
          <w:tab w:val="left" w:pos="720"/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720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>obręb Granowo   (dofinansowanie w 80 % przez KOWR )                            330.324,51 zł</w:t>
      </w:r>
    </w:p>
    <w:p w:rsidR="00667A41" w:rsidRPr="00667A41" w:rsidRDefault="00667A41" w:rsidP="00667A41">
      <w:pPr>
        <w:numPr>
          <w:ilvl w:val="0"/>
          <w:numId w:val="1"/>
        </w:numPr>
        <w:tabs>
          <w:tab w:val="left" w:pos="180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Modernizacja zespołu rekreacyjno-sportowego w miejscowości Żeńsko </w:t>
      </w:r>
    </w:p>
    <w:p w:rsidR="00667A41" w:rsidRPr="00667A41" w:rsidRDefault="00667A41" w:rsidP="00667A41">
      <w:pPr>
        <w:tabs>
          <w:tab w:val="left" w:pos="180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720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poprzez budowę oświetlenia solarnego boisk wielofunkcyjnych                  30.000,00 zł  </w:t>
      </w:r>
    </w:p>
    <w:p w:rsidR="00667A41" w:rsidRPr="00667A41" w:rsidRDefault="00667A41" w:rsidP="00667A41">
      <w:pPr>
        <w:tabs>
          <w:tab w:val="left" w:pos="180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720"/>
        <w:rPr>
          <w:rFonts w:ascii="Calibri" w:hAnsi="Calibri" w:cs="Calibri"/>
          <w:sz w:val="10"/>
          <w:szCs w:val="10"/>
        </w:rPr>
      </w:pPr>
    </w:p>
    <w:p w:rsidR="00667A41" w:rsidRPr="00667A41" w:rsidRDefault="00667A41" w:rsidP="00667A41">
      <w:pPr>
        <w:tabs>
          <w:tab w:val="left" w:pos="180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oraz wydatki majątkowe na 2018 r.(nie ujęte w przedsięwzięciach WPF na lata 2018 -2032) na kwotę </w:t>
      </w:r>
      <w:r w:rsidRPr="00667A41">
        <w:rPr>
          <w:rFonts w:ascii="Calibri" w:hAnsi="Calibri" w:cs="Calibri"/>
          <w:b/>
          <w:bCs/>
          <w:sz w:val="24"/>
          <w:szCs w:val="24"/>
        </w:rPr>
        <w:t>138.146,47 zł</w:t>
      </w:r>
      <w:r w:rsidRPr="00667A41">
        <w:rPr>
          <w:rFonts w:ascii="Calibri" w:hAnsi="Calibri" w:cs="Calibri"/>
          <w:sz w:val="24"/>
          <w:szCs w:val="24"/>
        </w:rPr>
        <w:t xml:space="preserve"> (m.in. opracowanie dokumentacji placów zabaw w Granowie i Nowym Klukomiu (2.460,00 zł), wydatki w ramach funduszu sołeckiego – 82.176,57 zł</w:t>
      </w:r>
      <w:r w:rsidRPr="00667A41">
        <w:rPr>
          <w:rFonts w:ascii="Calibri" w:hAnsi="Calibri" w:cs="Calibri"/>
          <w:sz w:val="24"/>
          <w:szCs w:val="24"/>
        </w:rPr>
        <w:br/>
        <w:t xml:space="preserve">i wydatki na realizację projektów w ramach Konkursu Marszałka Województwa Zachodniopomorskiego „GRANTY SOŁECKIE 2018”- 38.509,90 zł oraz wydatki w formie dotacji celowych udzielonych z budżetu j.s.t. na dofinansowanie zakupów inwestycyjnych dla jednostek OSP (15.000,00 zł). </w:t>
      </w:r>
    </w:p>
    <w:p w:rsidR="00667A41" w:rsidRPr="00667A41" w:rsidRDefault="00667A41" w:rsidP="00667A41">
      <w:pPr>
        <w:tabs>
          <w:tab w:val="left" w:pos="180"/>
          <w:tab w:val="left" w:pos="720"/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before="120" w:after="0"/>
        <w:ind w:left="180" w:hanging="180"/>
        <w:rPr>
          <w:rFonts w:ascii="Calibri" w:hAnsi="Calibri" w:cs="Calibri"/>
          <w:sz w:val="16"/>
          <w:szCs w:val="16"/>
        </w:rPr>
      </w:pPr>
    </w:p>
    <w:p w:rsidR="00667A41" w:rsidRPr="00667A41" w:rsidRDefault="00667A41" w:rsidP="00667A41">
      <w:pPr>
        <w:keepNext/>
        <w:tabs>
          <w:tab w:val="left" w:pos="560"/>
          <w:tab w:val="left" w:pos="98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b/>
          <w:bCs/>
          <w:sz w:val="24"/>
          <w:szCs w:val="24"/>
        </w:rPr>
        <w:t>3.</w:t>
      </w:r>
      <w:r w:rsidRPr="00667A41">
        <w:rPr>
          <w:rFonts w:ascii="Calibri" w:hAnsi="Calibri" w:cs="Calibri"/>
          <w:sz w:val="24"/>
          <w:szCs w:val="24"/>
        </w:rPr>
        <w:t xml:space="preserve">   </w:t>
      </w:r>
      <w:r w:rsidRPr="00667A41">
        <w:rPr>
          <w:rFonts w:ascii="Calibri" w:hAnsi="Calibri" w:cs="Calibri"/>
          <w:b/>
          <w:bCs/>
          <w:sz w:val="24"/>
          <w:szCs w:val="24"/>
        </w:rPr>
        <w:t>Wynik budżetu</w:t>
      </w:r>
      <w:r w:rsidRPr="00667A41">
        <w:rPr>
          <w:rFonts w:ascii="Calibri" w:hAnsi="Calibri" w:cs="Calibri"/>
          <w:sz w:val="24"/>
          <w:szCs w:val="24"/>
        </w:rPr>
        <w:t xml:space="preserve">  na lata 2018 -2032 jest wykazany w kolumnie </w:t>
      </w:r>
      <w:r w:rsidRPr="00667A41">
        <w:rPr>
          <w:rFonts w:ascii="Calibri" w:hAnsi="Calibri" w:cs="Calibri"/>
          <w:b/>
          <w:bCs/>
          <w:sz w:val="24"/>
          <w:szCs w:val="24"/>
        </w:rPr>
        <w:t>3: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8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- będący różnicą pomiędzy dochodami (kol.1) a wydatkami (kol.2).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8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Na rok 2018 </w:t>
      </w:r>
      <w:r w:rsidRPr="00667A41">
        <w:rPr>
          <w:rFonts w:ascii="Calibri" w:hAnsi="Calibri" w:cs="Calibri"/>
          <w:b/>
          <w:bCs/>
          <w:sz w:val="24"/>
          <w:szCs w:val="24"/>
        </w:rPr>
        <w:t>wynik budżetu</w:t>
      </w:r>
      <w:r w:rsidRPr="00667A41">
        <w:rPr>
          <w:rFonts w:ascii="Calibri" w:hAnsi="Calibri" w:cs="Calibri"/>
          <w:sz w:val="24"/>
          <w:szCs w:val="24"/>
        </w:rPr>
        <w:t xml:space="preserve"> –  </w:t>
      </w:r>
      <w:r w:rsidRPr="00667A41">
        <w:rPr>
          <w:rFonts w:ascii="Calibri" w:hAnsi="Calibri" w:cs="Calibri"/>
          <w:b/>
          <w:bCs/>
          <w:sz w:val="24"/>
          <w:szCs w:val="24"/>
        </w:rPr>
        <w:t>deficyt budżetu</w:t>
      </w:r>
      <w:r w:rsidRPr="00667A41">
        <w:rPr>
          <w:rFonts w:ascii="Calibri" w:hAnsi="Calibri" w:cs="Calibri"/>
          <w:sz w:val="24"/>
          <w:szCs w:val="24"/>
        </w:rPr>
        <w:t xml:space="preserve"> w kwocie</w:t>
      </w:r>
      <w:r w:rsidRPr="00667A41">
        <w:rPr>
          <w:rFonts w:ascii="Calibri" w:hAnsi="Calibri" w:cs="Calibri"/>
          <w:b/>
          <w:bCs/>
          <w:sz w:val="24"/>
          <w:szCs w:val="24"/>
        </w:rPr>
        <w:t xml:space="preserve"> 617.208,00 zł, </w:t>
      </w:r>
      <w:r w:rsidRPr="00667A41">
        <w:rPr>
          <w:rFonts w:ascii="Calibri" w:hAnsi="Calibri" w:cs="Calibri"/>
          <w:sz w:val="24"/>
          <w:szCs w:val="24"/>
        </w:rPr>
        <w:t>który zostanie spłacony w części środkami wolnymi (317.208,00 zł) oraz zaplanowanym kredycie konsolidacyjnym (300.000,00 zł).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8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Na lata 2019 – 2032 zaplanowano </w:t>
      </w:r>
      <w:r w:rsidRPr="00667A41">
        <w:rPr>
          <w:rFonts w:ascii="Calibri" w:hAnsi="Calibri" w:cs="Calibri"/>
          <w:b/>
          <w:bCs/>
          <w:sz w:val="24"/>
          <w:szCs w:val="24"/>
        </w:rPr>
        <w:t>nadwyżki budżetowe</w:t>
      </w:r>
      <w:r w:rsidRPr="00667A41">
        <w:rPr>
          <w:rFonts w:ascii="Calibri" w:hAnsi="Calibri" w:cs="Calibri"/>
          <w:sz w:val="24"/>
          <w:szCs w:val="24"/>
        </w:rPr>
        <w:t xml:space="preserve"> z przeznaczeniem na spłatę </w:t>
      </w:r>
      <w:r w:rsidRPr="00667A41">
        <w:rPr>
          <w:rFonts w:ascii="Calibri" w:hAnsi="Calibri" w:cs="Calibri"/>
          <w:sz w:val="24"/>
          <w:szCs w:val="24"/>
        </w:rPr>
        <w:br/>
        <w:t>zaplanowanego do zaciągnięcia kredytu konsolidacyjnego i tak na:</w:t>
      </w:r>
    </w:p>
    <w:p w:rsidR="00667A41" w:rsidRPr="00667A41" w:rsidRDefault="00667A41" w:rsidP="00667A41">
      <w:pPr>
        <w:tabs>
          <w:tab w:val="left" w:pos="28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280" w:hanging="28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2019 r. –           50.505,00 zł </w:t>
      </w:r>
    </w:p>
    <w:p w:rsidR="00667A41" w:rsidRPr="00667A41" w:rsidRDefault="00667A41" w:rsidP="00667A41">
      <w:pPr>
        <w:tabs>
          <w:tab w:val="left" w:pos="28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280" w:hanging="28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lastRenderedPageBreak/>
        <w:t xml:space="preserve">      2020 r. –         140.000,00 zł</w:t>
      </w:r>
    </w:p>
    <w:p w:rsidR="00667A41" w:rsidRPr="00667A41" w:rsidRDefault="00667A41" w:rsidP="00667A41">
      <w:pPr>
        <w:tabs>
          <w:tab w:val="left" w:pos="28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280" w:hanging="28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2021 r. –         400.000,00 zł</w:t>
      </w:r>
    </w:p>
    <w:p w:rsidR="00667A41" w:rsidRPr="00667A41" w:rsidRDefault="00667A41" w:rsidP="00667A41">
      <w:pPr>
        <w:tabs>
          <w:tab w:val="left" w:pos="28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280" w:hanging="28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2022 r. –         400.000,00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2023 r. –         300.000,00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2024 r. –         100.000,00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2025 r. –         200.000,00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2026 r. –         500.000,00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2027 r.  -         800.000,00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2028 r. -          900.000,00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2029 r. -          900.000,00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2030 r. -          800.000,00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2031 r. -          800.000,00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2032 r. -          800.000,00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16"/>
          <w:szCs w:val="16"/>
        </w:rPr>
      </w:pPr>
    </w:p>
    <w:p w:rsidR="00667A41" w:rsidRPr="00667A41" w:rsidRDefault="00667A41" w:rsidP="00667A41">
      <w:pPr>
        <w:tabs>
          <w:tab w:val="left" w:pos="140"/>
          <w:tab w:val="left" w:pos="28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before="120" w:after="0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b/>
          <w:bCs/>
          <w:sz w:val="24"/>
          <w:szCs w:val="24"/>
        </w:rPr>
        <w:t xml:space="preserve">4.   </w:t>
      </w:r>
      <w:r w:rsidRPr="00667A41">
        <w:rPr>
          <w:rFonts w:ascii="Calibri" w:hAnsi="Calibri" w:cs="Calibri"/>
          <w:sz w:val="24"/>
          <w:szCs w:val="24"/>
        </w:rPr>
        <w:t xml:space="preserve">Plan </w:t>
      </w:r>
      <w:r w:rsidRPr="00667A41">
        <w:rPr>
          <w:rFonts w:ascii="Calibri" w:hAnsi="Calibri" w:cs="Calibri"/>
          <w:b/>
          <w:bCs/>
          <w:sz w:val="24"/>
          <w:szCs w:val="24"/>
        </w:rPr>
        <w:t>przychodów</w:t>
      </w:r>
      <w:r w:rsidRPr="00667A41">
        <w:rPr>
          <w:rFonts w:ascii="Calibri" w:hAnsi="Calibri" w:cs="Calibri"/>
          <w:sz w:val="24"/>
          <w:szCs w:val="24"/>
        </w:rPr>
        <w:t xml:space="preserve">  na lata 2017-2032 przedstawia kolumna </w:t>
      </w:r>
      <w:r w:rsidRPr="00667A41">
        <w:rPr>
          <w:rFonts w:ascii="Calibri" w:hAnsi="Calibri" w:cs="Calibri"/>
          <w:b/>
          <w:bCs/>
          <w:sz w:val="24"/>
          <w:szCs w:val="24"/>
        </w:rPr>
        <w:t>4:</w:t>
      </w:r>
      <w:r w:rsidRPr="00667A41">
        <w:rPr>
          <w:rFonts w:ascii="Calibri" w:hAnsi="Calibri" w:cs="Calibri"/>
          <w:sz w:val="24"/>
          <w:szCs w:val="24"/>
        </w:rPr>
        <w:t xml:space="preserve"> </w:t>
      </w:r>
    </w:p>
    <w:p w:rsidR="00667A41" w:rsidRPr="00667A41" w:rsidRDefault="00667A41" w:rsidP="00667A41">
      <w:pPr>
        <w:tabs>
          <w:tab w:val="left" w:pos="360"/>
          <w:tab w:val="left" w:pos="5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Zaplanowano </w:t>
      </w:r>
      <w:r w:rsidRPr="00667A41">
        <w:rPr>
          <w:rFonts w:ascii="Calibri" w:hAnsi="Calibri" w:cs="Calibri"/>
          <w:b/>
          <w:bCs/>
          <w:sz w:val="24"/>
          <w:szCs w:val="24"/>
        </w:rPr>
        <w:t>przychód</w:t>
      </w:r>
      <w:r w:rsidRPr="00667A41">
        <w:rPr>
          <w:rFonts w:ascii="Calibri" w:hAnsi="Calibri" w:cs="Calibri"/>
          <w:sz w:val="24"/>
          <w:szCs w:val="24"/>
        </w:rPr>
        <w:t xml:space="preserve"> </w:t>
      </w:r>
      <w:r w:rsidRPr="00667A41">
        <w:rPr>
          <w:rFonts w:ascii="Calibri" w:hAnsi="Calibri" w:cs="Calibri"/>
          <w:b/>
          <w:bCs/>
          <w:sz w:val="24"/>
          <w:szCs w:val="24"/>
        </w:rPr>
        <w:t>na 2018 r.</w:t>
      </w:r>
      <w:r w:rsidRPr="00667A41">
        <w:rPr>
          <w:rFonts w:ascii="Calibri" w:hAnsi="Calibri" w:cs="Calibri"/>
          <w:sz w:val="24"/>
          <w:szCs w:val="24"/>
        </w:rPr>
        <w:t xml:space="preserve"> w kwocie </w:t>
      </w:r>
      <w:r w:rsidRPr="00667A41">
        <w:rPr>
          <w:rFonts w:ascii="Calibri" w:hAnsi="Calibri" w:cs="Calibri"/>
          <w:b/>
          <w:bCs/>
          <w:sz w:val="24"/>
          <w:szCs w:val="24"/>
        </w:rPr>
        <w:t>7.407.713,00 zł</w:t>
      </w:r>
      <w:r w:rsidRPr="00667A41">
        <w:rPr>
          <w:rFonts w:ascii="Calibri" w:hAnsi="Calibri" w:cs="Calibri"/>
          <w:sz w:val="24"/>
          <w:szCs w:val="24"/>
        </w:rPr>
        <w:t>, tj. z tytułu zaciągnięcia       długoterminowego kredytu konsolidacyjnego  – 7.090.505,00 zł oraz wprowadzono do budżetu wolne środki w kwocie 317.208,00 zł. Na lata 2019-2032 nie planowano przychodów.</w:t>
      </w:r>
    </w:p>
    <w:p w:rsidR="00667A41" w:rsidRPr="00667A41" w:rsidRDefault="00667A41" w:rsidP="00667A41">
      <w:pPr>
        <w:tabs>
          <w:tab w:val="left" w:pos="360"/>
          <w:tab w:val="left" w:pos="5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16"/>
          <w:szCs w:val="16"/>
        </w:rPr>
      </w:pPr>
      <w:r w:rsidRPr="00667A41">
        <w:rPr>
          <w:rFonts w:ascii="Calibri" w:hAnsi="Calibri" w:cs="Calibri"/>
          <w:i/>
          <w:iCs/>
          <w:sz w:val="24"/>
          <w:szCs w:val="24"/>
        </w:rPr>
        <w:t xml:space="preserve">      </w:t>
      </w:r>
    </w:p>
    <w:p w:rsidR="00667A41" w:rsidRPr="00667A41" w:rsidRDefault="00667A41" w:rsidP="00667A41">
      <w:pPr>
        <w:keepNext/>
        <w:tabs>
          <w:tab w:val="left" w:pos="360"/>
          <w:tab w:val="left" w:pos="560"/>
          <w:tab w:val="left" w:pos="98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b/>
          <w:bCs/>
          <w:sz w:val="24"/>
          <w:szCs w:val="24"/>
        </w:rPr>
        <w:t>5.</w:t>
      </w:r>
      <w:r w:rsidRPr="00667A41">
        <w:rPr>
          <w:rFonts w:ascii="Calibri" w:hAnsi="Calibri" w:cs="Calibri"/>
          <w:sz w:val="24"/>
          <w:szCs w:val="24"/>
        </w:rPr>
        <w:t xml:space="preserve">   Plan</w:t>
      </w:r>
      <w:r w:rsidRPr="00667A41">
        <w:rPr>
          <w:rFonts w:ascii="Calibri" w:hAnsi="Calibri" w:cs="Calibri"/>
          <w:b/>
          <w:bCs/>
          <w:sz w:val="24"/>
          <w:szCs w:val="24"/>
        </w:rPr>
        <w:t xml:space="preserve"> rozchodów</w:t>
      </w:r>
      <w:r w:rsidRPr="00667A41">
        <w:rPr>
          <w:rFonts w:ascii="Calibri" w:hAnsi="Calibri" w:cs="Calibri"/>
          <w:sz w:val="24"/>
          <w:szCs w:val="24"/>
        </w:rPr>
        <w:t xml:space="preserve">  na lata 2017-2032 wykazuje kolumna </w:t>
      </w:r>
      <w:r w:rsidRPr="00667A41">
        <w:rPr>
          <w:rFonts w:ascii="Calibri" w:hAnsi="Calibri" w:cs="Calibri"/>
          <w:b/>
          <w:bCs/>
          <w:sz w:val="24"/>
          <w:szCs w:val="24"/>
        </w:rPr>
        <w:t>5:</w:t>
      </w:r>
    </w:p>
    <w:p w:rsidR="00667A41" w:rsidRPr="00667A41" w:rsidRDefault="00667A41" w:rsidP="00667A41">
      <w:pPr>
        <w:tabs>
          <w:tab w:val="left" w:pos="280"/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i/>
          <w:iCs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Zaplanowano </w:t>
      </w:r>
      <w:r w:rsidRPr="00667A41">
        <w:rPr>
          <w:rFonts w:ascii="Calibri" w:hAnsi="Calibri" w:cs="Calibri"/>
          <w:b/>
          <w:bCs/>
          <w:sz w:val="24"/>
          <w:szCs w:val="24"/>
        </w:rPr>
        <w:t>na rok 2018</w:t>
      </w:r>
      <w:r w:rsidRPr="00667A41">
        <w:rPr>
          <w:rFonts w:ascii="Calibri" w:hAnsi="Calibri" w:cs="Calibri"/>
          <w:sz w:val="24"/>
          <w:szCs w:val="24"/>
        </w:rPr>
        <w:t xml:space="preserve"> </w:t>
      </w:r>
      <w:r w:rsidRPr="00667A41">
        <w:rPr>
          <w:rFonts w:ascii="Calibri" w:hAnsi="Calibri" w:cs="Calibri"/>
          <w:b/>
          <w:bCs/>
          <w:sz w:val="24"/>
          <w:szCs w:val="24"/>
        </w:rPr>
        <w:t>rozchody</w:t>
      </w:r>
      <w:r w:rsidRPr="00667A41">
        <w:rPr>
          <w:rFonts w:ascii="Calibri" w:hAnsi="Calibri" w:cs="Calibri"/>
          <w:sz w:val="24"/>
          <w:szCs w:val="24"/>
        </w:rPr>
        <w:t xml:space="preserve"> w kwocie </w:t>
      </w:r>
      <w:r w:rsidRPr="00667A41">
        <w:rPr>
          <w:rFonts w:ascii="Calibri" w:hAnsi="Calibri" w:cs="Calibri"/>
          <w:b/>
          <w:bCs/>
          <w:sz w:val="24"/>
          <w:szCs w:val="24"/>
        </w:rPr>
        <w:t>6.790.505,00 zł</w:t>
      </w:r>
      <w:r w:rsidRPr="00667A41">
        <w:rPr>
          <w:rFonts w:ascii="Calibri" w:hAnsi="Calibri" w:cs="Calibri"/>
          <w:sz w:val="24"/>
          <w:szCs w:val="24"/>
        </w:rPr>
        <w:t xml:space="preserve">, tytułem spłaty wcześniej zaciągniętych zobowiązań, wynikających z zawartych umów na zaciągnięcie kredytów </w:t>
      </w:r>
      <w:r w:rsidRPr="00667A41">
        <w:rPr>
          <w:rFonts w:ascii="Calibri" w:hAnsi="Calibri" w:cs="Calibri"/>
          <w:sz w:val="24"/>
          <w:szCs w:val="24"/>
        </w:rPr>
        <w:br/>
        <w:t xml:space="preserve">i pożyczek. W latach 2019-2032 nastąpi spłata zaciągniętego kredytu konsolidacyjnego </w:t>
      </w:r>
      <w:r w:rsidRPr="00667A41">
        <w:rPr>
          <w:rFonts w:ascii="Calibri" w:hAnsi="Calibri" w:cs="Calibri"/>
          <w:sz w:val="24"/>
          <w:szCs w:val="24"/>
        </w:rPr>
        <w:br/>
        <w:t>w kwotach n/w:</w:t>
      </w:r>
    </w:p>
    <w:p w:rsidR="00667A41" w:rsidRPr="00667A41" w:rsidRDefault="00667A41" w:rsidP="00667A41">
      <w:pPr>
        <w:tabs>
          <w:tab w:val="left" w:pos="28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280" w:hanging="28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2019 r. –           50.505,00 zł </w:t>
      </w:r>
    </w:p>
    <w:p w:rsidR="00667A41" w:rsidRPr="00667A41" w:rsidRDefault="00667A41" w:rsidP="00667A41">
      <w:pPr>
        <w:tabs>
          <w:tab w:val="left" w:pos="28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280" w:hanging="28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2020 r. –         140.000,00 zł</w:t>
      </w:r>
    </w:p>
    <w:p w:rsidR="00667A41" w:rsidRPr="00667A41" w:rsidRDefault="00667A41" w:rsidP="00667A41">
      <w:pPr>
        <w:tabs>
          <w:tab w:val="left" w:pos="28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280" w:hanging="28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2021 r. –         400.000,00 zł</w:t>
      </w:r>
    </w:p>
    <w:p w:rsidR="00667A41" w:rsidRPr="00667A41" w:rsidRDefault="00667A41" w:rsidP="00667A41">
      <w:pPr>
        <w:tabs>
          <w:tab w:val="left" w:pos="28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280" w:hanging="28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2022 r. –         400.000,00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2023 r. –         300.000,00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2024 r. –         100.000,00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2025 r. –         200.000,00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2026 r. –         500.000,00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lastRenderedPageBreak/>
        <w:t xml:space="preserve">      2027 r.  -         800.000,00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2028 r. -          900.000,00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2029 r. -          900.000,00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2030 r. -          800.000,00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2031 r. -          800.000,00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2032 r. -          800.000,00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667A41" w:rsidRPr="00667A41" w:rsidRDefault="00667A41" w:rsidP="00667A41">
      <w:pPr>
        <w:tabs>
          <w:tab w:val="left" w:pos="5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560" w:hanging="5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b/>
          <w:bCs/>
          <w:sz w:val="24"/>
          <w:szCs w:val="24"/>
        </w:rPr>
        <w:t>6.   Dług publiczny</w:t>
      </w:r>
      <w:r w:rsidRPr="00667A41">
        <w:rPr>
          <w:rFonts w:ascii="Calibri" w:hAnsi="Calibri" w:cs="Calibri"/>
          <w:sz w:val="24"/>
          <w:szCs w:val="24"/>
        </w:rPr>
        <w:t xml:space="preserve"> na lata 2018 - 2032 wykazany został w kolumnie </w:t>
      </w:r>
      <w:r w:rsidRPr="00667A41">
        <w:rPr>
          <w:rFonts w:ascii="Calibri" w:hAnsi="Calibri" w:cs="Calibri"/>
          <w:b/>
          <w:bCs/>
          <w:sz w:val="24"/>
          <w:szCs w:val="24"/>
        </w:rPr>
        <w:t>6</w:t>
      </w:r>
      <w:r w:rsidRPr="00667A41">
        <w:rPr>
          <w:rFonts w:ascii="Calibri" w:hAnsi="Calibri" w:cs="Calibri"/>
          <w:sz w:val="24"/>
          <w:szCs w:val="24"/>
        </w:rPr>
        <w:t>:</w:t>
      </w:r>
    </w:p>
    <w:p w:rsidR="00667A41" w:rsidRPr="00667A41" w:rsidRDefault="00667A41" w:rsidP="00667A41">
      <w:pPr>
        <w:tabs>
          <w:tab w:val="left" w:pos="5103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before="120" w:after="0"/>
        <w:ind w:firstLine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Dług publiczny stanowią zobowiązania niewymagalne, tytułem zaciągniętego kredytu konsolidacyjnego w kwocie 7.090.505,00 zł oraz zobowiązania wobec firmy ENEOS, w kwocie 179.690,02 zł, tytułem wykonania usługi oświetleniowej na terenie Gminy Krzęcin”. </w:t>
      </w:r>
      <w:r w:rsidRPr="00667A41">
        <w:rPr>
          <w:rFonts w:ascii="Calibri" w:hAnsi="Calibri" w:cs="Calibri"/>
          <w:sz w:val="24"/>
          <w:szCs w:val="24"/>
        </w:rPr>
        <w:br/>
        <w:t xml:space="preserve">Termin spłaty końcowej przypada na dzień 31.12.2021 r. </w:t>
      </w:r>
    </w:p>
    <w:p w:rsidR="00667A41" w:rsidRPr="00667A41" w:rsidRDefault="00667A41" w:rsidP="00667A41">
      <w:pPr>
        <w:tabs>
          <w:tab w:val="left" w:pos="140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</w:tabs>
        <w:autoSpaceDE w:val="0"/>
        <w:autoSpaceDN w:val="0"/>
        <w:adjustRightInd w:val="0"/>
        <w:spacing w:before="120" w:after="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ab/>
        <w:t xml:space="preserve">            Planowany dług publiczny na koniec 2018 roku opiewa na kwotę </w:t>
      </w:r>
      <w:r w:rsidRPr="00667A41">
        <w:rPr>
          <w:rFonts w:ascii="Calibri" w:hAnsi="Calibri" w:cs="Calibri"/>
          <w:b/>
          <w:bCs/>
          <w:sz w:val="24"/>
          <w:szCs w:val="24"/>
        </w:rPr>
        <w:t xml:space="preserve">7.270.195,02 zł, </w:t>
      </w:r>
      <w:r w:rsidRPr="00667A41">
        <w:rPr>
          <w:rFonts w:ascii="Calibri" w:hAnsi="Calibri" w:cs="Calibri"/>
          <w:sz w:val="24"/>
          <w:szCs w:val="24"/>
        </w:rPr>
        <w:t xml:space="preserve"> natomiast w kolejnych latach przedstawia się następująco: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2019 r. –   7.163.603,56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2020 r. –   6.965.441,13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2021 r. –   6.500.000,00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2022 r. –   6.100.000,00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2023 r. –   5.800.000,00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2024 r. -    5.700.000,00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2025 r. –   5.500.000,00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2026 r. –   5.000.000,00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2027 r. –   4.200.000,00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2028 r. –   3.300.000,00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2029 r. –   2.400.000,00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2030 r. -    1.600.000,00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2031 r. -       800.000,00 zł</w:t>
      </w:r>
    </w:p>
    <w:p w:rsidR="00667A41" w:rsidRPr="00667A41" w:rsidRDefault="00667A41" w:rsidP="00667A4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67A41">
        <w:rPr>
          <w:rFonts w:ascii="Calibri" w:hAnsi="Calibri" w:cs="Calibri"/>
          <w:sz w:val="24"/>
          <w:szCs w:val="24"/>
        </w:rPr>
        <w:t xml:space="preserve">      2032 r. -                  0,00 zł</w:t>
      </w:r>
    </w:p>
    <w:p w:rsidR="00667A41" w:rsidRPr="00667A41" w:rsidRDefault="00667A41" w:rsidP="00667A41">
      <w:pPr>
        <w:tabs>
          <w:tab w:val="left" w:pos="28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280" w:firstLine="429"/>
        <w:jc w:val="both"/>
        <w:rPr>
          <w:rFonts w:ascii="Calibri" w:hAnsi="Calibri" w:cs="Calibri"/>
          <w:sz w:val="20"/>
          <w:szCs w:val="20"/>
        </w:rPr>
      </w:pPr>
    </w:p>
    <w:p w:rsidR="00667A41" w:rsidRPr="00667A41" w:rsidRDefault="00667A41" w:rsidP="00667A41">
      <w:pPr>
        <w:tabs>
          <w:tab w:val="left" w:pos="28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0"/>
        <w:ind w:left="280" w:firstLine="429"/>
        <w:jc w:val="both"/>
        <w:rPr>
          <w:rFonts w:ascii="Calibri" w:hAnsi="Calibri" w:cs="Calibri"/>
          <w:sz w:val="20"/>
          <w:szCs w:val="20"/>
        </w:rPr>
      </w:pPr>
      <w:r w:rsidRPr="00667A41">
        <w:rPr>
          <w:rFonts w:ascii="Calibri" w:hAnsi="Calibri" w:cs="Calibri"/>
          <w:sz w:val="20"/>
          <w:szCs w:val="20"/>
        </w:rPr>
        <w:t xml:space="preserve">Podsumowując proponowana zmiana dotyczy </w:t>
      </w:r>
      <w:r w:rsidRPr="00667A41">
        <w:rPr>
          <w:rFonts w:ascii="Calibri" w:hAnsi="Calibri" w:cs="Calibri"/>
          <w:b/>
          <w:bCs/>
          <w:sz w:val="20"/>
          <w:szCs w:val="20"/>
        </w:rPr>
        <w:t>zwiększenia planu dochodów</w:t>
      </w:r>
      <w:r w:rsidRPr="00667A41">
        <w:rPr>
          <w:rFonts w:ascii="Calibri" w:hAnsi="Calibri" w:cs="Calibri"/>
          <w:sz w:val="20"/>
          <w:szCs w:val="20"/>
        </w:rPr>
        <w:t xml:space="preserve"> ogółem </w:t>
      </w:r>
      <w:r w:rsidRPr="00667A41">
        <w:rPr>
          <w:rFonts w:ascii="Calibri" w:hAnsi="Calibri" w:cs="Calibri"/>
          <w:sz w:val="20"/>
          <w:szCs w:val="20"/>
        </w:rPr>
        <w:br/>
        <w:t xml:space="preserve">o kwotę </w:t>
      </w:r>
      <w:r w:rsidRPr="00667A41">
        <w:rPr>
          <w:rFonts w:ascii="Calibri" w:hAnsi="Calibri" w:cs="Calibri"/>
          <w:b/>
          <w:bCs/>
          <w:sz w:val="20"/>
          <w:szCs w:val="20"/>
        </w:rPr>
        <w:t>6.822,00 zł, w tym dochody bieżące</w:t>
      </w:r>
      <w:r w:rsidRPr="00667A41">
        <w:rPr>
          <w:rFonts w:ascii="Calibri" w:hAnsi="Calibri" w:cs="Calibri"/>
          <w:sz w:val="20"/>
          <w:szCs w:val="20"/>
        </w:rPr>
        <w:t xml:space="preserve"> oraz </w:t>
      </w:r>
      <w:r w:rsidRPr="00667A41">
        <w:rPr>
          <w:rFonts w:ascii="Calibri" w:hAnsi="Calibri" w:cs="Calibri"/>
          <w:b/>
          <w:bCs/>
          <w:sz w:val="20"/>
          <w:szCs w:val="20"/>
        </w:rPr>
        <w:t xml:space="preserve">plan wydatków ogółem </w:t>
      </w:r>
      <w:r w:rsidRPr="00667A41">
        <w:rPr>
          <w:rFonts w:ascii="Calibri" w:hAnsi="Calibri" w:cs="Calibri"/>
          <w:sz w:val="20"/>
          <w:szCs w:val="20"/>
        </w:rPr>
        <w:t xml:space="preserve">o kwotę </w:t>
      </w:r>
      <w:r w:rsidRPr="00667A41">
        <w:rPr>
          <w:rFonts w:ascii="Calibri" w:hAnsi="Calibri" w:cs="Calibri"/>
          <w:b/>
          <w:bCs/>
          <w:sz w:val="20"/>
          <w:szCs w:val="20"/>
        </w:rPr>
        <w:t xml:space="preserve">6.822,00zł,  w tym wydatki bieżące. </w:t>
      </w:r>
      <w:r w:rsidRPr="00667A41">
        <w:rPr>
          <w:rFonts w:ascii="Calibri" w:hAnsi="Calibri" w:cs="Calibri"/>
          <w:sz w:val="20"/>
          <w:szCs w:val="20"/>
        </w:rPr>
        <w:t>Ponadto uzupełniono w kol. 14.3 i 14.3.1. kwotę zobowiązań wymagalnych z roku 2017 – 71.422,09 zł. W kol. 11.1 -Wydatki bieżące na wynagrodzenia i składki od nich naliczane - zwiększono o kwotę o 5.458 zł.</w:t>
      </w:r>
    </w:p>
    <w:p w:rsidR="00667A41" w:rsidRPr="00667A41" w:rsidRDefault="00667A41" w:rsidP="00667A4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:rsidR="009162DA" w:rsidRDefault="009162DA">
      <w:bookmarkStart w:id="0" w:name="_GoBack"/>
      <w:bookmarkEnd w:id="0"/>
    </w:p>
    <w:sectPr w:rsidR="009162DA" w:rsidSect="00D4768C">
      <w:headerReference w:type="default" r:id="rId6"/>
      <w:footerReference w:type="default" r:id="rId7"/>
      <w:pgSz w:w="12611" w:h="16838"/>
      <w:pgMar w:top="1417" w:right="1417" w:bottom="1417" w:left="1417" w:header="709" w:footer="709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68C" w:rsidRDefault="00667A41">
    <w:pPr>
      <w:pStyle w:val="Stopka"/>
      <w:tabs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</w:tabs>
      <w:jc w:val="center"/>
      <w:rPr>
        <w:sz w:val="20"/>
        <w:szCs w:val="20"/>
      </w:rPr>
    </w:pPr>
    <w:r>
      <w:rPr>
        <w:sz w:val="20"/>
        <w:szCs w:val="20"/>
      </w:rPr>
      <w:t xml:space="preserve">Strona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\* Arabic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4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z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NUMPAGES \* Arabic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6</w:t>
    </w:r>
    <w:r>
      <w:rPr>
        <w:sz w:val="20"/>
        <w:szCs w:val="20"/>
      </w:rPr>
      <w:fldChar w:fldCharType="end"/>
    </w:r>
  </w:p>
  <w:p w:rsidR="00D4768C" w:rsidRDefault="00667A41">
    <w:pPr>
      <w:pStyle w:val="Stopka"/>
      <w:tabs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</w:tabs>
      <w:rPr>
        <w:sz w:val="20"/>
        <w:szCs w:val="2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68C" w:rsidRDefault="00667A41">
    <w:pPr>
      <w:pStyle w:val="Nagwek"/>
      <w:tabs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Calibri" w:hAnsi="Calibri" w:cs="Calibri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3)"/>
      <w:lvlJc w:val="left"/>
      <w:pPr>
        <w:ind w:left="1440" w:hanging="360"/>
      </w:pPr>
      <w:rPr>
        <w:rFonts w:ascii="Calibri" w:hAnsi="Calibri" w:cs="Calibri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decimal"/>
      <w:lvlText w:val="%4)"/>
      <w:lvlJc w:val="left"/>
      <w:pPr>
        <w:ind w:left="1800" w:hanging="360"/>
      </w:pPr>
      <w:rPr>
        <w:rFonts w:ascii="Calibri" w:hAnsi="Calibri" w:cs="Calibri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decimal"/>
      <w:lvlText w:val="%5)"/>
      <w:lvlJc w:val="left"/>
      <w:pPr>
        <w:ind w:left="2160" w:hanging="360"/>
      </w:pPr>
      <w:rPr>
        <w:rFonts w:ascii="Calibri" w:hAnsi="Calibri" w:cs="Calibri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decimal"/>
      <w:lvlText w:val="%6)"/>
      <w:lvlJc w:val="left"/>
      <w:pPr>
        <w:ind w:left="2520" w:hanging="360"/>
      </w:pPr>
      <w:rPr>
        <w:rFonts w:ascii="Calibri" w:hAnsi="Calibri" w:cs="Calibri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decimal"/>
      <w:lvlText w:val="%7)"/>
      <w:lvlJc w:val="left"/>
      <w:pPr>
        <w:ind w:left="2880" w:hanging="360"/>
      </w:pPr>
      <w:rPr>
        <w:rFonts w:ascii="Calibri" w:hAnsi="Calibri" w:cs="Calibri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decimal"/>
      <w:lvlText w:val="%8)"/>
      <w:lvlJc w:val="left"/>
      <w:pPr>
        <w:ind w:left="3240" w:hanging="360"/>
      </w:pPr>
      <w:rPr>
        <w:rFonts w:ascii="Calibri" w:hAnsi="Calibri" w:cs="Calibri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decimal"/>
      <w:lvlText w:val="%9)"/>
      <w:lvlJc w:val="left"/>
      <w:pPr>
        <w:ind w:left="3600" w:hanging="360"/>
      </w:pPr>
      <w:rPr>
        <w:rFonts w:ascii="Calibri" w:hAnsi="Calibri" w:cs="Calibri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A41"/>
    <w:rsid w:val="00667A41"/>
    <w:rsid w:val="00916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667A41"/>
    <w:pPr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  <w:ind w:firstLine="709"/>
    </w:pPr>
    <w:rPr>
      <w:rFonts w:ascii="Times New Roman" w:hAnsi="Times New Roman" w:cs="Times New Roman"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rsid w:val="00667A41"/>
    <w:rPr>
      <w:rFonts w:ascii="Times New Roman" w:hAnsi="Times New Roman" w:cs="Times New Roman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667A41"/>
    <w:pPr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  <w:ind w:firstLine="709"/>
    </w:pPr>
    <w:rPr>
      <w:rFonts w:ascii="Times New Roman" w:hAnsi="Times New Roman" w:cs="Times New Roman"/>
      <w:sz w:val="28"/>
      <w:szCs w:val="28"/>
    </w:rPr>
  </w:style>
  <w:style w:type="character" w:customStyle="1" w:styleId="StopkaZnak">
    <w:name w:val="Stopka Znak"/>
    <w:basedOn w:val="Domylnaczcionkaakapitu"/>
    <w:link w:val="Stopka"/>
    <w:uiPriority w:val="99"/>
    <w:rsid w:val="00667A41"/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667A41"/>
    <w:pPr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  <w:ind w:firstLine="709"/>
    </w:pPr>
    <w:rPr>
      <w:rFonts w:ascii="Times New Roman" w:hAnsi="Times New Roman" w:cs="Times New Roman"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rsid w:val="00667A41"/>
    <w:rPr>
      <w:rFonts w:ascii="Times New Roman" w:hAnsi="Times New Roman" w:cs="Times New Roman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667A41"/>
    <w:pPr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  <w:ind w:firstLine="709"/>
    </w:pPr>
    <w:rPr>
      <w:rFonts w:ascii="Times New Roman" w:hAnsi="Times New Roman" w:cs="Times New Roman"/>
      <w:sz w:val="28"/>
      <w:szCs w:val="28"/>
    </w:rPr>
  </w:style>
  <w:style w:type="character" w:customStyle="1" w:styleId="StopkaZnak">
    <w:name w:val="Stopka Znak"/>
    <w:basedOn w:val="Domylnaczcionkaakapitu"/>
    <w:link w:val="Stopka"/>
    <w:uiPriority w:val="99"/>
    <w:rsid w:val="00667A41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1657</Words>
  <Characters>9942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RENATA</cp:lastModifiedBy>
  <cp:revision>1</cp:revision>
  <dcterms:created xsi:type="dcterms:W3CDTF">2018-08-24T08:32:00Z</dcterms:created>
  <dcterms:modified xsi:type="dcterms:W3CDTF">2018-08-24T08:33:00Z</dcterms:modified>
</cp:coreProperties>
</file>