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2F" w:rsidRPr="00B40E99" w:rsidRDefault="00B7542F" w:rsidP="007F715A">
      <w:pPr>
        <w:jc w:val="right"/>
        <w:rPr>
          <w:b/>
          <w:iCs/>
          <w:sz w:val="24"/>
          <w:szCs w:val="24"/>
        </w:rPr>
      </w:pPr>
      <w:bookmarkStart w:id="0" w:name="_GoBack"/>
      <w:bookmarkEnd w:id="0"/>
      <w:r w:rsidRPr="00B40E99">
        <w:rPr>
          <w:b/>
          <w:iCs/>
          <w:sz w:val="24"/>
          <w:szCs w:val="24"/>
        </w:rPr>
        <w:t>Z</w:t>
      </w:r>
      <w:r w:rsidR="006A43E2">
        <w:rPr>
          <w:b/>
          <w:iCs/>
          <w:sz w:val="24"/>
          <w:szCs w:val="24"/>
        </w:rPr>
        <w:t>ałącznik do Uchwały NR VI/58</w:t>
      </w:r>
      <w:r w:rsidR="008522BA" w:rsidRPr="00B40E99">
        <w:rPr>
          <w:b/>
          <w:iCs/>
          <w:sz w:val="24"/>
          <w:szCs w:val="24"/>
        </w:rPr>
        <w:t>/2019</w:t>
      </w:r>
      <w:r w:rsidRPr="00B40E99">
        <w:rPr>
          <w:b/>
          <w:iCs/>
          <w:sz w:val="24"/>
          <w:szCs w:val="24"/>
        </w:rPr>
        <w:br/>
        <w:t xml:space="preserve">Rady Gminy Krzęcin </w:t>
      </w:r>
      <w:r w:rsidR="008522BA" w:rsidRPr="00B40E99">
        <w:rPr>
          <w:b/>
          <w:iCs/>
          <w:sz w:val="24"/>
          <w:szCs w:val="24"/>
        </w:rPr>
        <w:t>z dnia 13 czerwca 2019 roku</w:t>
      </w:r>
      <w:r w:rsidRPr="00B40E99">
        <w:rPr>
          <w:b/>
          <w:iCs/>
          <w:sz w:val="24"/>
          <w:szCs w:val="24"/>
        </w:rPr>
        <w:t xml:space="preserve"> </w:t>
      </w:r>
    </w:p>
    <w:p w:rsidR="00B7542F" w:rsidRPr="00B40E99" w:rsidRDefault="00B7542F">
      <w:pPr>
        <w:rPr>
          <w:b/>
          <w:bCs/>
          <w:sz w:val="24"/>
          <w:szCs w:val="24"/>
        </w:rPr>
      </w:pPr>
    </w:p>
    <w:p w:rsidR="00B7542F" w:rsidRPr="00035C43" w:rsidRDefault="00B7542F">
      <w:pPr>
        <w:rPr>
          <w:b/>
          <w:bCs/>
          <w:sz w:val="24"/>
          <w:szCs w:val="24"/>
        </w:rPr>
      </w:pPr>
      <w:r w:rsidRPr="00035C43">
        <w:rPr>
          <w:b/>
          <w:bCs/>
          <w:sz w:val="24"/>
          <w:szCs w:val="24"/>
        </w:rPr>
        <w:t>Plan sieci publicznych szkół podstawowych prowadzonych przez Gminę Krzęcin, a także granice obwodów publicznych szkół podstawowych prowadzonych przez Gminę Krzęcin, od dnia 1 września 2019 r.</w:t>
      </w:r>
    </w:p>
    <w:tbl>
      <w:tblPr>
        <w:tblW w:w="141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8"/>
        <w:gridCol w:w="6234"/>
        <w:gridCol w:w="3686"/>
        <w:gridCol w:w="3544"/>
      </w:tblGrid>
      <w:tr w:rsidR="00B7542F" w:rsidRPr="00035C43">
        <w:trPr>
          <w:trHeight w:val="1288"/>
          <w:tblHeader/>
        </w:trPr>
        <w:tc>
          <w:tcPr>
            <w:tcW w:w="678" w:type="dxa"/>
            <w:vAlign w:val="center"/>
          </w:tcPr>
          <w:p w:rsidR="00B7542F" w:rsidRPr="00035C43" w:rsidRDefault="00B7542F" w:rsidP="003D27A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035C43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234" w:type="dxa"/>
            <w:vAlign w:val="center"/>
          </w:tcPr>
          <w:p w:rsidR="00B7542F" w:rsidRPr="00035C43" w:rsidRDefault="00B7542F" w:rsidP="003D27A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035C43">
              <w:rPr>
                <w:b/>
                <w:bCs/>
                <w:sz w:val="24"/>
                <w:szCs w:val="24"/>
              </w:rPr>
              <w:t>Nazwa szkoły</w:t>
            </w:r>
          </w:p>
        </w:tc>
        <w:tc>
          <w:tcPr>
            <w:tcW w:w="3686" w:type="dxa"/>
            <w:vAlign w:val="center"/>
          </w:tcPr>
          <w:p w:rsidR="00B7542F" w:rsidRPr="00035C43" w:rsidRDefault="00B7542F" w:rsidP="006D15D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035C43">
              <w:rPr>
                <w:b/>
                <w:bCs/>
                <w:sz w:val="24"/>
                <w:szCs w:val="24"/>
              </w:rPr>
              <w:t xml:space="preserve">Adres siedziby szkoły, </w:t>
            </w:r>
          </w:p>
          <w:p w:rsidR="00B7542F" w:rsidRPr="00035C43" w:rsidRDefault="00B7542F" w:rsidP="003D27A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035C43">
              <w:rPr>
                <w:b/>
                <w:bCs/>
                <w:sz w:val="24"/>
                <w:szCs w:val="24"/>
              </w:rPr>
              <w:t>adresy innych lokalizacji prowadzenia zajęć dydaktycznych, wychowawczych i opiekuńczych</w:t>
            </w:r>
            <w:r w:rsidRPr="00035C43">
              <w:rPr>
                <w:rStyle w:val="Odwoanieprzypisudolnego"/>
                <w:b/>
                <w:bCs/>
                <w:sz w:val="24"/>
                <w:szCs w:val="24"/>
              </w:rPr>
              <w:footnoteReference w:id="2"/>
            </w:r>
          </w:p>
        </w:tc>
        <w:tc>
          <w:tcPr>
            <w:tcW w:w="3544" w:type="dxa"/>
            <w:vAlign w:val="center"/>
          </w:tcPr>
          <w:p w:rsidR="00C72A9C" w:rsidRDefault="00B7542F" w:rsidP="003D27A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035C43">
              <w:rPr>
                <w:b/>
                <w:bCs/>
                <w:sz w:val="24"/>
                <w:szCs w:val="24"/>
              </w:rPr>
              <w:t xml:space="preserve">Granice obwodu szkoły od dnia </w:t>
            </w:r>
          </w:p>
          <w:p w:rsidR="00B7542F" w:rsidRPr="00035C43" w:rsidRDefault="00B7542F" w:rsidP="003D27A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035C43">
              <w:rPr>
                <w:b/>
                <w:bCs/>
                <w:sz w:val="24"/>
                <w:szCs w:val="24"/>
              </w:rPr>
              <w:t>1 września 2019 r.</w:t>
            </w:r>
          </w:p>
        </w:tc>
      </w:tr>
      <w:tr w:rsidR="00B7542F" w:rsidRPr="00035C43">
        <w:trPr>
          <w:trHeight w:val="286"/>
        </w:trPr>
        <w:tc>
          <w:tcPr>
            <w:tcW w:w="678" w:type="dxa"/>
          </w:tcPr>
          <w:p w:rsidR="00B7542F" w:rsidRPr="00035C43" w:rsidRDefault="00B7542F" w:rsidP="003D27A4">
            <w:pPr>
              <w:spacing w:after="0" w:line="240" w:lineRule="auto"/>
              <w:rPr>
                <w:sz w:val="24"/>
                <w:szCs w:val="24"/>
              </w:rPr>
            </w:pPr>
            <w:r w:rsidRPr="00035C43">
              <w:rPr>
                <w:sz w:val="24"/>
                <w:szCs w:val="24"/>
              </w:rPr>
              <w:t>1.</w:t>
            </w:r>
          </w:p>
        </w:tc>
        <w:tc>
          <w:tcPr>
            <w:tcW w:w="6234" w:type="dxa"/>
          </w:tcPr>
          <w:p w:rsidR="00B7542F" w:rsidRPr="00035C43" w:rsidRDefault="00B7542F" w:rsidP="003D27A4">
            <w:pPr>
              <w:spacing w:after="0" w:line="240" w:lineRule="auto"/>
              <w:rPr>
                <w:sz w:val="24"/>
                <w:szCs w:val="24"/>
              </w:rPr>
            </w:pPr>
            <w:r w:rsidRPr="00035C43">
              <w:rPr>
                <w:sz w:val="24"/>
                <w:szCs w:val="24"/>
              </w:rPr>
              <w:t>Szkoła Podstawowa  w Krzęcinie</w:t>
            </w:r>
          </w:p>
        </w:tc>
        <w:tc>
          <w:tcPr>
            <w:tcW w:w="3686" w:type="dxa"/>
          </w:tcPr>
          <w:p w:rsidR="00B7542F" w:rsidRPr="00035C43" w:rsidRDefault="00B7542F" w:rsidP="003D27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35C43">
              <w:rPr>
                <w:sz w:val="24"/>
                <w:szCs w:val="24"/>
              </w:rPr>
              <w:t>ul. Pogodna 4, 73 – 231 Krzęcin</w:t>
            </w:r>
          </w:p>
        </w:tc>
        <w:tc>
          <w:tcPr>
            <w:tcW w:w="3544" w:type="dxa"/>
          </w:tcPr>
          <w:p w:rsidR="00B7542F" w:rsidRPr="00035C43" w:rsidRDefault="00B7542F" w:rsidP="00F709E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035C43">
              <w:rPr>
                <w:color w:val="000000"/>
                <w:sz w:val="24"/>
                <w:szCs w:val="24"/>
              </w:rPr>
              <w:t>Teren całej gminy: Krzęcin, Boguszyce, Grzywacz, Mielęcin, Nowy Klukom, Prokolno, Przybysław, Rakowo, Kaszewo, Sierosławiec, Słonice, Sobolewo, Smużyk, Wężnik, Żeńsko, Objezierze, Ligwiąca, Pluskocin, Sowiniec, Chłopowo, Kolonia IV Chłopowo, Kolonia V Chłopowo, Granowo, Sobieradz oraz Potoczna</w:t>
            </w:r>
          </w:p>
          <w:p w:rsidR="00B7542F" w:rsidRPr="00035C43" w:rsidRDefault="00B7542F" w:rsidP="00F709E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7542F" w:rsidRPr="006D15D1" w:rsidRDefault="00B7542F" w:rsidP="00F671EA">
      <w:pPr>
        <w:rPr>
          <w:b/>
          <w:bCs/>
        </w:rPr>
      </w:pPr>
    </w:p>
    <w:sectPr w:rsidR="00B7542F" w:rsidRPr="006D15D1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AF9" w:rsidRDefault="001B5AF9" w:rsidP="005B77B0">
      <w:pPr>
        <w:spacing w:after="0" w:line="240" w:lineRule="auto"/>
      </w:pPr>
      <w:r>
        <w:separator/>
      </w:r>
    </w:p>
  </w:endnote>
  <w:endnote w:type="continuationSeparator" w:id="1">
    <w:p w:rsidR="001B5AF9" w:rsidRDefault="001B5AF9" w:rsidP="005B7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AF9" w:rsidRDefault="001B5AF9" w:rsidP="005B77B0">
      <w:pPr>
        <w:spacing w:after="0" w:line="240" w:lineRule="auto"/>
      </w:pPr>
      <w:r>
        <w:separator/>
      </w:r>
    </w:p>
  </w:footnote>
  <w:footnote w:type="continuationSeparator" w:id="1">
    <w:p w:rsidR="001B5AF9" w:rsidRDefault="001B5AF9" w:rsidP="005B77B0">
      <w:pPr>
        <w:spacing w:after="0" w:line="240" w:lineRule="auto"/>
      </w:pPr>
      <w:r>
        <w:continuationSeparator/>
      </w:r>
    </w:p>
  </w:footnote>
  <w:footnote w:id="2">
    <w:p w:rsidR="00B7542F" w:rsidRDefault="00B7542F" w:rsidP="0085642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UWAGA: W </w:t>
      </w:r>
      <w:r w:rsidRPr="005B77B0">
        <w:t>przypadku szkół prowadzonych przez jednostki samorządu terytorialnego tworzenie i likwidacja innych lokalizacji prowadzenia zajęć dydaktycznych, wychowawczych i opiekuńczych stanowi przekształcenie szkoły</w:t>
      </w:r>
      <w:r>
        <w:t>, do którego stosuje się p</w:t>
      </w:r>
      <w:r w:rsidRPr="005B77B0">
        <w:t>rzepisy art. 89</w:t>
      </w:r>
      <w:r>
        <w:t xml:space="preserve"> ustawy z dnia 14 grudnia 2016 r. – Prawo oświatowe (Dz. U. z 2018 r. poz. 996, z późn. zm.), (patrz: przepis art. 39 ust.</w:t>
      </w:r>
      <w:r w:rsidRPr="005B77B0">
        <w:t xml:space="preserve"> 7a</w:t>
      </w:r>
      <w:r>
        <w:t xml:space="preserve"> ustawy z dnia 14 grudnia 2016 r. – Prawo oświatowe, który wszedł w życie z dniem 1 stycznia 2019 r.</w:t>
      </w:r>
      <w:r w:rsidRPr="005B77B0">
        <w:t>)</w:t>
      </w:r>
      <w: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docVars>
    <w:docVar w:name="_AMO_ReportControlsVisible" w:val="Empty"/>
    <w:docVar w:name="_AMO_UniqueIdentifier" w:val="cb748986-d79a-440d-a4b4-6cf787e98a81"/>
  </w:docVars>
  <w:rsids>
    <w:rsidRoot w:val="00400084"/>
    <w:rsid w:val="00000267"/>
    <w:rsid w:val="00035C43"/>
    <w:rsid w:val="0004374A"/>
    <w:rsid w:val="00085A84"/>
    <w:rsid w:val="00132446"/>
    <w:rsid w:val="001B5AF9"/>
    <w:rsid w:val="001C414C"/>
    <w:rsid w:val="001F3492"/>
    <w:rsid w:val="00233254"/>
    <w:rsid w:val="00287364"/>
    <w:rsid w:val="00304268"/>
    <w:rsid w:val="00354A57"/>
    <w:rsid w:val="003D27A4"/>
    <w:rsid w:val="003D426D"/>
    <w:rsid w:val="00400084"/>
    <w:rsid w:val="00433AD6"/>
    <w:rsid w:val="00476F46"/>
    <w:rsid w:val="004B50C6"/>
    <w:rsid w:val="00522A56"/>
    <w:rsid w:val="00574E4F"/>
    <w:rsid w:val="0058485A"/>
    <w:rsid w:val="005B77B0"/>
    <w:rsid w:val="00655503"/>
    <w:rsid w:val="006A43E2"/>
    <w:rsid w:val="006D15D1"/>
    <w:rsid w:val="006D44F2"/>
    <w:rsid w:val="006E04C9"/>
    <w:rsid w:val="00733398"/>
    <w:rsid w:val="007430DD"/>
    <w:rsid w:val="007503F0"/>
    <w:rsid w:val="007F715A"/>
    <w:rsid w:val="00813ED6"/>
    <w:rsid w:val="008522BA"/>
    <w:rsid w:val="00856421"/>
    <w:rsid w:val="008C4091"/>
    <w:rsid w:val="008C52D5"/>
    <w:rsid w:val="008D7751"/>
    <w:rsid w:val="00920009"/>
    <w:rsid w:val="00935F89"/>
    <w:rsid w:val="00972F36"/>
    <w:rsid w:val="009A66E5"/>
    <w:rsid w:val="009F7187"/>
    <w:rsid w:val="00A24B37"/>
    <w:rsid w:val="00A65663"/>
    <w:rsid w:val="00A75E80"/>
    <w:rsid w:val="00B03321"/>
    <w:rsid w:val="00B40E99"/>
    <w:rsid w:val="00B476F4"/>
    <w:rsid w:val="00B66A0B"/>
    <w:rsid w:val="00B7542F"/>
    <w:rsid w:val="00BA25F3"/>
    <w:rsid w:val="00BD14E3"/>
    <w:rsid w:val="00BF33AB"/>
    <w:rsid w:val="00C43D7A"/>
    <w:rsid w:val="00C72A9C"/>
    <w:rsid w:val="00D52BC8"/>
    <w:rsid w:val="00E560AF"/>
    <w:rsid w:val="00ED6039"/>
    <w:rsid w:val="00F43550"/>
    <w:rsid w:val="00F671EA"/>
    <w:rsid w:val="00F709EB"/>
    <w:rsid w:val="00F73DF1"/>
    <w:rsid w:val="00F77C01"/>
    <w:rsid w:val="00F94D62"/>
    <w:rsid w:val="00FD35D2"/>
    <w:rsid w:val="00FF4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4E3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0008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6E0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E0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E04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E04C9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B77B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B77B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5B77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47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7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704</Characters>
  <Application>Microsoft Office Word</Application>
  <DocSecurity>0</DocSecurity>
  <Lines>5</Lines>
  <Paragraphs>1</Paragraphs>
  <ScaleCrop>false</ScaleCrop>
  <Company>MEN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RADA-GMINY-K</cp:lastModifiedBy>
  <cp:revision>10</cp:revision>
  <cp:lastPrinted>2019-05-07T11:54:00Z</cp:lastPrinted>
  <dcterms:created xsi:type="dcterms:W3CDTF">2019-06-07T08:39:00Z</dcterms:created>
  <dcterms:modified xsi:type="dcterms:W3CDTF">2019-06-12T07:24:00Z</dcterms:modified>
</cp:coreProperties>
</file>