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C6" w:rsidRPr="00DA092B" w:rsidRDefault="00D44464" w:rsidP="003E596B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Wzór Karty</w:t>
      </w:r>
      <w:r w:rsidR="00986FF9">
        <w:rPr>
          <w:rFonts w:ascii="Tahoma" w:hAnsi="Tahoma" w:cs="Tahoma"/>
          <w:b/>
          <w:sz w:val="24"/>
          <w:szCs w:val="24"/>
        </w:rPr>
        <w:t xml:space="preserve"> do głosowania</w:t>
      </w:r>
      <w:r>
        <w:rPr>
          <w:rFonts w:ascii="Tahoma" w:hAnsi="Tahoma" w:cs="Tahoma"/>
          <w:b/>
          <w:sz w:val="24"/>
          <w:szCs w:val="24"/>
        </w:rPr>
        <w:t xml:space="preserve"> (Załącznik </w:t>
      </w:r>
      <w:r w:rsidR="00986FF9">
        <w:rPr>
          <w:rFonts w:ascii="Tahoma" w:hAnsi="Tahoma" w:cs="Tahoma"/>
          <w:b/>
          <w:sz w:val="24"/>
          <w:szCs w:val="24"/>
        </w:rPr>
        <w:t xml:space="preserve"> do</w:t>
      </w:r>
      <w:r w:rsidR="004770B0" w:rsidRPr="00DA092B">
        <w:rPr>
          <w:rFonts w:ascii="Tahoma" w:hAnsi="Tahoma" w:cs="Tahoma"/>
          <w:b/>
          <w:sz w:val="24"/>
          <w:szCs w:val="24"/>
        </w:rPr>
        <w:t xml:space="preserve"> </w:t>
      </w:r>
      <w:r w:rsidR="00472764">
        <w:rPr>
          <w:rFonts w:ascii="Tahoma" w:hAnsi="Tahoma" w:cs="Tahoma"/>
          <w:b/>
          <w:sz w:val="24"/>
          <w:szCs w:val="24"/>
        </w:rPr>
        <w:t>Regulaminu</w:t>
      </w:r>
      <w:r w:rsidR="002D2FCA">
        <w:rPr>
          <w:rFonts w:ascii="Tahoma" w:hAnsi="Tahoma" w:cs="Tahoma"/>
          <w:b/>
          <w:sz w:val="24"/>
          <w:szCs w:val="24"/>
        </w:rPr>
        <w:t>,</w:t>
      </w:r>
      <w:r w:rsidR="00472764">
        <w:rPr>
          <w:rFonts w:ascii="Tahoma" w:hAnsi="Tahoma" w:cs="Tahoma"/>
          <w:b/>
          <w:sz w:val="24"/>
          <w:szCs w:val="24"/>
        </w:rPr>
        <w:t xml:space="preserve"> </w:t>
      </w:r>
      <w:r w:rsidR="007E1BC6" w:rsidRPr="00DA092B">
        <w:rPr>
          <w:rFonts w:ascii="Tahoma" w:hAnsi="Tahoma" w:cs="Tahoma"/>
          <w:b/>
          <w:sz w:val="24"/>
          <w:szCs w:val="24"/>
        </w:rPr>
        <w:t xml:space="preserve">gdy liczba kandydatów na </w:t>
      </w:r>
      <w:r w:rsidR="00205A6F">
        <w:rPr>
          <w:rFonts w:ascii="Tahoma" w:hAnsi="Tahoma" w:cs="Tahoma"/>
          <w:b/>
          <w:sz w:val="24"/>
          <w:szCs w:val="24"/>
        </w:rPr>
        <w:t>ławników jest mniejsza od liczby</w:t>
      </w:r>
      <w:r w:rsidR="007E1BC6" w:rsidRPr="00DA092B">
        <w:rPr>
          <w:rFonts w:ascii="Tahoma" w:hAnsi="Tahoma" w:cs="Tahoma"/>
          <w:b/>
          <w:sz w:val="24"/>
          <w:szCs w:val="24"/>
        </w:rPr>
        <w:t xml:space="preserve"> wybieranych ławników</w:t>
      </w:r>
      <w:r>
        <w:rPr>
          <w:rFonts w:ascii="Tahoma" w:hAnsi="Tahoma" w:cs="Tahoma"/>
          <w:b/>
          <w:sz w:val="24"/>
          <w:szCs w:val="24"/>
        </w:rPr>
        <w:t>)</w:t>
      </w:r>
      <w:r w:rsidR="00986FF9">
        <w:rPr>
          <w:rFonts w:ascii="Tahoma" w:hAnsi="Tahoma" w:cs="Tahoma"/>
          <w:b/>
          <w:sz w:val="24"/>
          <w:szCs w:val="24"/>
        </w:rPr>
        <w:t>.</w:t>
      </w:r>
    </w:p>
    <w:p w:rsidR="00946EB3" w:rsidRPr="00DA092B" w:rsidRDefault="00946EB3" w:rsidP="003E596B">
      <w:pPr>
        <w:jc w:val="both"/>
        <w:rPr>
          <w:rFonts w:ascii="Tahoma" w:hAnsi="Tahoma" w:cs="Tahoma"/>
          <w:b/>
          <w:sz w:val="24"/>
          <w:szCs w:val="24"/>
        </w:rPr>
      </w:pPr>
    </w:p>
    <w:p w:rsidR="00946EB3" w:rsidRPr="00DA092B" w:rsidRDefault="00946EB3" w:rsidP="00946EB3">
      <w:pPr>
        <w:jc w:val="both"/>
        <w:rPr>
          <w:rFonts w:ascii="Tahoma" w:hAnsi="Tahoma" w:cs="Tahoma"/>
          <w:b/>
          <w:sz w:val="24"/>
          <w:szCs w:val="24"/>
        </w:rPr>
      </w:pPr>
    </w:p>
    <w:p w:rsidR="00946EB3" w:rsidRPr="00DA092B" w:rsidRDefault="007E1BC6" w:rsidP="00946EB3">
      <w:pPr>
        <w:jc w:val="both"/>
        <w:rPr>
          <w:rFonts w:ascii="Tahoma" w:hAnsi="Tahoma" w:cs="Tahoma"/>
          <w:sz w:val="24"/>
          <w:szCs w:val="24"/>
        </w:rPr>
      </w:pPr>
      <w:r w:rsidRPr="00DA092B">
        <w:rPr>
          <w:rFonts w:ascii="Tahoma" w:hAnsi="Tahoma" w:cs="Tahoma"/>
          <w:sz w:val="24"/>
          <w:szCs w:val="24"/>
        </w:rPr>
        <w:t>Karta d</w:t>
      </w:r>
      <w:r w:rsidR="00205A6F">
        <w:rPr>
          <w:rFonts w:ascii="Tahoma" w:hAnsi="Tahoma" w:cs="Tahoma"/>
          <w:sz w:val="24"/>
          <w:szCs w:val="24"/>
        </w:rPr>
        <w:t>o głosowania w wyborach ławnika</w:t>
      </w:r>
      <w:r w:rsidRPr="00DA092B">
        <w:rPr>
          <w:rFonts w:ascii="Tahoma" w:hAnsi="Tahoma" w:cs="Tahoma"/>
          <w:sz w:val="24"/>
          <w:szCs w:val="24"/>
        </w:rPr>
        <w:t xml:space="preserve"> </w:t>
      </w:r>
    </w:p>
    <w:p w:rsidR="007E1BC6" w:rsidRPr="00DA092B" w:rsidRDefault="007E1BC6" w:rsidP="00946EB3">
      <w:pPr>
        <w:jc w:val="both"/>
        <w:rPr>
          <w:rFonts w:ascii="Tahoma" w:hAnsi="Tahoma" w:cs="Tahoma"/>
          <w:sz w:val="24"/>
          <w:szCs w:val="24"/>
        </w:rPr>
      </w:pPr>
      <w:r w:rsidRPr="00DA092B">
        <w:rPr>
          <w:rFonts w:ascii="Tahoma" w:hAnsi="Tahoma" w:cs="Tahoma"/>
          <w:sz w:val="24"/>
          <w:szCs w:val="24"/>
        </w:rPr>
        <w:t>do Sądu …………</w:t>
      </w:r>
      <w:r w:rsidR="004770B0" w:rsidRPr="00DA092B">
        <w:rPr>
          <w:rFonts w:ascii="Tahoma" w:hAnsi="Tahoma" w:cs="Tahoma"/>
          <w:sz w:val="24"/>
          <w:szCs w:val="24"/>
        </w:rPr>
        <w:t>……………..</w:t>
      </w:r>
      <w:r w:rsidRPr="00DA092B">
        <w:rPr>
          <w:rFonts w:ascii="Tahoma" w:hAnsi="Tahoma" w:cs="Tahoma"/>
          <w:sz w:val="24"/>
          <w:szCs w:val="24"/>
        </w:rPr>
        <w:t xml:space="preserve"> w ………………….</w:t>
      </w:r>
    </w:p>
    <w:p w:rsidR="00946EB3" w:rsidRPr="00DA092B" w:rsidRDefault="00946EB3" w:rsidP="00946EB3">
      <w:pPr>
        <w:jc w:val="both"/>
        <w:rPr>
          <w:rFonts w:ascii="Tahoma" w:hAnsi="Tahoma" w:cs="Tahoma"/>
          <w:sz w:val="24"/>
          <w:szCs w:val="24"/>
        </w:rPr>
      </w:pPr>
    </w:p>
    <w:p w:rsidR="00946EB3" w:rsidRPr="00DA092B" w:rsidRDefault="00946EB3" w:rsidP="00946EB3">
      <w:pPr>
        <w:jc w:val="both"/>
        <w:rPr>
          <w:rFonts w:ascii="Tahoma" w:hAnsi="Tahoma" w:cs="Tahoma"/>
          <w:sz w:val="24"/>
          <w:szCs w:val="24"/>
        </w:rPr>
      </w:pPr>
    </w:p>
    <w:p w:rsidR="007E1BC6" w:rsidRPr="00DA092B" w:rsidRDefault="007E1BC6" w:rsidP="00946EB3">
      <w:pPr>
        <w:jc w:val="both"/>
        <w:rPr>
          <w:rFonts w:ascii="Tahoma" w:hAnsi="Tahoma" w:cs="Tahoma"/>
          <w:sz w:val="24"/>
          <w:szCs w:val="24"/>
        </w:rPr>
      </w:pPr>
      <w:r w:rsidRPr="00DA092B">
        <w:rPr>
          <w:rFonts w:ascii="Tahoma" w:hAnsi="Tahoma" w:cs="Tahoma"/>
          <w:sz w:val="24"/>
          <w:szCs w:val="24"/>
        </w:rPr>
        <w:t>Czy jesteś za wyborem na ławnika?</w:t>
      </w:r>
    </w:p>
    <w:p w:rsidR="007E1BC6" w:rsidRPr="00DA092B" w:rsidRDefault="007E1BC6" w:rsidP="007E1BC6">
      <w:pPr>
        <w:ind w:firstLine="708"/>
        <w:jc w:val="both"/>
        <w:rPr>
          <w:rFonts w:ascii="Tahoma" w:hAnsi="Tahoma" w:cs="Tahoma"/>
          <w:sz w:val="24"/>
          <w:szCs w:val="24"/>
        </w:rPr>
      </w:pPr>
    </w:p>
    <w:p w:rsidR="00941FCE" w:rsidRDefault="00941FCE" w:rsidP="00941FCE">
      <w:pPr>
        <w:jc w:val="both"/>
        <w:rPr>
          <w:rFonts w:ascii="Tahoma" w:hAnsi="Tahoma" w:cs="Tahoma"/>
          <w:sz w:val="24"/>
          <w:szCs w:val="24"/>
        </w:rPr>
      </w:pPr>
    </w:p>
    <w:p w:rsidR="00941FCE" w:rsidRPr="00DA092B" w:rsidRDefault="00604444" w:rsidP="00941FC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rect id="_x0000_s1033" style="position:absolute;left:0;text-align:left;margin-left:267.25pt;margin-top:.85pt;width:13.95pt;height:13pt;z-index:251658240"/>
        </w:pict>
      </w:r>
      <w:r>
        <w:rPr>
          <w:rFonts w:ascii="Tahoma" w:hAnsi="Tahoma" w:cs="Tahoma"/>
          <w:noProof/>
          <w:sz w:val="24"/>
          <w:szCs w:val="24"/>
        </w:rPr>
        <w:pict>
          <v:rect id="_x0000_s1032" style="position:absolute;left:0;text-align:left;margin-left:161.9pt;margin-top:.85pt;width:13.95pt;height:13pt;z-index:251657216"/>
        </w:pict>
      </w:r>
      <w:r w:rsidR="00986FF9">
        <w:rPr>
          <w:rFonts w:ascii="Tahoma" w:hAnsi="Tahoma" w:cs="Tahoma"/>
          <w:sz w:val="24"/>
          <w:szCs w:val="24"/>
        </w:rPr>
        <w:t xml:space="preserve">Jan </w:t>
      </w:r>
      <w:proofErr w:type="spellStart"/>
      <w:r w:rsidR="00986FF9">
        <w:rPr>
          <w:rFonts w:ascii="Tahoma" w:hAnsi="Tahoma" w:cs="Tahoma"/>
          <w:sz w:val="24"/>
          <w:szCs w:val="24"/>
        </w:rPr>
        <w:t>Kowlaski</w:t>
      </w:r>
      <w:proofErr w:type="spellEnd"/>
      <w:r w:rsidR="00941FCE">
        <w:rPr>
          <w:rFonts w:ascii="Tahoma" w:hAnsi="Tahoma" w:cs="Tahoma"/>
          <w:sz w:val="24"/>
          <w:szCs w:val="24"/>
        </w:rPr>
        <w:t xml:space="preserve"> </w:t>
      </w:r>
      <w:r w:rsidR="00941FCE" w:rsidRPr="00DA092B">
        <w:rPr>
          <w:rFonts w:ascii="Tahoma" w:hAnsi="Tahoma" w:cs="Tahoma"/>
          <w:sz w:val="24"/>
          <w:szCs w:val="24"/>
        </w:rPr>
        <w:t xml:space="preserve"> </w:t>
      </w:r>
      <w:r w:rsidR="00941FCE" w:rsidRPr="00DA092B">
        <w:rPr>
          <w:rFonts w:ascii="Tahoma" w:hAnsi="Tahoma" w:cs="Tahoma"/>
          <w:sz w:val="24"/>
          <w:szCs w:val="24"/>
        </w:rPr>
        <w:tab/>
      </w:r>
      <w:r w:rsidR="00941FCE" w:rsidRPr="00DA092B">
        <w:rPr>
          <w:rFonts w:ascii="Tahoma" w:hAnsi="Tahoma" w:cs="Tahoma"/>
          <w:sz w:val="24"/>
          <w:szCs w:val="24"/>
        </w:rPr>
        <w:tab/>
        <w:t>tak</w:t>
      </w:r>
      <w:r w:rsidR="00941FCE" w:rsidRPr="00DA092B">
        <w:rPr>
          <w:rFonts w:ascii="Tahoma" w:hAnsi="Tahoma" w:cs="Tahoma"/>
          <w:sz w:val="24"/>
          <w:szCs w:val="24"/>
        </w:rPr>
        <w:tab/>
      </w:r>
      <w:r w:rsidR="00941FCE" w:rsidRPr="00DA092B">
        <w:rPr>
          <w:rFonts w:ascii="Tahoma" w:hAnsi="Tahoma" w:cs="Tahoma"/>
          <w:sz w:val="24"/>
          <w:szCs w:val="24"/>
        </w:rPr>
        <w:tab/>
      </w:r>
      <w:r w:rsidR="00941FCE" w:rsidRPr="00DA092B">
        <w:rPr>
          <w:rFonts w:ascii="Tahoma" w:hAnsi="Tahoma" w:cs="Tahoma"/>
          <w:sz w:val="24"/>
          <w:szCs w:val="24"/>
        </w:rPr>
        <w:tab/>
        <w:t>nie</w:t>
      </w:r>
    </w:p>
    <w:p w:rsidR="007E1BC6" w:rsidRPr="00DA092B" w:rsidRDefault="007E1BC6" w:rsidP="007E1BC6">
      <w:pPr>
        <w:jc w:val="both"/>
        <w:rPr>
          <w:rFonts w:ascii="Tahoma" w:hAnsi="Tahoma" w:cs="Tahoma"/>
          <w:sz w:val="24"/>
          <w:szCs w:val="24"/>
        </w:rPr>
      </w:pPr>
    </w:p>
    <w:p w:rsidR="007E1BC6" w:rsidRPr="00DA092B" w:rsidRDefault="007E1BC6" w:rsidP="007E1BC6">
      <w:pPr>
        <w:jc w:val="both"/>
        <w:rPr>
          <w:rFonts w:ascii="Tahoma" w:hAnsi="Tahoma" w:cs="Tahoma"/>
          <w:sz w:val="24"/>
          <w:szCs w:val="24"/>
        </w:rPr>
      </w:pPr>
    </w:p>
    <w:p w:rsidR="007E1BC6" w:rsidRPr="00DA092B" w:rsidRDefault="007E1BC6" w:rsidP="007E1BC6">
      <w:pPr>
        <w:jc w:val="both"/>
        <w:rPr>
          <w:rFonts w:ascii="Tahoma" w:hAnsi="Tahoma" w:cs="Tahoma"/>
          <w:sz w:val="24"/>
          <w:szCs w:val="24"/>
        </w:rPr>
      </w:pPr>
    </w:p>
    <w:p w:rsidR="007E1BC6" w:rsidRPr="00DA092B" w:rsidRDefault="007E1BC6" w:rsidP="007E1BC6">
      <w:pPr>
        <w:jc w:val="both"/>
        <w:rPr>
          <w:rFonts w:ascii="Tahoma" w:hAnsi="Tahoma" w:cs="Tahoma"/>
          <w:sz w:val="24"/>
          <w:szCs w:val="24"/>
        </w:rPr>
      </w:pPr>
    </w:p>
    <w:p w:rsidR="007E1BC6" w:rsidRPr="00DA092B" w:rsidRDefault="007E1BC6" w:rsidP="00986FF9">
      <w:pPr>
        <w:jc w:val="both"/>
        <w:rPr>
          <w:rFonts w:ascii="Tahoma" w:hAnsi="Tahoma" w:cs="Tahoma"/>
          <w:sz w:val="24"/>
          <w:szCs w:val="24"/>
        </w:rPr>
      </w:pPr>
    </w:p>
    <w:p w:rsidR="007E1BC6" w:rsidRPr="00DA092B" w:rsidRDefault="00946EB3" w:rsidP="00986FF9">
      <w:pPr>
        <w:jc w:val="center"/>
        <w:rPr>
          <w:rFonts w:ascii="Tahoma" w:hAnsi="Tahoma" w:cs="Tahoma"/>
          <w:sz w:val="16"/>
          <w:szCs w:val="16"/>
        </w:rPr>
      </w:pPr>
      <w:r w:rsidRPr="00DA092B">
        <w:rPr>
          <w:rFonts w:ascii="Tahoma" w:hAnsi="Tahoma" w:cs="Tahoma"/>
          <w:sz w:val="16"/>
          <w:szCs w:val="16"/>
        </w:rPr>
        <w:t>(pieczęć)</w:t>
      </w:r>
    </w:p>
    <w:p w:rsidR="00946EB3" w:rsidRPr="00DA092B" w:rsidRDefault="00946EB3" w:rsidP="00946EB3">
      <w:pPr>
        <w:jc w:val="both"/>
        <w:rPr>
          <w:rFonts w:ascii="Tahoma" w:hAnsi="Tahoma" w:cs="Tahoma"/>
          <w:sz w:val="24"/>
          <w:szCs w:val="24"/>
        </w:rPr>
      </w:pPr>
    </w:p>
    <w:p w:rsidR="007E1BC6" w:rsidRPr="00DA092B" w:rsidRDefault="007E1BC6" w:rsidP="007E1BC6">
      <w:pPr>
        <w:ind w:firstLine="708"/>
        <w:jc w:val="both"/>
        <w:rPr>
          <w:rFonts w:ascii="Tahoma" w:hAnsi="Tahoma" w:cs="Tahoma"/>
          <w:sz w:val="24"/>
          <w:szCs w:val="24"/>
        </w:rPr>
      </w:pPr>
    </w:p>
    <w:p w:rsidR="007E1BC6" w:rsidRPr="00DA092B" w:rsidRDefault="007E1BC6" w:rsidP="007E1BC6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DA092B">
        <w:rPr>
          <w:rFonts w:ascii="Tahoma" w:hAnsi="Tahoma" w:cs="Tahoma"/>
          <w:sz w:val="24"/>
          <w:szCs w:val="24"/>
        </w:rPr>
        <w:t>Radny dokonuje wyboru poprzez p</w:t>
      </w:r>
      <w:r w:rsidR="00205A6F">
        <w:rPr>
          <w:rFonts w:ascii="Tahoma" w:hAnsi="Tahoma" w:cs="Tahoma"/>
          <w:sz w:val="24"/>
          <w:szCs w:val="24"/>
        </w:rPr>
        <w:t>ostawienie przy nazwisku</w:t>
      </w:r>
      <w:r w:rsidRPr="00DA092B">
        <w:rPr>
          <w:rFonts w:ascii="Tahoma" w:hAnsi="Tahoma" w:cs="Tahoma"/>
          <w:sz w:val="24"/>
          <w:szCs w:val="24"/>
        </w:rPr>
        <w:t xml:space="preserve"> kandydata znaku „x” w kratce obok wyrazu „tak” opowiadając się w ten sposób za wyborem, lub w kratce obok wyrazu </w:t>
      </w:r>
      <w:r w:rsidR="00946EB3" w:rsidRPr="00DA092B">
        <w:rPr>
          <w:rFonts w:ascii="Tahoma" w:hAnsi="Tahoma" w:cs="Tahoma"/>
          <w:sz w:val="24"/>
          <w:szCs w:val="24"/>
        </w:rPr>
        <w:t>„nie”</w:t>
      </w:r>
      <w:r w:rsidRPr="00DA092B">
        <w:rPr>
          <w:rFonts w:ascii="Tahoma" w:hAnsi="Tahoma" w:cs="Tahoma"/>
          <w:sz w:val="24"/>
          <w:szCs w:val="24"/>
        </w:rPr>
        <w:t xml:space="preserve"> opowiadając się w te</w:t>
      </w:r>
      <w:r w:rsidR="00205A6F">
        <w:rPr>
          <w:rFonts w:ascii="Tahoma" w:hAnsi="Tahoma" w:cs="Tahoma"/>
          <w:sz w:val="24"/>
          <w:szCs w:val="24"/>
        </w:rPr>
        <w:t>n sposób przeciwko wyborowi</w:t>
      </w:r>
      <w:r w:rsidRPr="00DA092B">
        <w:rPr>
          <w:rFonts w:ascii="Tahoma" w:hAnsi="Tahoma" w:cs="Tahoma"/>
          <w:sz w:val="24"/>
          <w:szCs w:val="24"/>
        </w:rPr>
        <w:t xml:space="preserve"> kandydata</w:t>
      </w:r>
      <w:r w:rsidR="00946EB3" w:rsidRPr="00DA092B">
        <w:rPr>
          <w:rFonts w:ascii="Tahoma" w:hAnsi="Tahoma" w:cs="Tahoma"/>
          <w:sz w:val="24"/>
          <w:szCs w:val="24"/>
        </w:rPr>
        <w:t xml:space="preserve"> na ławnika</w:t>
      </w:r>
      <w:r w:rsidRPr="00DA092B">
        <w:rPr>
          <w:rFonts w:ascii="Tahoma" w:hAnsi="Tahoma" w:cs="Tahoma"/>
          <w:sz w:val="24"/>
          <w:szCs w:val="24"/>
        </w:rPr>
        <w:t>.</w:t>
      </w:r>
    </w:p>
    <w:p w:rsidR="007E1BC6" w:rsidRPr="00DA092B" w:rsidRDefault="007E1BC6" w:rsidP="00EE6F7F">
      <w:pPr>
        <w:jc w:val="both"/>
        <w:rPr>
          <w:rFonts w:ascii="Tahoma" w:hAnsi="Tahoma" w:cs="Tahoma"/>
          <w:sz w:val="24"/>
          <w:szCs w:val="24"/>
        </w:rPr>
      </w:pPr>
    </w:p>
    <w:sectPr w:rsidR="007E1BC6" w:rsidRPr="00DA092B" w:rsidSect="00842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846F2"/>
    <w:multiLevelType w:val="hybridMultilevel"/>
    <w:tmpl w:val="20A4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94A4E"/>
    <w:multiLevelType w:val="hybridMultilevel"/>
    <w:tmpl w:val="D7905114"/>
    <w:lvl w:ilvl="0" w:tplc="20722618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32659C"/>
    <w:multiLevelType w:val="singleLevel"/>
    <w:tmpl w:val="FD8C6D6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1D2B2A3F"/>
    <w:multiLevelType w:val="hybridMultilevel"/>
    <w:tmpl w:val="CB60BFB0"/>
    <w:lvl w:ilvl="0" w:tplc="883861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A27B36"/>
    <w:multiLevelType w:val="multilevel"/>
    <w:tmpl w:val="7C1222C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421621"/>
    <w:multiLevelType w:val="hybridMultilevel"/>
    <w:tmpl w:val="20A4A7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45C3E"/>
    <w:multiLevelType w:val="hybridMultilevel"/>
    <w:tmpl w:val="45F8C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3350BA"/>
    <w:multiLevelType w:val="hybridMultilevel"/>
    <w:tmpl w:val="516CECA8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E30830"/>
    <w:multiLevelType w:val="hybridMultilevel"/>
    <w:tmpl w:val="1A0EF64A"/>
    <w:lvl w:ilvl="0" w:tplc="2AFEC2A8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FB7E31"/>
    <w:multiLevelType w:val="hybridMultilevel"/>
    <w:tmpl w:val="AE0EF0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145A32"/>
    <w:multiLevelType w:val="hybridMultilevel"/>
    <w:tmpl w:val="45F8C7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194D81"/>
    <w:multiLevelType w:val="hybridMultilevel"/>
    <w:tmpl w:val="1A0EF64A"/>
    <w:lvl w:ilvl="0" w:tplc="2AFEC2A8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B01C41"/>
    <w:multiLevelType w:val="hybridMultilevel"/>
    <w:tmpl w:val="6B808DC8"/>
    <w:lvl w:ilvl="0" w:tplc="3E7811AC">
      <w:start w:val="2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3">
    <w:nsid w:val="7046734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761A1AD9"/>
    <w:multiLevelType w:val="hybridMultilevel"/>
    <w:tmpl w:val="A2D682BC"/>
    <w:lvl w:ilvl="0" w:tplc="E7E61C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CC73828"/>
    <w:multiLevelType w:val="multilevel"/>
    <w:tmpl w:val="701C447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C072DF"/>
    <w:multiLevelType w:val="singleLevel"/>
    <w:tmpl w:val="8482E6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15"/>
    <w:lvlOverride w:ilvl="0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</w:num>
  <w:num w:numId="7">
    <w:abstractNumId w:val="16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12"/>
  </w:num>
  <w:num w:numId="15">
    <w:abstractNumId w:val="0"/>
  </w:num>
  <w:num w:numId="16">
    <w:abstractNumId w:val="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/>
  <w:defaultTabStop w:val="708"/>
  <w:hyphenationZone w:val="425"/>
  <w:characterSpacingControl w:val="doNotCompress"/>
  <w:compat/>
  <w:rsids>
    <w:rsidRoot w:val="00453D14"/>
    <w:rsid w:val="00041F23"/>
    <w:rsid w:val="000D1D66"/>
    <w:rsid w:val="000D2628"/>
    <w:rsid w:val="00102060"/>
    <w:rsid w:val="00185F50"/>
    <w:rsid w:val="00191387"/>
    <w:rsid w:val="001D7BCE"/>
    <w:rsid w:val="001E1BCD"/>
    <w:rsid w:val="001F0756"/>
    <w:rsid w:val="001F32D9"/>
    <w:rsid w:val="00205A6F"/>
    <w:rsid w:val="00245DAD"/>
    <w:rsid w:val="002535F4"/>
    <w:rsid w:val="0029250F"/>
    <w:rsid w:val="002934BE"/>
    <w:rsid w:val="002A7865"/>
    <w:rsid w:val="002B5D1B"/>
    <w:rsid w:val="002B7257"/>
    <w:rsid w:val="002C265B"/>
    <w:rsid w:val="002D2FCA"/>
    <w:rsid w:val="00347D54"/>
    <w:rsid w:val="0035181C"/>
    <w:rsid w:val="00393058"/>
    <w:rsid w:val="003A3F7E"/>
    <w:rsid w:val="003D3A40"/>
    <w:rsid w:val="003E596B"/>
    <w:rsid w:val="0041423F"/>
    <w:rsid w:val="00453D14"/>
    <w:rsid w:val="004555B6"/>
    <w:rsid w:val="00472764"/>
    <w:rsid w:val="004770B0"/>
    <w:rsid w:val="00477843"/>
    <w:rsid w:val="00477921"/>
    <w:rsid w:val="004F0E20"/>
    <w:rsid w:val="005012B8"/>
    <w:rsid w:val="00517FBB"/>
    <w:rsid w:val="005624EB"/>
    <w:rsid w:val="005A6EE7"/>
    <w:rsid w:val="005C0C66"/>
    <w:rsid w:val="005F1530"/>
    <w:rsid w:val="00604444"/>
    <w:rsid w:val="00606BCE"/>
    <w:rsid w:val="00620989"/>
    <w:rsid w:val="00626EFF"/>
    <w:rsid w:val="00650FF3"/>
    <w:rsid w:val="006A1250"/>
    <w:rsid w:val="006B5CD6"/>
    <w:rsid w:val="006C3F46"/>
    <w:rsid w:val="006C704C"/>
    <w:rsid w:val="006D1C03"/>
    <w:rsid w:val="00711302"/>
    <w:rsid w:val="007970EB"/>
    <w:rsid w:val="007E1BC6"/>
    <w:rsid w:val="007E7256"/>
    <w:rsid w:val="00813BB9"/>
    <w:rsid w:val="00842117"/>
    <w:rsid w:val="008A02EC"/>
    <w:rsid w:val="008A2CDF"/>
    <w:rsid w:val="008D009F"/>
    <w:rsid w:val="008D7DDF"/>
    <w:rsid w:val="00924C53"/>
    <w:rsid w:val="00931162"/>
    <w:rsid w:val="00941FCE"/>
    <w:rsid w:val="00946EB3"/>
    <w:rsid w:val="00952324"/>
    <w:rsid w:val="00986FF9"/>
    <w:rsid w:val="009B6840"/>
    <w:rsid w:val="009C689E"/>
    <w:rsid w:val="009D6A35"/>
    <w:rsid w:val="00A12939"/>
    <w:rsid w:val="00A1560C"/>
    <w:rsid w:val="00A46017"/>
    <w:rsid w:val="00A73D36"/>
    <w:rsid w:val="00A9618A"/>
    <w:rsid w:val="00B20725"/>
    <w:rsid w:val="00B47A28"/>
    <w:rsid w:val="00B776A9"/>
    <w:rsid w:val="00B934A5"/>
    <w:rsid w:val="00C94A6F"/>
    <w:rsid w:val="00D40D97"/>
    <w:rsid w:val="00D44464"/>
    <w:rsid w:val="00DA092B"/>
    <w:rsid w:val="00E24727"/>
    <w:rsid w:val="00EE6F7F"/>
    <w:rsid w:val="00F117E5"/>
    <w:rsid w:val="00F62B3D"/>
    <w:rsid w:val="00F7245F"/>
    <w:rsid w:val="00FB3844"/>
    <w:rsid w:val="00FF1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D14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191387"/>
    <w:pPr>
      <w:outlineLvl w:val="0"/>
    </w:pPr>
    <w:rPr>
      <w:b/>
      <w:bCs/>
      <w:color w:val="126A15"/>
      <w:kern w:val="36"/>
      <w:sz w:val="10"/>
      <w:szCs w:val="10"/>
    </w:rPr>
  </w:style>
  <w:style w:type="paragraph" w:styleId="Nagwek2">
    <w:name w:val="heading 2"/>
    <w:basedOn w:val="Normalny"/>
    <w:link w:val="Nagwek2Znak"/>
    <w:uiPriority w:val="9"/>
    <w:qFormat/>
    <w:rsid w:val="00191387"/>
    <w:pPr>
      <w:outlineLvl w:val="1"/>
    </w:pPr>
    <w:rPr>
      <w:color w:val="126A15"/>
      <w:sz w:val="10"/>
      <w:szCs w:val="1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191387"/>
    <w:rPr>
      <w:rFonts w:ascii="Times New Roman" w:eastAsia="Times New Roman" w:hAnsi="Times New Roman" w:cs="Times New Roman"/>
      <w:b/>
      <w:bCs/>
      <w:color w:val="126A15"/>
      <w:kern w:val="36"/>
      <w:sz w:val="10"/>
      <w:szCs w:val="10"/>
      <w:lang w:eastAsia="pl-PL"/>
    </w:rPr>
  </w:style>
  <w:style w:type="character" w:customStyle="1" w:styleId="Nagwek2Znak">
    <w:name w:val="Nagłówek 2 Znak"/>
    <w:link w:val="Nagwek2"/>
    <w:uiPriority w:val="9"/>
    <w:rsid w:val="00191387"/>
    <w:rPr>
      <w:rFonts w:ascii="Times New Roman" w:eastAsia="Times New Roman" w:hAnsi="Times New Roman" w:cs="Times New Roman"/>
      <w:color w:val="126A15"/>
      <w:sz w:val="10"/>
      <w:szCs w:val="1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91387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191387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Tekstpodstawowy">
    <w:name w:val="Body Text"/>
    <w:basedOn w:val="Normalny"/>
    <w:link w:val="TekstpodstawowyZnak"/>
    <w:unhideWhenUsed/>
    <w:rsid w:val="00453D14"/>
    <w:rPr>
      <w:sz w:val="24"/>
    </w:rPr>
  </w:style>
  <w:style w:type="character" w:customStyle="1" w:styleId="TekstpodstawowyZnak">
    <w:name w:val="Tekst podstawowy Znak"/>
    <w:link w:val="Tekstpodstawowy"/>
    <w:rsid w:val="00453D1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53D14"/>
    <w:pPr>
      <w:jc w:val="center"/>
    </w:pPr>
    <w:rPr>
      <w:b/>
      <w:sz w:val="24"/>
    </w:rPr>
  </w:style>
  <w:style w:type="character" w:customStyle="1" w:styleId="Tekstpodstawowy2Znak">
    <w:name w:val="Tekst podstawowy 2 Znak"/>
    <w:link w:val="Tekstpodstawowy2"/>
    <w:rsid w:val="00453D1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53D14"/>
    <w:pPr>
      <w:jc w:val="both"/>
    </w:pPr>
    <w:rPr>
      <w:sz w:val="24"/>
    </w:rPr>
  </w:style>
  <w:style w:type="character" w:customStyle="1" w:styleId="Tekstpodstawowy3Znak">
    <w:name w:val="Tekst podstawowy 3 Znak"/>
    <w:link w:val="Tekstpodstawowy3"/>
    <w:semiHidden/>
    <w:rsid w:val="00453D1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6F7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2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do głosowania do Regulaminu w przypadku, gdy liczba kandydatów na ławników jest mniejsza lub równa liczbie wybieranych ł</vt:lpstr>
    </vt:vector>
  </TitlesOfParts>
  <Company>Ministrerstwo Edukacji Narodowej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do głosowania do Regulaminu w przypadku, gdy liczba kandydatów na ławników jest mniejsza lub równa liczbie wybieranych ł</dc:title>
  <dc:creator>Irek</dc:creator>
  <cp:lastModifiedBy>SEKRETARZ</cp:lastModifiedBy>
  <cp:revision>3</cp:revision>
  <dcterms:created xsi:type="dcterms:W3CDTF">2015-09-11T05:55:00Z</dcterms:created>
  <dcterms:modified xsi:type="dcterms:W3CDTF">2015-09-11T06:34:00Z</dcterms:modified>
</cp:coreProperties>
</file>