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4E2C" w:rsidRPr="003F4E2C" w:rsidRDefault="003F4E2C" w:rsidP="006C11ED">
      <w:pPr>
        <w:widowControl w:val="0"/>
        <w:spacing w:after="0" w:line="276" w:lineRule="auto"/>
        <w:contextualSpacing/>
        <w:rPr>
          <w:rFonts w:eastAsia="Arial" w:cstheme="minorHAnsi"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ab/>
      </w:r>
      <w:r w:rsidR="00EC2A5C">
        <w:rPr>
          <w:rFonts w:eastAsia="Arial" w:cstheme="minorHAnsi"/>
          <w:color w:val="000000"/>
          <w:sz w:val="24"/>
          <w:szCs w:val="24"/>
          <w:lang w:eastAsia="pl-PL" w:bidi="pl-PL"/>
        </w:rPr>
        <w:t>Krzęcin, dnia 25</w:t>
      </w:r>
      <w:r w:rsidR="00676DE6">
        <w:rPr>
          <w:rFonts w:eastAsia="Arial" w:cstheme="minorHAnsi"/>
          <w:color w:val="000000"/>
          <w:sz w:val="24"/>
          <w:szCs w:val="24"/>
          <w:lang w:eastAsia="pl-PL" w:bidi="pl-PL"/>
        </w:rPr>
        <w:t>.11</w:t>
      </w: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.2020r.</w:t>
      </w:r>
    </w:p>
    <w:p w:rsidR="003F4E2C" w:rsidRPr="003F4E2C" w:rsidRDefault="003F4E2C" w:rsidP="006C11ED">
      <w:pPr>
        <w:widowControl w:val="0"/>
        <w:spacing w:after="0" w:line="276" w:lineRule="auto"/>
        <w:contextualSpacing/>
        <w:rPr>
          <w:rFonts w:eastAsia="Arial" w:cstheme="minorHAnsi"/>
          <w:color w:val="000000"/>
          <w:sz w:val="24"/>
          <w:szCs w:val="24"/>
          <w:lang w:eastAsia="pl-PL" w:bidi="pl-PL"/>
        </w:rPr>
      </w:pPr>
    </w:p>
    <w:p w:rsidR="003F4E2C" w:rsidRPr="003F4E2C" w:rsidRDefault="003F4E2C" w:rsidP="006C11ED">
      <w:pPr>
        <w:widowControl w:val="0"/>
        <w:spacing w:after="0" w:line="276" w:lineRule="auto"/>
        <w:contextualSpacing/>
        <w:rPr>
          <w:rFonts w:eastAsia="Arial" w:cstheme="minorHAnsi"/>
          <w:color w:val="000000"/>
          <w:sz w:val="24"/>
          <w:szCs w:val="24"/>
          <w:lang w:eastAsia="pl-PL" w:bidi="pl-PL"/>
        </w:rPr>
      </w:pPr>
    </w:p>
    <w:p w:rsidR="003F4E2C" w:rsidRPr="003F4E2C" w:rsidRDefault="003F4E2C" w:rsidP="006C11ED">
      <w:pPr>
        <w:widowControl w:val="0"/>
        <w:spacing w:after="0" w:line="276" w:lineRule="auto"/>
        <w:contextualSpacing/>
        <w:rPr>
          <w:rFonts w:eastAsia="Arial" w:cstheme="minorHAnsi"/>
          <w:color w:val="000000"/>
          <w:sz w:val="24"/>
          <w:szCs w:val="24"/>
          <w:lang w:eastAsia="pl-PL" w:bidi="pl-PL"/>
        </w:rPr>
      </w:pPr>
    </w:p>
    <w:p w:rsidR="003F4E2C" w:rsidRPr="003F4E2C" w:rsidRDefault="003F4E2C" w:rsidP="006C11ED">
      <w:pPr>
        <w:widowControl w:val="0"/>
        <w:spacing w:after="0" w:line="276" w:lineRule="auto"/>
        <w:contextualSpacing/>
        <w:rPr>
          <w:rFonts w:eastAsia="Arial" w:cstheme="minorHAnsi"/>
          <w:color w:val="000000"/>
          <w:sz w:val="24"/>
          <w:szCs w:val="24"/>
          <w:lang w:eastAsia="pl-PL" w:bidi="pl-PL"/>
        </w:rPr>
      </w:pPr>
    </w:p>
    <w:p w:rsidR="003F4E2C" w:rsidRPr="003F4E2C" w:rsidRDefault="00382790" w:rsidP="00382790">
      <w:pPr>
        <w:widowControl w:val="0"/>
        <w:spacing w:after="0" w:line="276" w:lineRule="auto"/>
        <w:contextualSpacing/>
        <w:jc w:val="center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noProof/>
          <w:color w:val="000000"/>
          <w:sz w:val="24"/>
          <w:szCs w:val="24"/>
          <w:lang w:eastAsia="pl-PL"/>
        </w:rPr>
        <w:drawing>
          <wp:inline distT="0" distB="0" distL="0" distR="0">
            <wp:extent cx="1905000" cy="1457325"/>
            <wp:effectExtent l="19050" t="0" r="0" b="0"/>
            <wp:docPr id="1" name="Obraz 1" descr="F:\dokumenty\logo_sd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okumenty\logo_sds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4E2C" w:rsidRPr="003F4E2C" w:rsidRDefault="003F4E2C" w:rsidP="006C11ED">
      <w:pPr>
        <w:widowControl w:val="0"/>
        <w:spacing w:after="0" w:line="276" w:lineRule="auto"/>
        <w:contextualSpacing/>
        <w:rPr>
          <w:rFonts w:eastAsia="Arial" w:cstheme="minorHAnsi"/>
          <w:color w:val="000000"/>
          <w:sz w:val="24"/>
          <w:szCs w:val="24"/>
          <w:lang w:eastAsia="pl-PL" w:bidi="pl-PL"/>
        </w:rPr>
      </w:pPr>
    </w:p>
    <w:p w:rsidR="003F4E2C" w:rsidRPr="003F4E2C" w:rsidRDefault="003F4E2C" w:rsidP="006C11ED">
      <w:pPr>
        <w:widowControl w:val="0"/>
        <w:spacing w:after="0" w:line="276" w:lineRule="auto"/>
        <w:contextualSpacing/>
        <w:rPr>
          <w:rFonts w:eastAsia="Arial" w:cstheme="minorHAnsi"/>
          <w:color w:val="000000"/>
          <w:sz w:val="24"/>
          <w:szCs w:val="24"/>
          <w:lang w:eastAsia="pl-PL" w:bidi="pl-PL"/>
        </w:rPr>
      </w:pPr>
    </w:p>
    <w:p w:rsidR="003F4E2C" w:rsidRPr="003F4E2C" w:rsidRDefault="003F4E2C" w:rsidP="006C11ED">
      <w:pPr>
        <w:widowControl w:val="0"/>
        <w:spacing w:after="0" w:line="276" w:lineRule="auto"/>
        <w:contextualSpacing/>
        <w:rPr>
          <w:rFonts w:eastAsia="Arial" w:cstheme="minorHAnsi"/>
          <w:color w:val="000000"/>
          <w:sz w:val="24"/>
          <w:szCs w:val="24"/>
          <w:lang w:eastAsia="pl-PL" w:bidi="pl-PL"/>
        </w:rPr>
      </w:pPr>
    </w:p>
    <w:p w:rsidR="003F4E2C" w:rsidRPr="003F4E2C" w:rsidRDefault="003F4E2C" w:rsidP="006C11ED">
      <w:pPr>
        <w:keepNext/>
        <w:keepLines/>
        <w:widowControl w:val="0"/>
        <w:spacing w:after="0" w:line="276" w:lineRule="auto"/>
        <w:contextualSpacing/>
        <w:jc w:val="center"/>
        <w:outlineLvl w:val="0"/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</w:pPr>
      <w:bookmarkStart w:id="0" w:name="bookmark0"/>
      <w:r w:rsidRPr="003F4E2C"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  <w:t>Zapytanie ofertowe</w:t>
      </w:r>
      <w:bookmarkEnd w:id="0"/>
    </w:p>
    <w:p w:rsidR="003F4E2C" w:rsidRPr="003F4E2C" w:rsidRDefault="003F4E2C" w:rsidP="006C11ED">
      <w:pPr>
        <w:keepNext/>
        <w:keepLines/>
        <w:widowControl w:val="0"/>
        <w:spacing w:after="0" w:line="276" w:lineRule="auto"/>
        <w:contextualSpacing/>
        <w:jc w:val="center"/>
        <w:outlineLvl w:val="0"/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</w:pPr>
    </w:p>
    <w:p w:rsidR="003F4E2C" w:rsidRPr="003F4E2C" w:rsidRDefault="003F4E2C" w:rsidP="006C11ED">
      <w:pPr>
        <w:widowControl w:val="0"/>
        <w:spacing w:after="0" w:line="276" w:lineRule="auto"/>
        <w:contextualSpacing/>
        <w:jc w:val="center"/>
        <w:rPr>
          <w:rFonts w:eastAsia="Arial" w:cstheme="minorHAnsi"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Przedmiot zamówienia:</w:t>
      </w:r>
    </w:p>
    <w:p w:rsidR="003F4E2C" w:rsidRPr="003F4E2C" w:rsidRDefault="003F4E2C" w:rsidP="006C11ED">
      <w:pPr>
        <w:widowControl w:val="0"/>
        <w:spacing w:after="0" w:line="276" w:lineRule="auto"/>
        <w:contextualSpacing/>
        <w:jc w:val="center"/>
        <w:rPr>
          <w:rFonts w:eastAsia="Arial" w:cstheme="minorHAnsi"/>
          <w:color w:val="000000"/>
          <w:sz w:val="24"/>
          <w:szCs w:val="24"/>
          <w:lang w:eastAsia="pl-PL" w:bidi="pl-PL"/>
        </w:rPr>
      </w:pPr>
    </w:p>
    <w:p w:rsidR="003F4E2C" w:rsidRPr="003F4E2C" w:rsidRDefault="003F4E2C" w:rsidP="006C11ED">
      <w:pPr>
        <w:keepNext/>
        <w:keepLines/>
        <w:widowControl w:val="0"/>
        <w:spacing w:after="0" w:line="276" w:lineRule="auto"/>
        <w:contextualSpacing/>
        <w:jc w:val="center"/>
        <w:outlineLvl w:val="0"/>
        <w:rPr>
          <w:rFonts w:eastAsia="Arial" w:cstheme="minorHAnsi"/>
          <w:b/>
          <w:bCs/>
          <w:i/>
          <w:color w:val="000000"/>
          <w:sz w:val="24"/>
          <w:szCs w:val="24"/>
          <w:lang w:eastAsia="pl-PL" w:bidi="pl-PL"/>
        </w:rPr>
      </w:pPr>
      <w:bookmarkStart w:id="1" w:name="_Hlk54680536"/>
      <w:r w:rsidRPr="003F4E2C">
        <w:rPr>
          <w:rFonts w:eastAsia="Arial" w:cstheme="minorHAnsi"/>
          <w:b/>
          <w:bCs/>
          <w:i/>
          <w:color w:val="000000"/>
          <w:sz w:val="24"/>
          <w:szCs w:val="24"/>
          <w:lang w:eastAsia="pl-PL" w:bidi="pl-PL"/>
        </w:rPr>
        <w:t xml:space="preserve">Wybór instytucji finansowej zarządzającej i prowadzącej </w:t>
      </w:r>
      <w:r w:rsidR="006C11ED">
        <w:rPr>
          <w:rFonts w:eastAsia="Arial" w:cstheme="minorHAnsi"/>
          <w:b/>
          <w:bCs/>
          <w:i/>
          <w:color w:val="000000"/>
          <w:sz w:val="24"/>
          <w:szCs w:val="24"/>
          <w:lang w:eastAsia="pl-PL" w:bidi="pl-PL"/>
        </w:rPr>
        <w:br/>
      </w:r>
      <w:r w:rsidRPr="003F4E2C">
        <w:rPr>
          <w:rFonts w:eastAsia="Arial" w:cstheme="minorHAnsi"/>
          <w:b/>
          <w:bCs/>
          <w:i/>
          <w:color w:val="000000"/>
          <w:sz w:val="24"/>
          <w:szCs w:val="24"/>
          <w:lang w:eastAsia="pl-PL" w:bidi="pl-PL"/>
        </w:rPr>
        <w:t>Pracowni</w:t>
      </w:r>
      <w:r w:rsidR="006C11ED">
        <w:rPr>
          <w:rFonts w:eastAsia="Arial" w:cstheme="minorHAnsi"/>
          <w:b/>
          <w:bCs/>
          <w:i/>
          <w:color w:val="000000"/>
          <w:sz w:val="24"/>
          <w:szCs w:val="24"/>
          <w:lang w:eastAsia="pl-PL" w:bidi="pl-PL"/>
        </w:rPr>
        <w:t xml:space="preserve">cze Plany Kapitałowe </w:t>
      </w:r>
      <w:r w:rsidR="00382790">
        <w:rPr>
          <w:rFonts w:eastAsia="Arial" w:cstheme="minorHAnsi"/>
          <w:b/>
          <w:bCs/>
          <w:i/>
          <w:color w:val="000000"/>
          <w:sz w:val="24"/>
          <w:szCs w:val="24"/>
          <w:lang w:eastAsia="pl-PL" w:bidi="pl-PL"/>
        </w:rPr>
        <w:t xml:space="preserve">(PPK) w Środowiskowym Domu Samopomocy </w:t>
      </w:r>
      <w:r w:rsidRPr="003F4E2C">
        <w:rPr>
          <w:rFonts w:eastAsia="Arial" w:cstheme="minorHAnsi"/>
          <w:b/>
          <w:bCs/>
          <w:i/>
          <w:color w:val="000000"/>
          <w:sz w:val="24"/>
          <w:szCs w:val="24"/>
          <w:lang w:eastAsia="pl-PL" w:bidi="pl-PL"/>
        </w:rPr>
        <w:t xml:space="preserve"> w Krzęcinie</w:t>
      </w:r>
    </w:p>
    <w:bookmarkEnd w:id="1"/>
    <w:p w:rsidR="003F4E2C" w:rsidRPr="003F4E2C" w:rsidRDefault="003F4E2C" w:rsidP="006C11ED">
      <w:pPr>
        <w:keepNext/>
        <w:keepLines/>
        <w:widowControl w:val="0"/>
        <w:spacing w:after="0" w:line="276" w:lineRule="auto"/>
        <w:contextualSpacing/>
        <w:jc w:val="center"/>
        <w:outlineLvl w:val="0"/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</w:pPr>
    </w:p>
    <w:p w:rsidR="003F4E2C" w:rsidRPr="003F4E2C" w:rsidRDefault="003F4E2C" w:rsidP="006C11ED">
      <w:pPr>
        <w:keepNext/>
        <w:keepLines/>
        <w:widowControl w:val="0"/>
        <w:spacing w:after="0" w:line="276" w:lineRule="auto"/>
        <w:contextualSpacing/>
        <w:jc w:val="center"/>
        <w:outlineLvl w:val="0"/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</w:pPr>
    </w:p>
    <w:p w:rsidR="003F4E2C" w:rsidRPr="003F4E2C" w:rsidRDefault="003F4E2C" w:rsidP="006C11ED">
      <w:pPr>
        <w:widowControl w:val="0"/>
        <w:tabs>
          <w:tab w:val="left" w:pos="366"/>
        </w:tabs>
        <w:spacing w:after="99" w:line="276" w:lineRule="auto"/>
        <w:ind w:left="440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bookmarkStart w:id="2" w:name="_Hlk54680573"/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Znak postępowania: </w:t>
      </w:r>
      <w:r w:rsidR="00EC2A5C">
        <w:rPr>
          <w:rFonts w:eastAsia="Arial" w:cstheme="minorHAnsi"/>
          <w:color w:val="000000"/>
          <w:sz w:val="24"/>
          <w:szCs w:val="24"/>
          <w:lang w:eastAsia="pl-PL" w:bidi="pl-PL"/>
        </w:rPr>
        <w:t>ŚDS.410.32.2020</w:t>
      </w:r>
    </w:p>
    <w:bookmarkEnd w:id="2"/>
    <w:p w:rsidR="003F4E2C" w:rsidRPr="003F4E2C" w:rsidRDefault="003F4E2C" w:rsidP="006C11ED">
      <w:pPr>
        <w:keepNext/>
        <w:keepLines/>
        <w:widowControl w:val="0"/>
        <w:spacing w:after="0" w:line="276" w:lineRule="auto"/>
        <w:contextualSpacing/>
        <w:jc w:val="center"/>
        <w:outlineLvl w:val="0"/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</w:pPr>
    </w:p>
    <w:p w:rsidR="003F4E2C" w:rsidRPr="003F4E2C" w:rsidRDefault="003F4E2C" w:rsidP="006C11ED">
      <w:pPr>
        <w:keepNext/>
        <w:keepLines/>
        <w:widowControl w:val="0"/>
        <w:spacing w:after="0" w:line="276" w:lineRule="auto"/>
        <w:contextualSpacing/>
        <w:jc w:val="center"/>
        <w:outlineLvl w:val="0"/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</w:pPr>
    </w:p>
    <w:p w:rsidR="003F4E2C" w:rsidRPr="003F4E2C" w:rsidRDefault="003F4E2C" w:rsidP="006C11ED">
      <w:pPr>
        <w:keepNext/>
        <w:keepLines/>
        <w:widowControl w:val="0"/>
        <w:spacing w:after="0" w:line="276" w:lineRule="auto"/>
        <w:contextualSpacing/>
        <w:jc w:val="center"/>
        <w:outlineLvl w:val="0"/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</w:pPr>
    </w:p>
    <w:p w:rsidR="003F4E2C" w:rsidRPr="003F4E2C" w:rsidRDefault="003F4E2C" w:rsidP="006C11ED">
      <w:pPr>
        <w:keepNext/>
        <w:keepLines/>
        <w:widowControl w:val="0"/>
        <w:spacing w:after="0" w:line="276" w:lineRule="auto"/>
        <w:contextualSpacing/>
        <w:jc w:val="center"/>
        <w:outlineLvl w:val="0"/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</w:pPr>
    </w:p>
    <w:p w:rsidR="003F4E2C" w:rsidRPr="003F4E2C" w:rsidRDefault="003F4E2C" w:rsidP="006C11ED">
      <w:pPr>
        <w:keepNext/>
        <w:keepLines/>
        <w:widowControl w:val="0"/>
        <w:spacing w:after="0" w:line="276" w:lineRule="auto"/>
        <w:contextualSpacing/>
        <w:jc w:val="center"/>
        <w:outlineLvl w:val="0"/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</w:pPr>
    </w:p>
    <w:p w:rsidR="003F4E2C" w:rsidRPr="003F4E2C" w:rsidRDefault="003F4E2C" w:rsidP="006C11ED">
      <w:pPr>
        <w:keepNext/>
        <w:keepLines/>
        <w:widowControl w:val="0"/>
        <w:spacing w:after="0" w:line="276" w:lineRule="auto"/>
        <w:contextualSpacing/>
        <w:jc w:val="center"/>
        <w:outlineLvl w:val="0"/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</w:pPr>
    </w:p>
    <w:p w:rsidR="003F4E2C" w:rsidRDefault="003F4E2C" w:rsidP="00382790">
      <w:pPr>
        <w:keepNext/>
        <w:keepLines/>
        <w:widowControl w:val="0"/>
        <w:spacing w:after="0" w:line="276" w:lineRule="auto"/>
        <w:contextualSpacing/>
        <w:outlineLvl w:val="0"/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</w:pPr>
    </w:p>
    <w:p w:rsidR="00382790" w:rsidRDefault="00382790" w:rsidP="00382790">
      <w:pPr>
        <w:keepNext/>
        <w:keepLines/>
        <w:widowControl w:val="0"/>
        <w:spacing w:after="0" w:line="276" w:lineRule="auto"/>
        <w:contextualSpacing/>
        <w:outlineLvl w:val="0"/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</w:pPr>
    </w:p>
    <w:p w:rsidR="00382790" w:rsidRPr="003F4E2C" w:rsidRDefault="00382790" w:rsidP="00382790">
      <w:pPr>
        <w:keepNext/>
        <w:keepLines/>
        <w:widowControl w:val="0"/>
        <w:spacing w:after="0" w:line="276" w:lineRule="auto"/>
        <w:contextualSpacing/>
        <w:outlineLvl w:val="0"/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</w:pPr>
    </w:p>
    <w:p w:rsidR="003F4E2C" w:rsidRPr="003F4E2C" w:rsidRDefault="003F4E2C" w:rsidP="006C11ED">
      <w:pPr>
        <w:keepNext/>
        <w:keepLines/>
        <w:widowControl w:val="0"/>
        <w:spacing w:after="0" w:line="276" w:lineRule="auto"/>
        <w:contextualSpacing/>
        <w:jc w:val="center"/>
        <w:outlineLvl w:val="0"/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</w:pPr>
    </w:p>
    <w:p w:rsidR="003F4E2C" w:rsidRDefault="003F4E2C" w:rsidP="006C11ED">
      <w:pPr>
        <w:keepNext/>
        <w:keepLines/>
        <w:widowControl w:val="0"/>
        <w:spacing w:after="0" w:line="276" w:lineRule="auto"/>
        <w:contextualSpacing/>
        <w:jc w:val="center"/>
        <w:outlineLvl w:val="0"/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  <w:t xml:space="preserve">                                                                                                      ZATWIERDZAM</w:t>
      </w:r>
    </w:p>
    <w:p w:rsidR="004D300F" w:rsidRDefault="004D300F" w:rsidP="006C11ED">
      <w:pPr>
        <w:keepNext/>
        <w:keepLines/>
        <w:widowControl w:val="0"/>
        <w:spacing w:after="0" w:line="276" w:lineRule="auto"/>
        <w:contextualSpacing/>
        <w:jc w:val="center"/>
        <w:outlineLvl w:val="0"/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</w:pPr>
    </w:p>
    <w:p w:rsidR="004D300F" w:rsidRDefault="004D300F" w:rsidP="006C11ED">
      <w:pPr>
        <w:keepNext/>
        <w:keepLines/>
        <w:widowControl w:val="0"/>
        <w:spacing w:after="0" w:line="276" w:lineRule="auto"/>
        <w:contextualSpacing/>
        <w:jc w:val="center"/>
        <w:outlineLvl w:val="0"/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  <w:t xml:space="preserve">                                                                                                    p.o.Kierownika</w:t>
      </w:r>
    </w:p>
    <w:p w:rsidR="004D300F" w:rsidRDefault="004D300F" w:rsidP="006C11ED">
      <w:pPr>
        <w:keepNext/>
        <w:keepLines/>
        <w:widowControl w:val="0"/>
        <w:spacing w:after="0" w:line="276" w:lineRule="auto"/>
        <w:contextualSpacing/>
        <w:jc w:val="center"/>
        <w:outlineLvl w:val="0"/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  <w:t xml:space="preserve">                                                                                        Środowiskowego Domu Samopomocy</w:t>
      </w:r>
    </w:p>
    <w:p w:rsidR="004D300F" w:rsidRPr="003F4E2C" w:rsidRDefault="004D300F" w:rsidP="006C11ED">
      <w:pPr>
        <w:keepNext/>
        <w:keepLines/>
        <w:widowControl w:val="0"/>
        <w:spacing w:after="0" w:line="276" w:lineRule="auto"/>
        <w:contextualSpacing/>
        <w:jc w:val="center"/>
        <w:outlineLvl w:val="0"/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  <w:t xml:space="preserve">                                                                                                 Adrianna Steczyszyn</w:t>
      </w:r>
    </w:p>
    <w:p w:rsidR="003F4E2C" w:rsidRPr="003F4E2C" w:rsidRDefault="0013372B" w:rsidP="006C11ED">
      <w:pPr>
        <w:widowControl w:val="0"/>
        <w:spacing w:after="0" w:line="276" w:lineRule="auto"/>
        <w:contextualSpacing/>
        <w:jc w:val="both"/>
        <w:rPr>
          <w:rFonts w:eastAsia="Microsoft Sans Serif" w:cstheme="minorHAnsi"/>
          <w:color w:val="000000"/>
          <w:sz w:val="24"/>
          <w:szCs w:val="24"/>
          <w:lang w:eastAsia="pl-PL" w:bidi="pl-PL"/>
        </w:rPr>
        <w:sectPr w:rsidR="003F4E2C" w:rsidRPr="003F4E2C" w:rsidSect="003F4E2C">
          <w:pgSz w:w="11900" w:h="16840"/>
          <w:pgMar w:top="1417" w:right="1417" w:bottom="1417" w:left="1417" w:header="0" w:footer="3" w:gutter="0"/>
          <w:cols w:space="720"/>
          <w:noEndnote/>
          <w:docGrid w:linePitch="360"/>
        </w:sectPr>
      </w:pPr>
      <w:r>
        <w:rPr>
          <w:rFonts w:eastAsia="Microsoft Sans Serif" w:cstheme="minorHAnsi"/>
          <w:noProof/>
          <w:color w:val="000000"/>
          <w:sz w:val="24"/>
          <w:szCs w:val="24"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ole tekstowe 1" o:spid="_x0000_s1026" type="#_x0000_t202" style="position:absolute;left:0;text-align:left;margin-left:.05pt;margin-top:419.1pt;width:457.2pt;height:87.9pt;z-index:251659264;visibility:visible;mso-wrap-distance-left:5pt;mso-wrap-distance-right:5pt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" filled="f" stroked="f">
            <v:textbox style="mso-fit-shape-to-text:t" inset="0,0,0,0">
              <w:txbxContent>
                <w:p w:rsidR="003F4E2C" w:rsidRDefault="003F4E2C" w:rsidP="003F4E2C">
                  <w:pPr>
                    <w:pStyle w:val="Teksttreci20"/>
                    <w:shd w:val="clear" w:color="auto" w:fill="auto"/>
                    <w:spacing w:after="702" w:line="220" w:lineRule="exact"/>
                    <w:ind w:firstLine="0"/>
                    <w:jc w:val="both"/>
                  </w:pPr>
                  <w:r>
                    <w:rPr>
                      <w:rStyle w:val="Teksttreci2Exact"/>
                    </w:rPr>
                    <w:t>Przedmiot zamówienia:</w:t>
                  </w:r>
                </w:p>
                <w:p w:rsidR="003F4E2C" w:rsidRDefault="003F4E2C" w:rsidP="003F4E2C">
                  <w:pPr>
                    <w:pStyle w:val="Nagwek1"/>
                    <w:keepNext/>
                    <w:keepLines/>
                    <w:shd w:val="clear" w:color="auto" w:fill="auto"/>
                    <w:spacing w:before="0" w:line="418" w:lineRule="exact"/>
                    <w:jc w:val="both"/>
                  </w:pPr>
                  <w:bookmarkStart w:id="3" w:name="bookmark1"/>
                  <w:r>
                    <w:t>Wybór instytucji finansowej zarządzającej i prowadzącej Pracownicze Plany Kapitałowe (PPK)</w:t>
                  </w:r>
                  <w:bookmarkEnd w:id="3"/>
                </w:p>
              </w:txbxContent>
            </v:textbox>
            <w10:wrap anchorx="margin"/>
          </v:shape>
        </w:pict>
      </w:r>
    </w:p>
    <w:p w:rsidR="003F4E2C" w:rsidRPr="003F4E2C" w:rsidRDefault="003F4E2C" w:rsidP="006C11ED">
      <w:pPr>
        <w:widowControl w:val="0"/>
        <w:spacing w:after="0" w:line="276" w:lineRule="auto"/>
        <w:contextualSpacing/>
        <w:rPr>
          <w:rFonts w:eastAsia="Arial" w:cstheme="minorHAnsi"/>
          <w:color w:val="000000"/>
          <w:sz w:val="24"/>
          <w:szCs w:val="24"/>
          <w:u w:val="single"/>
          <w:lang w:eastAsia="pl-PL" w:bidi="pl-PL"/>
        </w:rPr>
      </w:pPr>
      <w:bookmarkStart w:id="4" w:name="bookmark2"/>
      <w:r w:rsidRPr="003F4E2C">
        <w:rPr>
          <w:rFonts w:eastAsia="Microsoft Sans Serif" w:cstheme="minorHAnsi"/>
          <w:b/>
          <w:bCs/>
          <w:color w:val="000000"/>
          <w:sz w:val="24"/>
          <w:szCs w:val="24"/>
          <w:u w:val="single"/>
          <w:lang w:eastAsia="pl-PL" w:bidi="pl-PL"/>
        </w:rPr>
        <w:lastRenderedPageBreak/>
        <w:t>Rozdział 1</w:t>
      </w:r>
      <w:r w:rsidRPr="003F4E2C">
        <w:rPr>
          <w:rFonts w:eastAsia="Arial" w:cstheme="minorHAnsi"/>
          <w:b/>
          <w:bCs/>
          <w:color w:val="000000"/>
          <w:sz w:val="24"/>
          <w:szCs w:val="24"/>
          <w:u w:val="single"/>
          <w:lang w:eastAsia="pl-PL" w:bidi="pl-PL"/>
        </w:rPr>
        <w:t>: Nazwa i adres Zamawiającego</w:t>
      </w:r>
      <w:bookmarkEnd w:id="4"/>
      <w:r w:rsidRPr="003F4E2C">
        <w:rPr>
          <w:rFonts w:eastAsia="Arial" w:cstheme="minorHAnsi"/>
          <w:b/>
          <w:bCs/>
          <w:color w:val="000000"/>
          <w:sz w:val="24"/>
          <w:szCs w:val="24"/>
          <w:u w:val="single"/>
          <w:lang w:eastAsia="pl-PL" w:bidi="pl-PL"/>
        </w:rPr>
        <w:tab/>
      </w:r>
    </w:p>
    <w:p w:rsidR="003F4E2C" w:rsidRPr="003F4E2C" w:rsidRDefault="00922F66" w:rsidP="006C11ED">
      <w:pPr>
        <w:widowControl w:val="0"/>
        <w:tabs>
          <w:tab w:val="left" w:pos="0"/>
        </w:tabs>
        <w:spacing w:after="0" w:line="276" w:lineRule="auto"/>
        <w:contextualSpacing/>
        <w:jc w:val="both"/>
        <w:rPr>
          <w:rFonts w:eastAsia="Microsoft Sans Serif" w:cstheme="minorHAnsi"/>
          <w:color w:val="000000"/>
          <w:sz w:val="24"/>
          <w:szCs w:val="24"/>
          <w:lang w:eastAsia="pl-PL" w:bidi="pl-PL"/>
        </w:rPr>
      </w:pPr>
      <w:r>
        <w:rPr>
          <w:rFonts w:eastAsia="Microsoft Sans Serif" w:cstheme="minorHAnsi"/>
          <w:color w:val="000000"/>
          <w:sz w:val="24"/>
          <w:szCs w:val="24"/>
          <w:lang w:eastAsia="pl-PL" w:bidi="pl-PL"/>
        </w:rPr>
        <w:t xml:space="preserve">Środowiskowy Dom Samopomocy w </w:t>
      </w:r>
      <w:r w:rsidR="003F4E2C" w:rsidRPr="003F4E2C">
        <w:rPr>
          <w:rFonts w:eastAsia="Microsoft Sans Serif" w:cstheme="minorHAnsi"/>
          <w:color w:val="000000"/>
          <w:sz w:val="24"/>
          <w:szCs w:val="24"/>
          <w:lang w:eastAsia="pl-PL" w:bidi="pl-PL"/>
        </w:rPr>
        <w:t>Krzęcin</w:t>
      </w:r>
      <w:r>
        <w:rPr>
          <w:rFonts w:eastAsia="Microsoft Sans Serif" w:cstheme="minorHAnsi"/>
          <w:color w:val="000000"/>
          <w:sz w:val="24"/>
          <w:szCs w:val="24"/>
          <w:lang w:eastAsia="pl-PL" w:bidi="pl-PL"/>
        </w:rPr>
        <w:t>ie</w:t>
      </w:r>
    </w:p>
    <w:p w:rsidR="003F4E2C" w:rsidRPr="003F4E2C" w:rsidRDefault="00922F66" w:rsidP="006C11ED">
      <w:pPr>
        <w:widowControl w:val="0"/>
        <w:tabs>
          <w:tab w:val="left" w:pos="0"/>
        </w:tabs>
        <w:spacing w:after="0" w:line="276" w:lineRule="auto"/>
        <w:contextualSpacing/>
        <w:jc w:val="both"/>
        <w:rPr>
          <w:rFonts w:eastAsia="Microsoft Sans Serif" w:cstheme="minorHAnsi"/>
          <w:color w:val="000000"/>
          <w:sz w:val="24"/>
          <w:szCs w:val="24"/>
          <w:lang w:eastAsia="pl-PL" w:bidi="pl-PL"/>
        </w:rPr>
      </w:pPr>
      <w:r>
        <w:rPr>
          <w:rFonts w:eastAsia="Microsoft Sans Serif" w:cstheme="minorHAnsi"/>
          <w:color w:val="000000"/>
          <w:sz w:val="24"/>
          <w:szCs w:val="24"/>
          <w:lang w:eastAsia="pl-PL" w:bidi="pl-PL"/>
        </w:rPr>
        <w:t>73-231 Krzęcin, ul. Szkolna 2</w:t>
      </w:r>
    </w:p>
    <w:p w:rsidR="003F4E2C" w:rsidRPr="006812D3" w:rsidRDefault="0041585E" w:rsidP="006C11ED">
      <w:pPr>
        <w:widowControl w:val="0"/>
        <w:tabs>
          <w:tab w:val="left" w:pos="0"/>
        </w:tabs>
        <w:spacing w:after="0" w:line="276" w:lineRule="auto"/>
        <w:contextualSpacing/>
        <w:jc w:val="both"/>
        <w:rPr>
          <w:rFonts w:eastAsia="Microsoft Sans Serif" w:cstheme="minorHAnsi"/>
          <w:color w:val="000000"/>
          <w:sz w:val="24"/>
          <w:szCs w:val="24"/>
          <w:lang w:eastAsia="pl-PL" w:bidi="pl-PL"/>
        </w:rPr>
      </w:pPr>
      <w:r w:rsidRPr="00EC2A5C">
        <w:rPr>
          <w:rFonts w:eastAsia="Microsoft Sans Serif" w:cstheme="minorHAnsi"/>
          <w:color w:val="000000"/>
          <w:sz w:val="24"/>
          <w:szCs w:val="24"/>
          <w:lang w:eastAsia="pl-PL" w:bidi="pl-PL"/>
        </w:rPr>
        <w:t xml:space="preserve">tel.  </w:t>
      </w:r>
      <w:r w:rsidRPr="006812D3">
        <w:rPr>
          <w:rFonts w:eastAsia="Microsoft Sans Serif" w:cstheme="minorHAnsi"/>
          <w:color w:val="000000"/>
          <w:sz w:val="24"/>
          <w:szCs w:val="24"/>
          <w:lang w:eastAsia="pl-PL" w:bidi="pl-PL"/>
        </w:rPr>
        <w:t xml:space="preserve">(95)762 99 40;   </w:t>
      </w:r>
      <w:r w:rsidR="00922F66" w:rsidRPr="006812D3">
        <w:rPr>
          <w:rFonts w:eastAsia="Microsoft Sans Serif" w:cstheme="minorHAnsi"/>
          <w:color w:val="000000"/>
          <w:sz w:val="24"/>
          <w:szCs w:val="24"/>
          <w:lang w:eastAsia="pl-PL" w:bidi="pl-PL"/>
        </w:rPr>
        <w:t xml:space="preserve"> 515 201 994</w:t>
      </w:r>
    </w:p>
    <w:p w:rsidR="003F4E2C" w:rsidRPr="006812D3" w:rsidRDefault="003F4E2C" w:rsidP="00C40DB3">
      <w:pPr>
        <w:widowControl w:val="0"/>
        <w:tabs>
          <w:tab w:val="left" w:pos="0"/>
        </w:tabs>
        <w:spacing w:after="120" w:line="276" w:lineRule="auto"/>
        <w:jc w:val="both"/>
        <w:rPr>
          <w:rFonts w:eastAsia="Microsoft Sans Serif" w:cstheme="minorHAnsi"/>
          <w:color w:val="0066CC"/>
          <w:sz w:val="24"/>
          <w:szCs w:val="24"/>
          <w:lang w:eastAsia="pl-PL" w:bidi="pl-PL"/>
        </w:rPr>
      </w:pPr>
      <w:r w:rsidRPr="006812D3">
        <w:rPr>
          <w:rFonts w:eastAsia="Microsoft Sans Serif" w:cstheme="minorHAnsi"/>
          <w:color w:val="000000"/>
          <w:sz w:val="24"/>
          <w:szCs w:val="24"/>
          <w:lang w:eastAsia="pl-PL" w:bidi="pl-PL"/>
        </w:rPr>
        <w:t>e-mail: </w:t>
      </w:r>
      <w:r w:rsidR="008F4989" w:rsidRPr="006812D3">
        <w:rPr>
          <w:rFonts w:eastAsia="Microsoft Sans Serif" w:cstheme="minorHAnsi"/>
          <w:color w:val="000000"/>
          <w:sz w:val="24"/>
          <w:szCs w:val="24"/>
          <w:lang w:eastAsia="pl-PL" w:bidi="pl-PL"/>
        </w:rPr>
        <w:t>sdskrzecin@wp.pl</w:t>
      </w:r>
    </w:p>
    <w:p w:rsidR="003F4E2C" w:rsidRPr="003F4E2C" w:rsidRDefault="003F4E2C" w:rsidP="006C11ED">
      <w:pPr>
        <w:keepNext/>
        <w:keepLines/>
        <w:widowControl w:val="0"/>
        <w:spacing w:after="0" w:line="276" w:lineRule="auto"/>
        <w:contextualSpacing/>
        <w:jc w:val="both"/>
        <w:outlineLvl w:val="1"/>
        <w:rPr>
          <w:rFonts w:eastAsia="Arial" w:cstheme="minorHAnsi"/>
          <w:b/>
          <w:bCs/>
          <w:color w:val="000000"/>
          <w:sz w:val="24"/>
          <w:szCs w:val="24"/>
          <w:u w:val="single"/>
          <w:lang w:eastAsia="pl-PL" w:bidi="pl-PL"/>
        </w:rPr>
      </w:pPr>
      <w:bookmarkStart w:id="5" w:name="bookmark3"/>
      <w:r w:rsidRPr="003F4E2C">
        <w:rPr>
          <w:rFonts w:eastAsia="Arial" w:cstheme="minorHAnsi"/>
          <w:b/>
          <w:bCs/>
          <w:color w:val="000000"/>
          <w:sz w:val="24"/>
          <w:szCs w:val="24"/>
          <w:u w:val="single"/>
          <w:lang w:eastAsia="pl-PL" w:bidi="pl-PL"/>
        </w:rPr>
        <w:t>Rozdział 2: Tryb udzielenia zamówienia</w:t>
      </w:r>
      <w:bookmarkEnd w:id="5"/>
    </w:p>
    <w:p w:rsidR="003F4E2C" w:rsidRPr="003F4E2C" w:rsidRDefault="003F4E2C" w:rsidP="006C11ED">
      <w:pPr>
        <w:widowControl w:val="0"/>
        <w:numPr>
          <w:ilvl w:val="0"/>
          <w:numId w:val="1"/>
        </w:numPr>
        <w:tabs>
          <w:tab w:val="left" w:pos="366"/>
        </w:tabs>
        <w:spacing w:after="72" w:line="276" w:lineRule="auto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Postępowanie prowadzone jest w trybie zapytania ofertowego, zwanego dalej Zapytaniem, do którego nie mają zastosowania przepisy ustawy z dnia 29 stycznia 2004 r. Prawo zamówień publicznych (t.j. Dz. U. z 2019 r., poz. 1843 ze zm.), zwanej dalej „ustawą Pzp”.</w:t>
      </w:r>
    </w:p>
    <w:p w:rsidR="003F4E2C" w:rsidRPr="003F4E2C" w:rsidRDefault="003F4E2C" w:rsidP="00C40DB3">
      <w:pPr>
        <w:widowControl w:val="0"/>
        <w:numPr>
          <w:ilvl w:val="0"/>
          <w:numId w:val="1"/>
        </w:numPr>
        <w:tabs>
          <w:tab w:val="left" w:pos="366"/>
        </w:tabs>
        <w:spacing w:after="120" w:line="276" w:lineRule="auto"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Niniejsze postępowanie o udzielenie zamówienia prowadzone jest z zachowaniem zasad uczciwej konkurencji, jawności i przejrzystości.</w:t>
      </w:r>
    </w:p>
    <w:p w:rsidR="003F4E2C" w:rsidRPr="003F4E2C" w:rsidRDefault="003F4E2C" w:rsidP="006C11ED">
      <w:pPr>
        <w:keepNext/>
        <w:keepLines/>
        <w:widowControl w:val="0"/>
        <w:spacing w:after="120" w:line="276" w:lineRule="auto"/>
        <w:contextualSpacing/>
        <w:jc w:val="both"/>
        <w:outlineLvl w:val="1"/>
        <w:rPr>
          <w:rFonts w:eastAsia="Arial" w:cstheme="minorHAnsi"/>
          <w:b/>
          <w:bCs/>
          <w:color w:val="000000"/>
          <w:sz w:val="24"/>
          <w:szCs w:val="24"/>
          <w:u w:val="single"/>
          <w:lang w:eastAsia="pl-PL" w:bidi="pl-PL"/>
        </w:rPr>
      </w:pPr>
      <w:bookmarkStart w:id="6" w:name="bookmark4"/>
      <w:r w:rsidRPr="003F4E2C">
        <w:rPr>
          <w:rFonts w:eastAsia="Arial" w:cstheme="minorHAnsi"/>
          <w:b/>
          <w:bCs/>
          <w:color w:val="000000"/>
          <w:sz w:val="24"/>
          <w:szCs w:val="24"/>
          <w:u w:val="single"/>
          <w:lang w:eastAsia="pl-PL" w:bidi="pl-PL"/>
        </w:rPr>
        <w:t>Rozdział 3: Opis przedmiotu zamówienia</w:t>
      </w:r>
      <w:bookmarkEnd w:id="6"/>
    </w:p>
    <w:p w:rsidR="003F4E2C" w:rsidRPr="003F4E2C" w:rsidRDefault="003F4E2C" w:rsidP="006C11ED">
      <w:pPr>
        <w:widowControl w:val="0"/>
        <w:numPr>
          <w:ilvl w:val="0"/>
          <w:numId w:val="2"/>
        </w:numPr>
        <w:tabs>
          <w:tab w:val="left" w:pos="366"/>
        </w:tabs>
        <w:spacing w:after="84" w:line="276" w:lineRule="auto"/>
        <w:contextualSpacing/>
        <w:jc w:val="both"/>
        <w:rPr>
          <w:rFonts w:eastAsia="Arial" w:cstheme="minorHAnsi"/>
          <w:b/>
          <w:bCs/>
          <w:i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Nazwa postępowan</w:t>
      </w:r>
      <w:r w:rsidR="00303A8B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ia nadana przez Zamawiającego: </w:t>
      </w:r>
      <w:r w:rsidRPr="003F4E2C">
        <w:rPr>
          <w:rFonts w:eastAsia="Arial" w:cstheme="minorHAnsi"/>
          <w:b/>
          <w:bCs/>
          <w:i/>
          <w:color w:val="000000"/>
          <w:sz w:val="24"/>
          <w:szCs w:val="24"/>
          <w:lang w:eastAsia="pl-PL" w:bidi="pl-PL"/>
        </w:rPr>
        <w:t>„Wybór instytucji finansowej zarządzającej i prowadzącej Pracownicze Plany Ka</w:t>
      </w:r>
      <w:r w:rsidR="00371DC1">
        <w:rPr>
          <w:rFonts w:eastAsia="Arial" w:cstheme="minorHAnsi"/>
          <w:b/>
          <w:bCs/>
          <w:i/>
          <w:color w:val="000000"/>
          <w:sz w:val="24"/>
          <w:szCs w:val="24"/>
          <w:lang w:eastAsia="pl-PL" w:bidi="pl-PL"/>
        </w:rPr>
        <w:t xml:space="preserve">pitałowe (PPK) w Środowiskowym Domu Samopomocy </w:t>
      </w:r>
      <w:r w:rsidRPr="003F4E2C">
        <w:rPr>
          <w:rFonts w:eastAsia="Arial" w:cstheme="minorHAnsi"/>
          <w:b/>
          <w:bCs/>
          <w:i/>
          <w:color w:val="000000"/>
          <w:sz w:val="24"/>
          <w:szCs w:val="24"/>
          <w:lang w:eastAsia="pl-PL" w:bidi="pl-PL"/>
        </w:rPr>
        <w:t>w Krzęcinie”.</w:t>
      </w:r>
    </w:p>
    <w:p w:rsidR="003F4E2C" w:rsidRPr="003F4E2C" w:rsidRDefault="003F4E2C" w:rsidP="006C11ED">
      <w:pPr>
        <w:widowControl w:val="0"/>
        <w:numPr>
          <w:ilvl w:val="0"/>
          <w:numId w:val="2"/>
        </w:numPr>
        <w:tabs>
          <w:tab w:val="left" w:pos="366"/>
        </w:tabs>
        <w:spacing w:after="99" w:line="276" w:lineRule="auto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Znak postępowania: </w:t>
      </w:r>
      <w:r w:rsidR="00EC2A5C">
        <w:rPr>
          <w:rFonts w:eastAsia="Arial" w:cstheme="minorHAnsi"/>
          <w:color w:val="000000"/>
          <w:sz w:val="24"/>
          <w:szCs w:val="24"/>
          <w:lang w:eastAsia="pl-PL" w:bidi="pl-PL"/>
        </w:rPr>
        <w:t>ŚDS.410.32.2020</w:t>
      </w:r>
    </w:p>
    <w:p w:rsidR="003F4E2C" w:rsidRPr="003F4E2C" w:rsidRDefault="00052DBE" w:rsidP="0041141B">
      <w:pPr>
        <w:widowControl w:val="0"/>
        <w:spacing w:after="0" w:line="276" w:lineRule="auto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3. 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Przedmiotem zamówienia jest wybór instytucji finansowej zarządzającej i prowadzącej Pracownicze P</w:t>
      </w:r>
      <w:r w:rsidR="00371DC1">
        <w:rPr>
          <w:rFonts w:eastAsia="Arial" w:cstheme="minorHAnsi"/>
          <w:color w:val="000000"/>
          <w:sz w:val="24"/>
          <w:szCs w:val="24"/>
          <w:lang w:eastAsia="pl-PL" w:bidi="pl-PL"/>
        </w:rPr>
        <w:t>lany Kapitałowe dla Środowiskowego Domu Samopomocy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 w Krzęcinie zgodnie z warunkami zawartymi w niniejszym zapytaniu oraz na zasadach określonych w ustawie z dnia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br/>
        <w:t xml:space="preserve">4 października 2018 r. o pracowniczych planach kapitałowych (Dz. </w:t>
      </w:r>
      <w:r w:rsidR="003F4E2C" w:rsidRPr="003F4E2C">
        <w:rPr>
          <w:rFonts w:eastAsia="Arial" w:cstheme="minorHAnsi"/>
          <w:sz w:val="24"/>
          <w:szCs w:val="24"/>
          <w:lang w:eastAsia="pl-PL" w:bidi="pl-PL"/>
        </w:rPr>
        <w:t>U. 2020 r., poz. 1342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).</w:t>
      </w:r>
    </w:p>
    <w:p w:rsidR="00024BF2" w:rsidRDefault="00024BF2" w:rsidP="00024BF2">
      <w:pPr>
        <w:widowControl w:val="0"/>
        <w:numPr>
          <w:ilvl w:val="0"/>
          <w:numId w:val="29"/>
        </w:numPr>
        <w:tabs>
          <w:tab w:val="left" w:pos="366"/>
        </w:tabs>
        <w:spacing w:after="0" w:line="276" w:lineRule="auto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>Istotne warunki zamówienia:</w:t>
      </w:r>
    </w:p>
    <w:p w:rsidR="0041141B" w:rsidRPr="00024BF2" w:rsidRDefault="003F4E2C" w:rsidP="00024BF2">
      <w:pPr>
        <w:pStyle w:val="Akapitzlist"/>
        <w:widowControl w:val="0"/>
        <w:numPr>
          <w:ilvl w:val="1"/>
          <w:numId w:val="29"/>
        </w:numPr>
        <w:tabs>
          <w:tab w:val="left" w:pos="366"/>
        </w:tabs>
        <w:spacing w:after="0" w:line="276" w:lineRule="auto"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 w:rsidRPr="00024BF2">
        <w:rPr>
          <w:rFonts w:eastAsia="Arial" w:cstheme="minorHAnsi"/>
          <w:color w:val="000000"/>
          <w:sz w:val="24"/>
          <w:szCs w:val="24"/>
          <w:lang w:eastAsia="pl-PL" w:bidi="pl-PL"/>
        </w:rPr>
        <w:t>Zapewnienie przez Wykonawcę wsparcia w procesie implementacji PPK w tym:</w:t>
      </w:r>
    </w:p>
    <w:p w:rsidR="003F4E2C" w:rsidRPr="0041141B" w:rsidRDefault="003F4E2C" w:rsidP="00024BF2">
      <w:pPr>
        <w:pStyle w:val="Akapitzlist"/>
        <w:widowControl w:val="0"/>
        <w:numPr>
          <w:ilvl w:val="0"/>
          <w:numId w:val="30"/>
        </w:numPr>
        <w:tabs>
          <w:tab w:val="left" w:pos="1050"/>
        </w:tabs>
        <w:spacing w:after="0" w:line="276" w:lineRule="auto"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 w:rsidRPr="0041141B">
        <w:rPr>
          <w:rFonts w:eastAsia="Arial" w:cstheme="minorHAnsi"/>
          <w:color w:val="000000"/>
          <w:sz w:val="24"/>
          <w:szCs w:val="24"/>
          <w:lang w:eastAsia="pl-PL" w:bidi="pl-PL"/>
        </w:rPr>
        <w:t>przeprowadzenie kampanii informacyjnej wśród pracowników na temat PPK;</w:t>
      </w:r>
    </w:p>
    <w:p w:rsidR="0041141B" w:rsidRDefault="003F4E2C" w:rsidP="00024BF2">
      <w:pPr>
        <w:pStyle w:val="Akapitzlist"/>
        <w:widowControl w:val="0"/>
        <w:numPr>
          <w:ilvl w:val="0"/>
          <w:numId w:val="30"/>
        </w:numPr>
        <w:tabs>
          <w:tab w:val="left" w:pos="1050"/>
          <w:tab w:val="left" w:pos="1280"/>
        </w:tabs>
        <w:spacing w:after="60" w:line="276" w:lineRule="auto"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 w:rsidRPr="0041141B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przeszkolenie </w:t>
      </w:r>
      <w:r w:rsidR="00371DC1">
        <w:rPr>
          <w:rFonts w:eastAsia="Arial" w:cstheme="minorHAnsi"/>
          <w:sz w:val="24"/>
          <w:szCs w:val="24"/>
          <w:lang w:eastAsia="pl-PL" w:bidi="pl-PL"/>
        </w:rPr>
        <w:t>8</w:t>
      </w:r>
      <w:r w:rsidRPr="0041141B">
        <w:rPr>
          <w:rFonts w:eastAsia="Arial" w:cstheme="minorHAnsi"/>
          <w:sz w:val="24"/>
          <w:szCs w:val="24"/>
          <w:lang w:eastAsia="pl-PL" w:bidi="pl-PL"/>
        </w:rPr>
        <w:t xml:space="preserve"> pracowników</w:t>
      </w:r>
      <w:r w:rsidRPr="0041141B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 Zamawiającego wraz z dostarczeniem materiałów informacyjnych na temat pracowniczych planów kapitałowych;</w:t>
      </w:r>
    </w:p>
    <w:p w:rsidR="0041141B" w:rsidRDefault="003F4E2C" w:rsidP="00024BF2">
      <w:pPr>
        <w:pStyle w:val="Akapitzlist"/>
        <w:widowControl w:val="0"/>
        <w:numPr>
          <w:ilvl w:val="0"/>
          <w:numId w:val="30"/>
        </w:numPr>
        <w:tabs>
          <w:tab w:val="left" w:pos="1050"/>
          <w:tab w:val="left" w:pos="1280"/>
        </w:tabs>
        <w:spacing w:after="60" w:line="276" w:lineRule="auto"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 w:rsidRPr="0041141B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przeprowadzenie przeszkolenia wskazanych przez Zamawiającego pracowników </w:t>
      </w:r>
      <w:r w:rsidR="00024BF2">
        <w:rPr>
          <w:rFonts w:eastAsia="Arial" w:cstheme="minorHAnsi"/>
          <w:color w:val="000000"/>
          <w:sz w:val="24"/>
          <w:szCs w:val="24"/>
          <w:lang w:eastAsia="pl-PL" w:bidi="pl-PL"/>
        </w:rPr>
        <w:br/>
      </w:r>
      <w:r w:rsidRPr="0041141B">
        <w:rPr>
          <w:rFonts w:eastAsia="Arial" w:cstheme="minorHAnsi"/>
          <w:color w:val="000000"/>
          <w:sz w:val="24"/>
          <w:szCs w:val="24"/>
          <w:lang w:eastAsia="pl-PL" w:bidi="pl-PL"/>
        </w:rPr>
        <w:t>(</w:t>
      </w:r>
      <w:r w:rsidRPr="0041141B">
        <w:rPr>
          <w:rFonts w:eastAsia="Arial" w:cstheme="minorHAnsi"/>
          <w:sz w:val="24"/>
          <w:szCs w:val="24"/>
          <w:lang w:eastAsia="pl-PL" w:bidi="pl-PL"/>
        </w:rPr>
        <w:t>3 osób</w:t>
      </w:r>
      <w:r w:rsidRPr="0041141B">
        <w:rPr>
          <w:rFonts w:eastAsia="Arial" w:cstheme="minorHAnsi"/>
          <w:color w:val="000000"/>
          <w:sz w:val="24"/>
          <w:szCs w:val="24"/>
          <w:lang w:eastAsia="pl-PL" w:bidi="pl-PL"/>
        </w:rPr>
        <w:t>) z zakresu zasad i obsługi administracyjnej PPK;</w:t>
      </w:r>
    </w:p>
    <w:p w:rsidR="0041141B" w:rsidRDefault="003F4E2C" w:rsidP="00024BF2">
      <w:pPr>
        <w:pStyle w:val="Akapitzlist"/>
        <w:widowControl w:val="0"/>
        <w:numPr>
          <w:ilvl w:val="0"/>
          <w:numId w:val="30"/>
        </w:numPr>
        <w:tabs>
          <w:tab w:val="left" w:pos="1050"/>
          <w:tab w:val="left" w:pos="1280"/>
        </w:tabs>
        <w:spacing w:after="60" w:line="276" w:lineRule="auto"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 w:rsidRPr="0041141B">
        <w:rPr>
          <w:rFonts w:eastAsia="Arial" w:cstheme="minorHAnsi"/>
          <w:color w:val="000000"/>
          <w:sz w:val="24"/>
          <w:szCs w:val="24"/>
          <w:lang w:eastAsia="pl-PL" w:bidi="pl-PL"/>
        </w:rPr>
        <w:t>opracowanie wstępnego harmonogramu wdrożenia;</w:t>
      </w:r>
    </w:p>
    <w:p w:rsidR="00524C98" w:rsidRDefault="003F4E2C" w:rsidP="006A6F47">
      <w:pPr>
        <w:pStyle w:val="Akapitzlist"/>
        <w:widowControl w:val="0"/>
        <w:numPr>
          <w:ilvl w:val="0"/>
          <w:numId w:val="30"/>
        </w:numPr>
        <w:tabs>
          <w:tab w:val="left" w:pos="1050"/>
          <w:tab w:val="left" w:pos="1280"/>
        </w:tabs>
        <w:spacing w:after="0" w:line="276" w:lineRule="auto"/>
        <w:ind w:left="714" w:hanging="357"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 w:rsidRPr="0041141B">
        <w:rPr>
          <w:rFonts w:eastAsia="Arial" w:cstheme="minorHAnsi"/>
          <w:color w:val="000000"/>
          <w:sz w:val="24"/>
          <w:szCs w:val="24"/>
          <w:lang w:eastAsia="pl-PL" w:bidi="pl-PL"/>
        </w:rPr>
        <w:t>inne działa</w:t>
      </w:r>
      <w:r w:rsidR="004A02CD">
        <w:rPr>
          <w:rFonts w:eastAsia="Arial" w:cstheme="minorHAnsi"/>
          <w:color w:val="000000"/>
          <w:sz w:val="24"/>
          <w:szCs w:val="24"/>
          <w:lang w:eastAsia="pl-PL" w:bidi="pl-PL"/>
        </w:rPr>
        <w:t>nia proponowane przez Wykonawcę</w:t>
      </w:r>
      <w:r w:rsidRPr="0041141B">
        <w:rPr>
          <w:rFonts w:eastAsia="Arial" w:cstheme="minorHAnsi"/>
          <w:i/>
          <w:iCs/>
          <w:color w:val="000000"/>
          <w:sz w:val="24"/>
          <w:szCs w:val="24"/>
          <w:lang w:eastAsia="pl-PL" w:bidi="pl-PL"/>
        </w:rPr>
        <w:t>.</w:t>
      </w:r>
    </w:p>
    <w:p w:rsidR="001E1A35" w:rsidRDefault="001E1A35" w:rsidP="001E1A35">
      <w:pPr>
        <w:widowControl w:val="0"/>
        <w:tabs>
          <w:tab w:val="left" w:pos="1050"/>
          <w:tab w:val="left" w:pos="1280"/>
        </w:tabs>
        <w:spacing w:after="0" w:line="276" w:lineRule="auto"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4.2. </w:t>
      </w:r>
      <w:r w:rsidR="003F4E2C" w:rsidRPr="00524C98">
        <w:rPr>
          <w:rFonts w:eastAsia="Arial" w:cstheme="minorHAnsi"/>
          <w:color w:val="000000"/>
          <w:sz w:val="24"/>
          <w:szCs w:val="24"/>
          <w:lang w:eastAsia="pl-PL" w:bidi="pl-PL"/>
        </w:rPr>
        <w:t>Uruchomienie, wdrożenie i bieżąca obsługa PPK w tym:</w:t>
      </w:r>
    </w:p>
    <w:p w:rsidR="001E1A35" w:rsidRDefault="001E1A35" w:rsidP="001E1A35">
      <w:pPr>
        <w:widowControl w:val="0"/>
        <w:tabs>
          <w:tab w:val="left" w:pos="1050"/>
          <w:tab w:val="left" w:pos="1280"/>
        </w:tabs>
        <w:spacing w:after="0" w:line="276" w:lineRule="auto"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      a) </w:t>
      </w:r>
      <w:r w:rsidR="003F4E2C" w:rsidRPr="001E1A35">
        <w:rPr>
          <w:rFonts w:eastAsia="Arial" w:cstheme="minorHAnsi"/>
          <w:color w:val="000000"/>
          <w:sz w:val="24"/>
          <w:szCs w:val="24"/>
          <w:lang w:eastAsia="pl-PL" w:bidi="pl-PL"/>
        </w:rPr>
        <w:t>dedykowany koordynator/opiekun do współpracy z Zamawiającym;</w:t>
      </w:r>
    </w:p>
    <w:p w:rsidR="003F4E2C" w:rsidRPr="003F4E2C" w:rsidRDefault="001E1A35" w:rsidP="001E1A35">
      <w:pPr>
        <w:widowControl w:val="0"/>
        <w:tabs>
          <w:tab w:val="left" w:pos="1050"/>
          <w:tab w:val="left" w:pos="1280"/>
        </w:tabs>
        <w:spacing w:after="0" w:line="276" w:lineRule="auto"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      b)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platforma internetowa i infolinia do bieżącej obsługi uczestników PPK;</w:t>
      </w:r>
    </w:p>
    <w:p w:rsidR="003F4E2C" w:rsidRPr="009C5D01" w:rsidRDefault="003F4E2C" w:rsidP="00E71ABC">
      <w:pPr>
        <w:pStyle w:val="Akapitzlist"/>
        <w:widowControl w:val="0"/>
        <w:numPr>
          <w:ilvl w:val="0"/>
          <w:numId w:val="31"/>
        </w:numPr>
        <w:tabs>
          <w:tab w:val="left" w:pos="1393"/>
        </w:tabs>
        <w:spacing w:after="0" w:line="276" w:lineRule="auto"/>
        <w:ind w:left="714" w:hanging="357"/>
        <w:rPr>
          <w:rFonts w:eastAsia="Arial" w:cstheme="minorHAnsi"/>
          <w:color w:val="000000"/>
          <w:sz w:val="24"/>
          <w:szCs w:val="24"/>
          <w:lang w:eastAsia="pl-PL" w:bidi="pl-PL"/>
        </w:rPr>
      </w:pPr>
      <w:r w:rsidRPr="009C5D01">
        <w:rPr>
          <w:rFonts w:eastAsia="Arial" w:cstheme="minorHAnsi"/>
          <w:color w:val="000000"/>
          <w:sz w:val="24"/>
          <w:szCs w:val="24"/>
          <w:lang w:eastAsia="pl-PL" w:bidi="pl-PL"/>
        </w:rPr>
        <w:t>aplikacja dla Zamawiającego do zarządzania PPK drogą elektroniczną.</w:t>
      </w:r>
    </w:p>
    <w:p w:rsidR="003F4E2C" w:rsidRPr="003F4E2C" w:rsidRDefault="003F4E2C" w:rsidP="0041141B">
      <w:pPr>
        <w:widowControl w:val="0"/>
        <w:numPr>
          <w:ilvl w:val="0"/>
          <w:numId w:val="29"/>
        </w:numPr>
        <w:tabs>
          <w:tab w:val="left" w:pos="360"/>
        </w:tabs>
        <w:spacing w:after="96" w:line="276" w:lineRule="auto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Informacje o Zamawiającym:</w:t>
      </w:r>
    </w:p>
    <w:p w:rsidR="003F4E2C" w:rsidRPr="003F4E2C" w:rsidRDefault="003F4E2C" w:rsidP="006C11ED">
      <w:pPr>
        <w:widowControl w:val="0"/>
        <w:spacing w:after="369" w:line="276" w:lineRule="auto"/>
        <w:ind w:left="420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Zamawiający informuje, że na dzień </w:t>
      </w:r>
      <w:r w:rsidR="00EC2A5C">
        <w:rPr>
          <w:rFonts w:eastAsia="Arial" w:cstheme="minorHAnsi"/>
          <w:sz w:val="24"/>
          <w:szCs w:val="24"/>
          <w:lang w:eastAsia="pl-PL" w:bidi="pl-PL"/>
        </w:rPr>
        <w:t>25</w:t>
      </w:r>
      <w:r w:rsidR="006812D3">
        <w:rPr>
          <w:rFonts w:eastAsia="Arial" w:cstheme="minorHAnsi"/>
          <w:sz w:val="24"/>
          <w:szCs w:val="24"/>
          <w:lang w:eastAsia="pl-PL" w:bidi="pl-PL"/>
        </w:rPr>
        <w:t xml:space="preserve"> listopada</w:t>
      </w:r>
      <w:r w:rsidRPr="003F4E2C">
        <w:rPr>
          <w:rFonts w:eastAsia="Arial" w:cstheme="minorHAnsi"/>
          <w:sz w:val="24"/>
          <w:szCs w:val="24"/>
          <w:lang w:eastAsia="pl-PL" w:bidi="pl-PL"/>
        </w:rPr>
        <w:t xml:space="preserve"> 2020 roku zatrudnia </w:t>
      </w:r>
      <w:r w:rsidR="00371DC1">
        <w:rPr>
          <w:rFonts w:eastAsia="Arial" w:cstheme="minorHAnsi"/>
          <w:sz w:val="24"/>
          <w:szCs w:val="24"/>
          <w:lang w:eastAsia="pl-PL" w:bidi="pl-PL"/>
        </w:rPr>
        <w:t xml:space="preserve">8 </w:t>
      </w: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 pracowników o następującej strukturze wiekowej:</w:t>
      </w:r>
      <w:bookmarkStart w:id="7" w:name="_GoBack"/>
      <w:bookmarkEnd w:id="7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0"/>
        <w:gridCol w:w="2338"/>
        <w:gridCol w:w="2669"/>
      </w:tblGrid>
      <w:tr w:rsidR="003F4E2C" w:rsidRPr="003F4E2C" w:rsidTr="00CD05D2">
        <w:trPr>
          <w:trHeight w:hRule="exact" w:val="696"/>
          <w:jc w:val="center"/>
        </w:trPr>
        <w:tc>
          <w:tcPr>
            <w:tcW w:w="282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3F4E2C" w:rsidRPr="003F4E2C" w:rsidRDefault="003F4E2C" w:rsidP="006C11ED">
            <w:pPr>
              <w:framePr w:w="549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b/>
                <w:bCs/>
                <w:color w:val="000000"/>
                <w:sz w:val="24"/>
                <w:szCs w:val="24"/>
                <w:lang w:eastAsia="pl-PL" w:bidi="pl-PL"/>
              </w:rPr>
              <w:lastRenderedPageBreak/>
              <w:t>Urodzony w latach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F4E2C" w:rsidRPr="003F4E2C" w:rsidRDefault="003F4E2C" w:rsidP="006C11ED">
            <w:pPr>
              <w:framePr w:w="549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b/>
                <w:bCs/>
                <w:color w:val="000000"/>
                <w:sz w:val="24"/>
                <w:szCs w:val="24"/>
                <w:lang w:eastAsia="pl-PL" w:bidi="pl-PL"/>
              </w:rPr>
              <w:t>Ilość</w:t>
            </w:r>
          </w:p>
        </w:tc>
      </w:tr>
      <w:tr w:rsidR="003F4E2C" w:rsidRPr="003F4E2C" w:rsidTr="00CD05D2">
        <w:trPr>
          <w:trHeight w:hRule="exact" w:val="466"/>
          <w:jc w:val="center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F4E2C" w:rsidRPr="003F4E2C" w:rsidRDefault="003F4E2C" w:rsidP="006C11ED">
            <w:pPr>
              <w:framePr w:w="5496" w:wrap="notBeside" w:vAnchor="text" w:hAnchor="text" w:xAlign="center" w:y="1"/>
              <w:widowControl w:val="0"/>
              <w:spacing w:after="0" w:line="276" w:lineRule="auto"/>
              <w:ind w:left="200"/>
              <w:contextualSpacing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b/>
                <w:bCs/>
                <w:color w:val="000000"/>
                <w:sz w:val="24"/>
                <w:szCs w:val="24"/>
                <w:lang w:eastAsia="pl-PL" w:bidi="pl-PL"/>
              </w:rPr>
              <w:t>I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F4E2C" w:rsidRPr="003F4E2C" w:rsidRDefault="003F4E2C" w:rsidP="006C11ED">
            <w:pPr>
              <w:framePr w:w="549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b/>
                <w:bCs/>
                <w:color w:val="000000"/>
                <w:sz w:val="24"/>
                <w:szCs w:val="24"/>
                <w:lang w:eastAsia="pl-PL" w:bidi="pl-PL"/>
              </w:rPr>
              <w:t>1950 - 1964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E2C" w:rsidRPr="003F4E2C" w:rsidRDefault="003B4A8C" w:rsidP="006C11ED">
            <w:pPr>
              <w:framePr w:w="549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sz w:val="24"/>
                <w:szCs w:val="24"/>
                <w:lang w:eastAsia="pl-PL" w:bidi="pl-PL"/>
              </w:rPr>
            </w:pPr>
            <w:r>
              <w:rPr>
                <w:rFonts w:eastAsia="Arial" w:cstheme="minorHAnsi"/>
                <w:sz w:val="24"/>
                <w:szCs w:val="24"/>
                <w:lang w:eastAsia="pl-PL" w:bidi="pl-PL"/>
              </w:rPr>
              <w:t>1</w:t>
            </w:r>
          </w:p>
        </w:tc>
      </w:tr>
      <w:tr w:rsidR="003F4E2C" w:rsidRPr="003F4E2C" w:rsidTr="00CD05D2">
        <w:trPr>
          <w:trHeight w:hRule="exact" w:val="470"/>
          <w:jc w:val="center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F4E2C" w:rsidRPr="003F4E2C" w:rsidRDefault="003F4E2C" w:rsidP="006C11ED">
            <w:pPr>
              <w:framePr w:w="5496" w:wrap="notBeside" w:vAnchor="text" w:hAnchor="text" w:xAlign="center" w:y="1"/>
              <w:widowControl w:val="0"/>
              <w:spacing w:after="0" w:line="276" w:lineRule="auto"/>
              <w:ind w:left="200"/>
              <w:contextualSpacing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b/>
                <w:bCs/>
                <w:color w:val="000000"/>
                <w:sz w:val="24"/>
                <w:szCs w:val="24"/>
                <w:lang w:eastAsia="pl-PL" w:bidi="pl-PL"/>
              </w:rPr>
              <w:t>II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F4E2C" w:rsidRPr="003F4E2C" w:rsidRDefault="003F4E2C" w:rsidP="006C11ED">
            <w:pPr>
              <w:framePr w:w="549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b/>
                <w:bCs/>
                <w:color w:val="000000"/>
                <w:sz w:val="24"/>
                <w:szCs w:val="24"/>
                <w:lang w:eastAsia="pl-PL" w:bidi="pl-PL"/>
              </w:rPr>
              <w:t>1965 - 1975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E2C" w:rsidRPr="003F4E2C" w:rsidRDefault="003B4A8C" w:rsidP="006C11ED">
            <w:pPr>
              <w:framePr w:w="549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sz w:val="24"/>
                <w:szCs w:val="24"/>
                <w:lang w:eastAsia="pl-PL" w:bidi="pl-PL"/>
              </w:rPr>
            </w:pPr>
            <w:r>
              <w:rPr>
                <w:rFonts w:eastAsia="Arial" w:cstheme="minorHAnsi"/>
                <w:sz w:val="24"/>
                <w:szCs w:val="24"/>
                <w:lang w:eastAsia="pl-PL" w:bidi="pl-PL"/>
              </w:rPr>
              <w:t>1</w:t>
            </w:r>
          </w:p>
        </w:tc>
      </w:tr>
      <w:tr w:rsidR="003F4E2C" w:rsidRPr="003F4E2C" w:rsidTr="00CD05D2">
        <w:trPr>
          <w:trHeight w:hRule="exact" w:val="470"/>
          <w:jc w:val="center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F4E2C" w:rsidRPr="003F4E2C" w:rsidRDefault="003F4E2C" w:rsidP="006C11ED">
            <w:pPr>
              <w:framePr w:w="5496" w:wrap="notBeside" w:vAnchor="text" w:hAnchor="text" w:xAlign="center" w:y="1"/>
              <w:widowControl w:val="0"/>
              <w:spacing w:after="0" w:line="276" w:lineRule="auto"/>
              <w:ind w:left="200"/>
              <w:contextualSpacing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b/>
                <w:bCs/>
                <w:color w:val="000000"/>
                <w:sz w:val="24"/>
                <w:szCs w:val="24"/>
                <w:lang w:eastAsia="pl-PL" w:bidi="pl-PL"/>
              </w:rPr>
              <w:t>III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F4E2C" w:rsidRPr="003F4E2C" w:rsidRDefault="003F4E2C" w:rsidP="006C11ED">
            <w:pPr>
              <w:framePr w:w="549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b/>
                <w:bCs/>
                <w:color w:val="000000"/>
                <w:sz w:val="24"/>
                <w:szCs w:val="24"/>
                <w:lang w:eastAsia="pl-PL" w:bidi="pl-PL"/>
              </w:rPr>
              <w:t>1976 - 1986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E2C" w:rsidRPr="003F4E2C" w:rsidRDefault="003B4A8C" w:rsidP="006C11ED">
            <w:pPr>
              <w:framePr w:w="549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sz w:val="24"/>
                <w:szCs w:val="24"/>
                <w:lang w:eastAsia="pl-PL" w:bidi="pl-PL"/>
              </w:rPr>
            </w:pPr>
            <w:r>
              <w:rPr>
                <w:rFonts w:eastAsia="Arial" w:cstheme="minorHAnsi"/>
                <w:sz w:val="24"/>
                <w:szCs w:val="24"/>
                <w:lang w:eastAsia="pl-PL" w:bidi="pl-PL"/>
              </w:rPr>
              <w:t>3</w:t>
            </w:r>
          </w:p>
        </w:tc>
      </w:tr>
      <w:tr w:rsidR="003F4E2C" w:rsidRPr="003F4E2C" w:rsidTr="00CD05D2">
        <w:trPr>
          <w:trHeight w:hRule="exact" w:val="470"/>
          <w:jc w:val="center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F4E2C" w:rsidRPr="003F4E2C" w:rsidRDefault="003F4E2C" w:rsidP="006C11ED">
            <w:pPr>
              <w:framePr w:w="5496" w:wrap="notBeside" w:vAnchor="text" w:hAnchor="text" w:xAlign="center" w:y="1"/>
              <w:widowControl w:val="0"/>
              <w:spacing w:after="0" w:line="276" w:lineRule="auto"/>
              <w:ind w:left="200"/>
              <w:contextualSpacing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b/>
                <w:bCs/>
                <w:color w:val="000000"/>
                <w:sz w:val="24"/>
                <w:szCs w:val="24"/>
                <w:lang w:eastAsia="pl-PL" w:bidi="pl-PL"/>
              </w:rPr>
              <w:t>IV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F4E2C" w:rsidRPr="003F4E2C" w:rsidRDefault="003F4E2C" w:rsidP="006C11ED">
            <w:pPr>
              <w:framePr w:w="549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b/>
                <w:bCs/>
                <w:color w:val="000000"/>
                <w:sz w:val="24"/>
                <w:szCs w:val="24"/>
                <w:lang w:eastAsia="pl-PL" w:bidi="pl-PL"/>
              </w:rPr>
              <w:t>1987 - 1997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E2C" w:rsidRPr="003F4E2C" w:rsidRDefault="003B4A8C" w:rsidP="006C11ED">
            <w:pPr>
              <w:framePr w:w="549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sz w:val="24"/>
                <w:szCs w:val="24"/>
                <w:lang w:eastAsia="pl-PL" w:bidi="pl-PL"/>
              </w:rPr>
            </w:pPr>
            <w:r>
              <w:rPr>
                <w:rFonts w:eastAsia="Arial" w:cstheme="minorHAnsi"/>
                <w:sz w:val="24"/>
                <w:szCs w:val="24"/>
                <w:lang w:eastAsia="pl-PL" w:bidi="pl-PL"/>
              </w:rPr>
              <w:t>3</w:t>
            </w:r>
          </w:p>
        </w:tc>
      </w:tr>
      <w:tr w:rsidR="003F4E2C" w:rsidRPr="003F4E2C" w:rsidTr="00CD05D2">
        <w:trPr>
          <w:trHeight w:hRule="exact" w:val="470"/>
          <w:jc w:val="center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F4E2C" w:rsidRPr="003F4E2C" w:rsidRDefault="003F4E2C" w:rsidP="006C11ED">
            <w:pPr>
              <w:framePr w:w="5496" w:wrap="notBeside" w:vAnchor="text" w:hAnchor="text" w:xAlign="center" w:y="1"/>
              <w:widowControl w:val="0"/>
              <w:spacing w:after="0" w:line="276" w:lineRule="auto"/>
              <w:ind w:left="200"/>
              <w:contextualSpacing/>
              <w:rPr>
                <w:rFonts w:eastAsia="Arial" w:cstheme="minorHAnsi"/>
                <w:b/>
                <w:bCs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b/>
                <w:bCs/>
                <w:color w:val="000000"/>
                <w:sz w:val="24"/>
                <w:szCs w:val="24"/>
                <w:lang w:eastAsia="pl-PL" w:bidi="pl-PL"/>
              </w:rPr>
              <w:t>V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F4E2C" w:rsidRPr="003F4E2C" w:rsidRDefault="003F4E2C" w:rsidP="006C11ED">
            <w:pPr>
              <w:framePr w:w="549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b/>
                <w:bCs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b/>
                <w:bCs/>
                <w:color w:val="000000"/>
                <w:sz w:val="24"/>
                <w:szCs w:val="24"/>
                <w:lang w:eastAsia="pl-PL" w:bidi="pl-PL"/>
              </w:rPr>
              <w:t xml:space="preserve">1998 - 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E2C" w:rsidRPr="003B4A8C" w:rsidRDefault="003B4A8C" w:rsidP="006C11ED">
            <w:pPr>
              <w:framePr w:w="549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bCs/>
                <w:sz w:val="24"/>
                <w:szCs w:val="24"/>
                <w:lang w:eastAsia="pl-PL" w:bidi="pl-PL"/>
              </w:rPr>
            </w:pPr>
            <w:r w:rsidRPr="003B4A8C">
              <w:rPr>
                <w:rFonts w:eastAsia="Arial" w:cstheme="minorHAnsi"/>
                <w:bCs/>
                <w:sz w:val="24"/>
                <w:szCs w:val="24"/>
                <w:lang w:eastAsia="pl-PL" w:bidi="pl-PL"/>
              </w:rPr>
              <w:t>0</w:t>
            </w:r>
          </w:p>
        </w:tc>
      </w:tr>
      <w:tr w:rsidR="003F4E2C" w:rsidRPr="003F4E2C" w:rsidTr="00CD05D2">
        <w:trPr>
          <w:trHeight w:hRule="exact" w:val="475"/>
          <w:jc w:val="center"/>
        </w:trPr>
        <w:tc>
          <w:tcPr>
            <w:tcW w:w="2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3F4E2C" w:rsidRPr="003F4E2C" w:rsidRDefault="003F4E2C" w:rsidP="006C11ED">
            <w:pPr>
              <w:framePr w:w="549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b/>
                <w:bCs/>
                <w:color w:val="000000"/>
                <w:sz w:val="24"/>
                <w:szCs w:val="24"/>
                <w:lang w:eastAsia="pl-PL" w:bidi="pl-PL"/>
              </w:rPr>
              <w:t>Razem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F4E2C" w:rsidRPr="003F4E2C" w:rsidRDefault="00371DC1" w:rsidP="006C11ED">
            <w:pPr>
              <w:framePr w:w="549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sz w:val="24"/>
                <w:szCs w:val="24"/>
                <w:lang w:eastAsia="pl-PL" w:bidi="pl-PL"/>
              </w:rPr>
            </w:pPr>
            <w:r>
              <w:rPr>
                <w:rFonts w:eastAsia="Arial" w:cstheme="minorHAnsi"/>
                <w:b/>
                <w:bCs/>
                <w:sz w:val="24"/>
                <w:szCs w:val="24"/>
                <w:lang w:eastAsia="pl-PL" w:bidi="pl-PL"/>
              </w:rPr>
              <w:t>8</w:t>
            </w:r>
          </w:p>
        </w:tc>
      </w:tr>
    </w:tbl>
    <w:p w:rsidR="003F4E2C" w:rsidRPr="003F4E2C" w:rsidRDefault="003F4E2C" w:rsidP="006C11ED">
      <w:pPr>
        <w:framePr w:w="5496" w:wrap="notBeside" w:vAnchor="text" w:hAnchor="text" w:xAlign="center" w:y="1"/>
        <w:widowControl w:val="0"/>
        <w:spacing w:after="0" w:line="276" w:lineRule="auto"/>
        <w:contextualSpacing/>
        <w:rPr>
          <w:rFonts w:eastAsia="Microsoft Sans Serif" w:cstheme="minorHAnsi"/>
          <w:color w:val="000000"/>
          <w:sz w:val="24"/>
          <w:szCs w:val="24"/>
          <w:lang w:eastAsia="pl-PL" w:bidi="pl-PL"/>
        </w:rPr>
      </w:pPr>
    </w:p>
    <w:p w:rsidR="003F4E2C" w:rsidRPr="003F4E2C" w:rsidRDefault="003F4E2C" w:rsidP="0041141B">
      <w:pPr>
        <w:widowControl w:val="0"/>
        <w:numPr>
          <w:ilvl w:val="0"/>
          <w:numId w:val="29"/>
        </w:numPr>
        <w:tabs>
          <w:tab w:val="left" w:pos="360"/>
        </w:tabs>
        <w:spacing w:before="287" w:after="238" w:line="276" w:lineRule="auto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Nazwa i kod według Wspólnego Słownika Zamówień (CPV):</w:t>
      </w:r>
    </w:p>
    <w:p w:rsidR="003F4E2C" w:rsidRPr="003F4E2C" w:rsidRDefault="003F4E2C" w:rsidP="00C40DB3">
      <w:pPr>
        <w:widowControl w:val="0"/>
        <w:spacing w:after="120" w:line="276" w:lineRule="auto"/>
        <w:ind w:left="420"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  <w:t>66131100-8</w:t>
      </w: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 - Usługi inwestycji w fundusze emerytalno-rentowe</w:t>
      </w:r>
    </w:p>
    <w:p w:rsidR="003F4E2C" w:rsidRPr="003F4E2C" w:rsidRDefault="003F4E2C" w:rsidP="006C11ED">
      <w:pPr>
        <w:keepNext/>
        <w:keepLines/>
        <w:widowControl w:val="0"/>
        <w:spacing w:after="120" w:line="276" w:lineRule="auto"/>
        <w:contextualSpacing/>
        <w:jc w:val="both"/>
        <w:outlineLvl w:val="1"/>
        <w:rPr>
          <w:rFonts w:eastAsia="Arial" w:cstheme="minorHAnsi"/>
          <w:b/>
          <w:bCs/>
          <w:color w:val="000000"/>
          <w:sz w:val="24"/>
          <w:szCs w:val="24"/>
          <w:u w:val="single"/>
          <w:lang w:eastAsia="pl-PL" w:bidi="pl-PL"/>
        </w:rPr>
      </w:pPr>
      <w:bookmarkStart w:id="8" w:name="bookmark5"/>
      <w:r w:rsidRPr="003F4E2C">
        <w:rPr>
          <w:rFonts w:eastAsia="Arial" w:cstheme="minorHAnsi"/>
          <w:b/>
          <w:bCs/>
          <w:color w:val="000000"/>
          <w:sz w:val="24"/>
          <w:szCs w:val="24"/>
          <w:u w:val="single"/>
          <w:lang w:eastAsia="pl-PL" w:bidi="pl-PL"/>
        </w:rPr>
        <w:t>Rozdział 4: Termin wykonania zamówienia</w:t>
      </w:r>
      <w:bookmarkEnd w:id="8"/>
    </w:p>
    <w:p w:rsidR="00E71ABC" w:rsidRDefault="003F4E2C" w:rsidP="00E71ABC">
      <w:pPr>
        <w:widowControl w:val="0"/>
        <w:spacing w:after="0" w:line="276" w:lineRule="auto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Termin realizacji przedmiotu zamówienia:</w:t>
      </w:r>
    </w:p>
    <w:p w:rsidR="00E71ABC" w:rsidRPr="00AD06FF" w:rsidRDefault="00E71ABC" w:rsidP="00E71ABC">
      <w:pPr>
        <w:widowControl w:val="0"/>
        <w:spacing w:after="0" w:line="276" w:lineRule="auto"/>
        <w:contextualSpacing/>
        <w:jc w:val="both"/>
        <w:rPr>
          <w:rFonts w:eastAsia="Arial" w:cstheme="minorHAnsi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1)   </w:t>
      </w:r>
      <w:r w:rsidR="003F4E2C" w:rsidRPr="00E71ABC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zawarcie umowy o zarządzanie PPK w terminie do 7 dni od dnia upublicznienia informacji </w:t>
      </w:r>
      <w:r w:rsidR="00B977B2">
        <w:rPr>
          <w:rFonts w:eastAsia="Arial" w:cstheme="minorHAnsi"/>
          <w:color w:val="000000"/>
          <w:sz w:val="24"/>
          <w:szCs w:val="24"/>
          <w:lang w:eastAsia="pl-PL" w:bidi="pl-PL"/>
        </w:rPr>
        <w:br/>
      </w:r>
      <w:r w:rsidR="003F4E2C" w:rsidRPr="00E71ABC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o wyborze najkorzystniejszej oferty, </w:t>
      </w:r>
      <w:r w:rsidR="00B977B2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jednak nie później niż do dnia </w:t>
      </w:r>
      <w:r w:rsidR="004B4ECA" w:rsidRPr="00AD06FF">
        <w:rPr>
          <w:rFonts w:eastAsia="Arial" w:cstheme="minorHAnsi"/>
          <w:sz w:val="24"/>
          <w:szCs w:val="24"/>
          <w:lang w:eastAsia="pl-PL" w:bidi="pl-PL"/>
        </w:rPr>
        <w:t>26 marca 2021 r.,</w:t>
      </w:r>
    </w:p>
    <w:p w:rsidR="003F4E2C" w:rsidRPr="003F4E2C" w:rsidRDefault="00E71ABC" w:rsidP="00C40DB3">
      <w:pPr>
        <w:widowControl w:val="0"/>
        <w:spacing w:after="120" w:line="276" w:lineRule="auto"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2)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zawarcie umów o prowadzenie PPK w terminie 10 dni od dnia zawarcia umowy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br/>
        <w:t xml:space="preserve">       o zarządzanie PPK, jednak najpóźniej do dnia 10 kwietnia 2021 roku.</w:t>
      </w:r>
    </w:p>
    <w:p w:rsidR="003F4E2C" w:rsidRPr="003F4E2C" w:rsidRDefault="003F4E2C" w:rsidP="006C11ED">
      <w:pPr>
        <w:keepNext/>
        <w:keepLines/>
        <w:widowControl w:val="0"/>
        <w:spacing w:after="243" w:line="276" w:lineRule="auto"/>
        <w:contextualSpacing/>
        <w:jc w:val="both"/>
        <w:outlineLvl w:val="1"/>
        <w:rPr>
          <w:rFonts w:eastAsia="Arial" w:cstheme="minorHAnsi"/>
          <w:b/>
          <w:bCs/>
          <w:color w:val="000000"/>
          <w:sz w:val="24"/>
          <w:szCs w:val="24"/>
          <w:u w:val="single"/>
          <w:lang w:eastAsia="pl-PL" w:bidi="pl-PL"/>
        </w:rPr>
      </w:pPr>
      <w:bookmarkStart w:id="9" w:name="bookmark6"/>
      <w:r w:rsidRPr="003F4E2C">
        <w:rPr>
          <w:rFonts w:eastAsia="Arial" w:cstheme="minorHAnsi"/>
          <w:b/>
          <w:bCs/>
          <w:color w:val="000000"/>
          <w:sz w:val="24"/>
          <w:szCs w:val="24"/>
          <w:u w:val="single"/>
          <w:lang w:eastAsia="pl-PL" w:bidi="pl-PL"/>
        </w:rPr>
        <w:t>Rozdział 5: Informacje dotyczące ofert częściowych i wariantowych</w:t>
      </w:r>
      <w:bookmarkEnd w:id="9"/>
    </w:p>
    <w:p w:rsidR="003F4E2C" w:rsidRPr="003F4E2C" w:rsidRDefault="003F4E2C" w:rsidP="00C40DB3">
      <w:pPr>
        <w:widowControl w:val="0"/>
        <w:spacing w:after="120" w:line="276" w:lineRule="auto"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Zamawiający nie dopuszcza możliwości składania ofert częściowych i wariantowych.</w:t>
      </w:r>
    </w:p>
    <w:p w:rsidR="003F4E2C" w:rsidRPr="003F4E2C" w:rsidRDefault="003F4E2C" w:rsidP="006C11ED">
      <w:pPr>
        <w:widowControl w:val="0"/>
        <w:spacing w:after="120" w:line="276" w:lineRule="auto"/>
        <w:contextualSpacing/>
        <w:jc w:val="both"/>
        <w:rPr>
          <w:rFonts w:eastAsia="Arial" w:cstheme="minorHAnsi"/>
          <w:b/>
          <w:bCs/>
          <w:color w:val="000000"/>
          <w:sz w:val="24"/>
          <w:szCs w:val="24"/>
          <w:u w:val="single"/>
          <w:lang w:eastAsia="pl-PL" w:bidi="pl-PL"/>
        </w:rPr>
      </w:pPr>
      <w:r w:rsidRPr="003F4E2C">
        <w:rPr>
          <w:rFonts w:eastAsia="Arial" w:cstheme="minorHAnsi"/>
          <w:b/>
          <w:bCs/>
          <w:color w:val="000000"/>
          <w:sz w:val="24"/>
          <w:szCs w:val="24"/>
          <w:u w:val="single"/>
          <w:lang w:eastAsia="pl-PL" w:bidi="pl-PL"/>
        </w:rPr>
        <w:t xml:space="preserve">Rozdział 6: Opis warunków udziału w postępowaniu oraz opis sposobu dokonywania oceny ich spełniania, w tym wymagane dokumenty potwierdzające spełnianie warunków </w:t>
      </w:r>
      <w:r w:rsidR="00C40DB3">
        <w:rPr>
          <w:rFonts w:eastAsia="Arial" w:cstheme="minorHAnsi"/>
          <w:b/>
          <w:bCs/>
          <w:color w:val="000000"/>
          <w:sz w:val="24"/>
          <w:szCs w:val="24"/>
          <w:u w:val="single"/>
          <w:lang w:eastAsia="pl-PL" w:bidi="pl-PL"/>
        </w:rPr>
        <w:br/>
      </w:r>
      <w:r w:rsidRPr="003F4E2C">
        <w:rPr>
          <w:rFonts w:eastAsia="Arial" w:cstheme="minorHAnsi"/>
          <w:b/>
          <w:bCs/>
          <w:color w:val="000000"/>
          <w:sz w:val="24"/>
          <w:szCs w:val="24"/>
          <w:u w:val="single"/>
          <w:lang w:eastAsia="pl-PL" w:bidi="pl-PL"/>
        </w:rPr>
        <w:t>(o ile są wymagane)</w:t>
      </w:r>
    </w:p>
    <w:p w:rsidR="005A5FF0" w:rsidRDefault="003F4E2C" w:rsidP="005A5FF0">
      <w:pPr>
        <w:widowControl w:val="0"/>
        <w:tabs>
          <w:tab w:val="left" w:pos="360"/>
        </w:tabs>
        <w:spacing w:after="60" w:line="276" w:lineRule="auto"/>
        <w:contextualSpacing/>
        <w:rPr>
          <w:rFonts w:eastAsia="Arial" w:cstheme="minorHAnsi"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O udzielenie zamówienia mogą ubiegać się Wykonawcy, którzy spełniają warunki udziału w postępowaniu:</w:t>
      </w:r>
      <w:bookmarkStart w:id="10" w:name="bookmark7"/>
    </w:p>
    <w:p w:rsidR="003F4E2C" w:rsidRPr="003F4E2C" w:rsidRDefault="005A5FF0" w:rsidP="005A5FF0">
      <w:pPr>
        <w:widowControl w:val="0"/>
        <w:tabs>
          <w:tab w:val="left" w:pos="360"/>
        </w:tabs>
        <w:spacing w:after="60" w:line="276" w:lineRule="auto"/>
        <w:contextualSpacing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1.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spełniają warunki określone w Ustawie o PPK,</w:t>
      </w:r>
    </w:p>
    <w:p w:rsidR="003F4E2C" w:rsidRPr="003F4E2C" w:rsidRDefault="005A5FF0" w:rsidP="005A5FF0">
      <w:pPr>
        <w:widowControl w:val="0"/>
        <w:tabs>
          <w:tab w:val="left" w:pos="1133"/>
        </w:tabs>
        <w:spacing w:after="54" w:line="276" w:lineRule="auto"/>
        <w:contextualSpacing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2.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posiadają uprawnienia do wykonania określonych prac lub czynności, jeżeli przepisy nakładają taki obowiązek,</w:t>
      </w:r>
    </w:p>
    <w:p w:rsidR="003F4E2C" w:rsidRPr="003F4E2C" w:rsidRDefault="005A5FF0" w:rsidP="005A5FF0">
      <w:pPr>
        <w:widowControl w:val="0"/>
        <w:tabs>
          <w:tab w:val="left" w:pos="1133"/>
        </w:tabs>
        <w:spacing w:after="63" w:line="276" w:lineRule="auto"/>
        <w:ind w:right="520"/>
        <w:contextualSpacing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3.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dysponują niezbędną wiedzą i doświadczeniem, a także potencjałem technicznym i zasobami ludzkimi do wykonywania oferowanych usług,</w:t>
      </w:r>
    </w:p>
    <w:p w:rsidR="003F4E2C" w:rsidRPr="003F4E2C" w:rsidRDefault="005A5FF0" w:rsidP="005A5FF0">
      <w:pPr>
        <w:widowControl w:val="0"/>
        <w:tabs>
          <w:tab w:val="left" w:pos="1140"/>
        </w:tabs>
        <w:spacing w:after="60" w:line="276" w:lineRule="auto"/>
        <w:ind w:right="520"/>
        <w:contextualSpacing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4.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znajdują się w sytuacji finansowej i ekonomicznej zapewniającej wykonanie oferowanych usług,</w:t>
      </w:r>
    </w:p>
    <w:p w:rsidR="003F4E2C" w:rsidRPr="003F4E2C" w:rsidRDefault="005A5FF0" w:rsidP="00006CD4">
      <w:pPr>
        <w:widowControl w:val="0"/>
        <w:tabs>
          <w:tab w:val="left" w:pos="1140"/>
        </w:tabs>
        <w:spacing w:after="120" w:line="276" w:lineRule="auto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5.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nie wszczęto wobec nich postępowania o ogłoszenie upadłości/ likwidacji oraz nie została ogłoszona wobec nich upadłość/ likwidacja.</w:t>
      </w:r>
    </w:p>
    <w:p w:rsidR="003F4E2C" w:rsidRPr="003F4E2C" w:rsidRDefault="003F4E2C" w:rsidP="004A02CD">
      <w:pPr>
        <w:widowControl w:val="0"/>
        <w:spacing w:after="120" w:line="276" w:lineRule="auto"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Weryfikacja spełnienia warunków, o których mowa powyżej odbędzie się na podstawie informacji podanych przez Wykonawcę w Formularzu Ofertowym, stanowiącym Załącznik </w:t>
      </w: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br/>
        <w:t>nr 1 do niniejszego Zapytania oraz niezbędnych załączników.</w:t>
      </w:r>
    </w:p>
    <w:p w:rsidR="003F4E2C" w:rsidRPr="003F4E2C" w:rsidRDefault="003F4E2C" w:rsidP="006C11ED">
      <w:pPr>
        <w:keepNext/>
        <w:keepLines/>
        <w:widowControl w:val="0"/>
        <w:spacing w:after="120" w:line="276" w:lineRule="auto"/>
        <w:ind w:left="403" w:hanging="403"/>
        <w:contextualSpacing/>
        <w:jc w:val="both"/>
        <w:outlineLvl w:val="1"/>
        <w:rPr>
          <w:rFonts w:eastAsia="Arial" w:cstheme="minorHAnsi"/>
          <w:b/>
          <w:bCs/>
          <w:color w:val="000000"/>
          <w:sz w:val="24"/>
          <w:szCs w:val="24"/>
          <w:u w:val="single"/>
          <w:lang w:eastAsia="pl-PL" w:bidi="pl-PL"/>
        </w:rPr>
      </w:pPr>
      <w:r w:rsidRPr="003F4E2C">
        <w:rPr>
          <w:rFonts w:eastAsia="Arial" w:cstheme="minorHAnsi"/>
          <w:b/>
          <w:bCs/>
          <w:color w:val="000000"/>
          <w:sz w:val="24"/>
          <w:szCs w:val="24"/>
          <w:u w:val="single"/>
          <w:lang w:eastAsia="pl-PL" w:bidi="pl-PL"/>
        </w:rPr>
        <w:t>Rozdział 7: Informacja o sposobie porozumiewania się</w:t>
      </w:r>
      <w:bookmarkEnd w:id="10"/>
    </w:p>
    <w:p w:rsidR="003F4E2C" w:rsidRPr="003F4E2C" w:rsidRDefault="003F4E2C" w:rsidP="006C11ED">
      <w:pPr>
        <w:widowControl w:val="0"/>
        <w:numPr>
          <w:ilvl w:val="0"/>
          <w:numId w:val="7"/>
        </w:numPr>
        <w:tabs>
          <w:tab w:val="left" w:pos="355"/>
        </w:tabs>
        <w:spacing w:after="56" w:line="276" w:lineRule="auto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Osobą uprawnioną przez Zamawiającego do porozumiewania się z Wykonawcami jest </w:t>
      </w:r>
      <w:r w:rsidRPr="003F4E2C"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  <w:t>Pan</w:t>
      </w:r>
      <w:r w:rsidR="003A6667"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  <w:t xml:space="preserve">i Adrianna Stetyszyn </w:t>
      </w: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adres</w:t>
      </w:r>
      <w:r w:rsidR="003A6667">
        <w:rPr>
          <w:rFonts w:eastAsia="Arial" w:cstheme="minorHAnsi"/>
          <w:sz w:val="24"/>
          <w:szCs w:val="24"/>
          <w:lang w:eastAsia="pl-PL" w:bidi="pl-PL"/>
        </w:rPr>
        <w:t xml:space="preserve"> : sdskrzecin@wp.pl</w:t>
      </w:r>
    </w:p>
    <w:p w:rsidR="003F4E2C" w:rsidRPr="003F4E2C" w:rsidRDefault="003F4E2C" w:rsidP="00E70316">
      <w:pPr>
        <w:widowControl w:val="0"/>
        <w:numPr>
          <w:ilvl w:val="0"/>
          <w:numId w:val="7"/>
        </w:numPr>
        <w:tabs>
          <w:tab w:val="left" w:pos="355"/>
        </w:tabs>
        <w:spacing w:after="120" w:line="276" w:lineRule="auto"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lastRenderedPageBreak/>
        <w:t>We wszelkiej korespondencji kierowanej do Zamawiającego drogą elektroniczną dotyczącej niniejszego postępowania należy wskazywać numer sprawy oraz nazwę postępowania „Oferta PPK”.</w:t>
      </w:r>
    </w:p>
    <w:p w:rsidR="003F4E2C" w:rsidRPr="003F4E2C" w:rsidRDefault="003F4E2C" w:rsidP="006C11ED">
      <w:pPr>
        <w:keepNext/>
        <w:keepLines/>
        <w:widowControl w:val="0"/>
        <w:spacing w:after="120" w:line="276" w:lineRule="auto"/>
        <w:ind w:left="403" w:hanging="403"/>
        <w:contextualSpacing/>
        <w:jc w:val="both"/>
        <w:outlineLvl w:val="1"/>
        <w:rPr>
          <w:rFonts w:eastAsia="Arial" w:cstheme="minorHAnsi"/>
          <w:b/>
          <w:bCs/>
          <w:color w:val="000000"/>
          <w:sz w:val="24"/>
          <w:szCs w:val="24"/>
          <w:u w:val="single"/>
          <w:lang w:eastAsia="pl-PL" w:bidi="pl-PL"/>
        </w:rPr>
      </w:pPr>
      <w:bookmarkStart w:id="11" w:name="bookmark8"/>
      <w:r w:rsidRPr="003F4E2C">
        <w:rPr>
          <w:rFonts w:eastAsia="Arial" w:cstheme="minorHAnsi"/>
          <w:b/>
          <w:bCs/>
          <w:color w:val="000000"/>
          <w:sz w:val="24"/>
          <w:szCs w:val="24"/>
          <w:u w:val="single"/>
          <w:lang w:eastAsia="pl-PL" w:bidi="pl-PL"/>
        </w:rPr>
        <w:t>Rozdział 8: Termin związania ofertą</w:t>
      </w:r>
      <w:bookmarkEnd w:id="11"/>
    </w:p>
    <w:p w:rsidR="003F4E2C" w:rsidRPr="003F4E2C" w:rsidRDefault="003F4E2C" w:rsidP="00E70316">
      <w:pPr>
        <w:widowControl w:val="0"/>
        <w:spacing w:after="120" w:line="276" w:lineRule="auto"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Wykonawca będzie związany ofertą przez okres </w:t>
      </w:r>
      <w:r w:rsidRPr="005C0575">
        <w:rPr>
          <w:rFonts w:eastAsia="Arial" w:cstheme="minorHAnsi"/>
          <w:b/>
          <w:bCs/>
          <w:sz w:val="24"/>
          <w:szCs w:val="24"/>
          <w:lang w:eastAsia="pl-PL" w:bidi="pl-PL"/>
        </w:rPr>
        <w:t>30 dni</w:t>
      </w:r>
      <w:r w:rsidRPr="005C0575">
        <w:rPr>
          <w:rFonts w:eastAsia="Arial" w:cstheme="minorHAnsi"/>
          <w:sz w:val="24"/>
          <w:szCs w:val="24"/>
          <w:lang w:eastAsia="pl-PL" w:bidi="pl-PL"/>
        </w:rPr>
        <w:t xml:space="preserve">. </w:t>
      </w: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Bieg terminu związania ofertą rozpoczyna się wraz z upływem terminu składania ofert.</w:t>
      </w:r>
    </w:p>
    <w:p w:rsidR="003F4E2C" w:rsidRPr="003F4E2C" w:rsidRDefault="003F4E2C" w:rsidP="006C11ED">
      <w:pPr>
        <w:keepNext/>
        <w:keepLines/>
        <w:widowControl w:val="0"/>
        <w:spacing w:after="120" w:line="276" w:lineRule="auto"/>
        <w:ind w:left="403" w:hanging="403"/>
        <w:contextualSpacing/>
        <w:jc w:val="both"/>
        <w:outlineLvl w:val="1"/>
        <w:rPr>
          <w:rFonts w:eastAsia="Arial" w:cstheme="minorHAnsi"/>
          <w:b/>
          <w:bCs/>
          <w:color w:val="000000"/>
          <w:sz w:val="24"/>
          <w:szCs w:val="24"/>
          <w:u w:val="single"/>
          <w:lang w:eastAsia="pl-PL" w:bidi="pl-PL"/>
        </w:rPr>
      </w:pPr>
      <w:bookmarkStart w:id="12" w:name="bookmark9"/>
      <w:r w:rsidRPr="003F4E2C">
        <w:rPr>
          <w:rFonts w:eastAsia="Arial" w:cstheme="minorHAnsi"/>
          <w:b/>
          <w:bCs/>
          <w:color w:val="000000"/>
          <w:sz w:val="24"/>
          <w:szCs w:val="24"/>
          <w:u w:val="single"/>
          <w:lang w:eastAsia="pl-PL" w:bidi="pl-PL"/>
        </w:rPr>
        <w:t>Rozdział 9: Opis sposobu przygotowania oferty</w:t>
      </w:r>
      <w:bookmarkEnd w:id="12"/>
    </w:p>
    <w:p w:rsidR="003F4E2C" w:rsidRPr="003F4E2C" w:rsidRDefault="003F4E2C" w:rsidP="00E70316">
      <w:pPr>
        <w:widowControl w:val="0"/>
        <w:numPr>
          <w:ilvl w:val="0"/>
          <w:numId w:val="22"/>
        </w:numPr>
        <w:tabs>
          <w:tab w:val="left" w:pos="377"/>
        </w:tabs>
        <w:spacing w:after="119" w:line="276" w:lineRule="auto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Wykonawca zobowiązany jest przygotować ofertę zgodnie z wymaganiami określonymi </w:t>
      </w:r>
      <w:r w:rsidR="00E70316">
        <w:rPr>
          <w:rFonts w:eastAsia="Arial" w:cstheme="minorHAnsi"/>
          <w:color w:val="000000"/>
          <w:sz w:val="24"/>
          <w:szCs w:val="24"/>
          <w:lang w:eastAsia="pl-PL" w:bidi="pl-PL"/>
        </w:rPr>
        <w:br/>
      </w: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w Zapytaniu.</w:t>
      </w:r>
    </w:p>
    <w:p w:rsidR="003F4E2C" w:rsidRPr="003F4E2C" w:rsidRDefault="003F4E2C" w:rsidP="00E70316">
      <w:pPr>
        <w:widowControl w:val="0"/>
        <w:numPr>
          <w:ilvl w:val="0"/>
          <w:numId w:val="22"/>
        </w:numPr>
        <w:tabs>
          <w:tab w:val="left" w:pos="377"/>
        </w:tabs>
        <w:spacing w:after="142" w:line="276" w:lineRule="auto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Treść oferty musi odpowiadać treści niniejszego Zapytania ofertowego.</w:t>
      </w:r>
    </w:p>
    <w:p w:rsidR="003F4E2C" w:rsidRPr="003F4E2C" w:rsidRDefault="003F4E2C" w:rsidP="00E70316">
      <w:pPr>
        <w:widowControl w:val="0"/>
        <w:numPr>
          <w:ilvl w:val="0"/>
          <w:numId w:val="22"/>
        </w:numPr>
        <w:tabs>
          <w:tab w:val="left" w:pos="377"/>
        </w:tabs>
        <w:spacing w:after="90" w:line="276" w:lineRule="auto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Wykonawca może złożyć tylko jedną ofertę.</w:t>
      </w:r>
    </w:p>
    <w:p w:rsidR="003F4E2C" w:rsidRPr="003F4E2C" w:rsidRDefault="003F4E2C" w:rsidP="00E70316">
      <w:pPr>
        <w:widowControl w:val="0"/>
        <w:numPr>
          <w:ilvl w:val="0"/>
          <w:numId w:val="22"/>
        </w:numPr>
        <w:tabs>
          <w:tab w:val="left" w:pos="377"/>
        </w:tabs>
        <w:spacing w:after="54" w:line="276" w:lineRule="auto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W Formularzu ofertowym Wykonawca podaje ceny w złotych polskich, z dokładnością do drugiego miejsca po przecinku.</w:t>
      </w:r>
    </w:p>
    <w:p w:rsidR="003F4E2C" w:rsidRPr="003F4E2C" w:rsidRDefault="003F4E2C" w:rsidP="00E70316">
      <w:pPr>
        <w:widowControl w:val="0"/>
        <w:numPr>
          <w:ilvl w:val="0"/>
          <w:numId w:val="22"/>
        </w:numPr>
        <w:tabs>
          <w:tab w:val="left" w:pos="377"/>
        </w:tabs>
        <w:spacing w:after="166" w:line="276" w:lineRule="auto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Wszelkie rozliczenia pomiędzy Wykonawcą a Zamawiającym będą dokonywane w złotych polskich.</w:t>
      </w:r>
    </w:p>
    <w:p w:rsidR="003F4E2C" w:rsidRPr="003F4E2C" w:rsidRDefault="003F4E2C" w:rsidP="00E70316">
      <w:pPr>
        <w:widowControl w:val="0"/>
        <w:numPr>
          <w:ilvl w:val="0"/>
          <w:numId w:val="22"/>
        </w:numPr>
        <w:tabs>
          <w:tab w:val="left" w:pos="356"/>
        </w:tabs>
        <w:spacing w:after="125" w:line="276" w:lineRule="auto"/>
        <w:ind w:right="-6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Cena przedstawiona w ofercie powinna obejmow</w:t>
      </w:r>
      <w:r w:rsidR="00E70316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ać wszystkie koszty i składniki </w:t>
      </w: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związane z wykonaniem przedmiotu zamówienia oraz warunkami stawianymi przez Zamawiającego.</w:t>
      </w:r>
    </w:p>
    <w:p w:rsidR="003F4E2C" w:rsidRPr="003F4E2C" w:rsidRDefault="003F4E2C" w:rsidP="00E70316">
      <w:pPr>
        <w:widowControl w:val="0"/>
        <w:numPr>
          <w:ilvl w:val="0"/>
          <w:numId w:val="22"/>
        </w:numPr>
        <w:tabs>
          <w:tab w:val="left" w:pos="356"/>
        </w:tabs>
        <w:spacing w:after="81" w:line="276" w:lineRule="auto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Ofertę należy przygotować w języku polskim.</w:t>
      </w:r>
    </w:p>
    <w:p w:rsidR="003F4E2C" w:rsidRPr="003F4E2C" w:rsidRDefault="003F4E2C" w:rsidP="00E70316">
      <w:pPr>
        <w:widowControl w:val="0"/>
        <w:numPr>
          <w:ilvl w:val="0"/>
          <w:numId w:val="22"/>
        </w:numPr>
        <w:tabs>
          <w:tab w:val="left" w:pos="356"/>
        </w:tabs>
        <w:spacing w:after="83" w:line="276" w:lineRule="auto"/>
        <w:ind w:right="-6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Wszelkie poprawki w tekście oferty muszą b</w:t>
      </w:r>
      <w:r w:rsidR="00E70316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yć naniesione w czytelny sposób </w:t>
      </w:r>
      <w:r w:rsidR="00E70316">
        <w:rPr>
          <w:rFonts w:eastAsia="Arial" w:cstheme="minorHAnsi"/>
          <w:color w:val="000000"/>
          <w:sz w:val="24"/>
          <w:szCs w:val="24"/>
          <w:lang w:eastAsia="pl-PL" w:bidi="pl-PL"/>
        </w:rPr>
        <w:br/>
      </w: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i parafowane przez upoważnioną(e) osobę(y).</w:t>
      </w:r>
    </w:p>
    <w:p w:rsidR="003F4E2C" w:rsidRPr="003F4E2C" w:rsidRDefault="003F4E2C" w:rsidP="00E70316">
      <w:pPr>
        <w:widowControl w:val="0"/>
        <w:numPr>
          <w:ilvl w:val="0"/>
          <w:numId w:val="22"/>
        </w:numPr>
        <w:tabs>
          <w:tab w:val="left" w:pos="356"/>
        </w:tabs>
        <w:spacing w:after="102" w:line="276" w:lineRule="auto"/>
        <w:ind w:right="-6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Oferta powinna być podpisana przez osoby upoważnione do jej podpisania zgodnie </w:t>
      </w:r>
      <w:r w:rsidR="00E70316">
        <w:rPr>
          <w:rFonts w:eastAsia="Arial" w:cstheme="minorHAnsi"/>
          <w:color w:val="000000"/>
          <w:sz w:val="24"/>
          <w:szCs w:val="24"/>
          <w:lang w:eastAsia="pl-PL" w:bidi="pl-PL"/>
        </w:rPr>
        <w:br/>
      </w: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z zasadami reprezentacji z aktualnego wpisu do właściwych rejestrów/ewidencji lub przez pełnomocnika/pełnomocników zgodnie z zakresem załączonego pisemnego pełnomocnictwa. </w:t>
      </w:r>
      <w:r w:rsidRPr="003F4E2C"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  <w:t xml:space="preserve">Jeśli upoważnienie nie wynika z ogólnie dostępnych danych rejestrowych (wpis KRS, CEIDG) wówczas należy załączyć dokument poświadczający umocowanie danej osoby/ osób </w:t>
      </w:r>
      <w:r w:rsidR="00292763"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  <w:br/>
      </w:r>
      <w:r w:rsidRPr="003F4E2C"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  <w:t>do podpisania oferty.</w:t>
      </w:r>
    </w:p>
    <w:p w:rsidR="003F4E2C" w:rsidRPr="003F4E2C" w:rsidRDefault="003F4E2C" w:rsidP="00292763">
      <w:pPr>
        <w:widowControl w:val="0"/>
        <w:numPr>
          <w:ilvl w:val="0"/>
          <w:numId w:val="22"/>
        </w:numPr>
        <w:tabs>
          <w:tab w:val="left" w:pos="428"/>
        </w:tabs>
        <w:spacing w:after="120" w:line="276" w:lineRule="auto"/>
        <w:jc w:val="both"/>
        <w:rPr>
          <w:rFonts w:eastAsia="Arial" w:cstheme="minorHAnsi"/>
          <w:iCs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b/>
          <w:bCs/>
          <w:iCs/>
          <w:color w:val="000000"/>
          <w:sz w:val="24"/>
          <w:szCs w:val="24"/>
          <w:lang w:eastAsia="pl-PL" w:bidi="pl-PL"/>
        </w:rPr>
        <w:t>Zamawiający wymaga</w:t>
      </w:r>
      <w:r w:rsidRPr="003F4E2C">
        <w:rPr>
          <w:rFonts w:eastAsia="Arial" w:cstheme="minorHAnsi"/>
          <w:iCs/>
          <w:color w:val="000000"/>
          <w:sz w:val="24"/>
          <w:szCs w:val="24"/>
          <w:lang w:eastAsia="pl-PL" w:bidi="pl-PL"/>
        </w:rPr>
        <w:t>, aby oferta zawierała co najmniej: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3"/>
        <w:gridCol w:w="8078"/>
      </w:tblGrid>
      <w:tr w:rsidR="003F4E2C" w:rsidRPr="003F4E2C" w:rsidTr="00CD05D2">
        <w:trPr>
          <w:trHeight w:hRule="exact" w:val="407"/>
          <w:jc w:val="center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F4E2C" w:rsidRPr="003F4E2C" w:rsidRDefault="003F4E2C" w:rsidP="006C11ED">
            <w:pPr>
              <w:framePr w:w="8971" w:wrap="notBeside" w:vAnchor="text" w:hAnchor="text" w:xAlign="center" w:y="1"/>
              <w:widowControl w:val="0"/>
              <w:spacing w:after="0" w:line="276" w:lineRule="auto"/>
              <w:ind w:right="180"/>
              <w:contextualSpacing/>
              <w:jc w:val="right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  <w:t>1)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F4E2C" w:rsidRPr="003F4E2C" w:rsidRDefault="003F4E2C" w:rsidP="006C11ED">
            <w:pPr>
              <w:framePr w:w="8971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  <w:t>Formularz Ofertowy - zał.1 do Zapytania,</w:t>
            </w:r>
          </w:p>
        </w:tc>
      </w:tr>
      <w:tr w:rsidR="003F4E2C" w:rsidRPr="003F4E2C" w:rsidTr="00CD05D2">
        <w:trPr>
          <w:trHeight w:hRule="exact" w:val="396"/>
          <w:jc w:val="center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F4E2C" w:rsidRPr="003F4E2C" w:rsidRDefault="003F4E2C" w:rsidP="006C11ED">
            <w:pPr>
              <w:framePr w:w="8971" w:wrap="notBeside" w:vAnchor="text" w:hAnchor="text" w:xAlign="center" w:y="1"/>
              <w:widowControl w:val="0"/>
              <w:spacing w:after="0" w:line="276" w:lineRule="auto"/>
              <w:ind w:right="180"/>
              <w:contextualSpacing/>
              <w:jc w:val="right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  <w:t>2)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F4E2C" w:rsidRPr="003F4E2C" w:rsidRDefault="003F4E2C" w:rsidP="006C11ED">
            <w:pPr>
              <w:framePr w:w="8971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  <w:t>Pełnomocnictwo (jeśli dotyczy),</w:t>
            </w:r>
          </w:p>
        </w:tc>
      </w:tr>
      <w:tr w:rsidR="003F4E2C" w:rsidRPr="003F4E2C" w:rsidTr="00CD05D2">
        <w:trPr>
          <w:trHeight w:hRule="exact" w:val="414"/>
          <w:jc w:val="center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F4E2C" w:rsidRPr="003F4E2C" w:rsidRDefault="003F4E2C" w:rsidP="006C11ED">
            <w:pPr>
              <w:framePr w:w="8971" w:wrap="notBeside" w:vAnchor="text" w:hAnchor="text" w:xAlign="center" w:y="1"/>
              <w:widowControl w:val="0"/>
              <w:spacing w:after="0" w:line="276" w:lineRule="auto"/>
              <w:ind w:right="180"/>
              <w:contextualSpacing/>
              <w:jc w:val="right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  <w:t>3)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F4E2C" w:rsidRPr="003F4E2C" w:rsidRDefault="003F4E2C" w:rsidP="006C11ED">
            <w:pPr>
              <w:framePr w:w="8971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  <w:t>Wpis do ewidencji PPK prowadzonej przez Polski Fundusz Rozwoju.</w:t>
            </w:r>
          </w:p>
        </w:tc>
      </w:tr>
    </w:tbl>
    <w:p w:rsidR="003F4E2C" w:rsidRPr="003F4E2C" w:rsidRDefault="003F4E2C" w:rsidP="006C11ED">
      <w:pPr>
        <w:framePr w:w="8971" w:wrap="notBeside" w:vAnchor="text" w:hAnchor="text" w:xAlign="center" w:y="1"/>
        <w:widowControl w:val="0"/>
        <w:spacing w:after="0" w:line="276" w:lineRule="auto"/>
        <w:contextualSpacing/>
        <w:rPr>
          <w:rFonts w:eastAsia="Microsoft Sans Serif" w:cstheme="minorHAnsi"/>
          <w:color w:val="000000"/>
          <w:sz w:val="24"/>
          <w:szCs w:val="24"/>
          <w:lang w:eastAsia="pl-PL" w:bidi="pl-PL"/>
        </w:rPr>
      </w:pPr>
    </w:p>
    <w:p w:rsidR="003F4E2C" w:rsidRDefault="003F4E2C" w:rsidP="00EA12B1">
      <w:pPr>
        <w:widowControl w:val="0"/>
        <w:spacing w:after="120" w:line="276" w:lineRule="auto"/>
        <w:ind w:right="318"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W przypadku gdy Wykonawcą jest zakład ubezpieczeń, do oferty należy dołączyć regulamin lokowania środków ubezpieczeniowego funduszu kapitałowego oraz ogólne warunki ubezpieczenia.</w:t>
      </w:r>
    </w:p>
    <w:p w:rsidR="003F4E2C" w:rsidRPr="003F4E2C" w:rsidRDefault="003F4E2C" w:rsidP="006C11ED">
      <w:pPr>
        <w:keepNext/>
        <w:keepLines/>
        <w:widowControl w:val="0"/>
        <w:spacing w:after="120" w:line="276" w:lineRule="auto"/>
        <w:contextualSpacing/>
        <w:outlineLvl w:val="1"/>
        <w:rPr>
          <w:rFonts w:eastAsia="Arial" w:cstheme="minorHAnsi"/>
          <w:b/>
          <w:bCs/>
          <w:color w:val="000000"/>
          <w:sz w:val="24"/>
          <w:szCs w:val="24"/>
          <w:u w:val="single"/>
          <w:lang w:eastAsia="pl-PL" w:bidi="pl-PL"/>
        </w:rPr>
      </w:pPr>
      <w:bookmarkStart w:id="13" w:name="bookmark10"/>
      <w:r w:rsidRPr="003F4E2C">
        <w:rPr>
          <w:rFonts w:eastAsia="Arial" w:cstheme="minorHAnsi"/>
          <w:b/>
          <w:bCs/>
          <w:color w:val="000000"/>
          <w:sz w:val="24"/>
          <w:szCs w:val="24"/>
          <w:u w:val="single"/>
          <w:lang w:eastAsia="pl-PL" w:bidi="pl-PL"/>
        </w:rPr>
        <w:t>Rozdział 10: Miejsce oraz termin składania ofert</w:t>
      </w:r>
      <w:bookmarkEnd w:id="13"/>
    </w:p>
    <w:p w:rsidR="003F4E2C" w:rsidRPr="003F4E2C" w:rsidRDefault="003F4E2C" w:rsidP="00B61C33">
      <w:pPr>
        <w:widowControl w:val="0"/>
        <w:numPr>
          <w:ilvl w:val="0"/>
          <w:numId w:val="8"/>
        </w:numPr>
        <w:tabs>
          <w:tab w:val="left" w:pos="426"/>
        </w:tabs>
        <w:spacing w:after="88" w:line="276" w:lineRule="auto"/>
        <w:ind w:left="426" w:hanging="426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Ofertę należy złożyć do dnia: </w:t>
      </w:r>
      <w:r w:rsidR="003B4A8C">
        <w:rPr>
          <w:rFonts w:eastAsia="Arial" w:cstheme="minorHAnsi"/>
          <w:color w:val="000000"/>
          <w:sz w:val="24"/>
          <w:szCs w:val="24"/>
          <w:highlight w:val="yellow"/>
          <w:lang w:eastAsia="pl-PL" w:bidi="pl-PL"/>
        </w:rPr>
        <w:t xml:space="preserve"> </w:t>
      </w:r>
      <w:r w:rsidR="003B4A8C" w:rsidRPr="003B4A8C">
        <w:rPr>
          <w:rFonts w:eastAsia="Arial" w:cstheme="minorHAnsi"/>
          <w:b/>
          <w:color w:val="000000"/>
          <w:sz w:val="24"/>
          <w:szCs w:val="24"/>
          <w:highlight w:val="yellow"/>
          <w:lang w:eastAsia="pl-PL" w:bidi="pl-PL"/>
        </w:rPr>
        <w:t>7 grudnia</w:t>
      </w:r>
      <w:r w:rsidRPr="008A48FC">
        <w:rPr>
          <w:rFonts w:eastAsia="Arial" w:cstheme="minorHAnsi"/>
          <w:b/>
          <w:bCs/>
          <w:color w:val="000000"/>
          <w:sz w:val="24"/>
          <w:szCs w:val="24"/>
          <w:highlight w:val="yellow"/>
          <w:lang w:eastAsia="pl-PL" w:bidi="pl-PL"/>
        </w:rPr>
        <w:t xml:space="preserve"> </w:t>
      </w:r>
      <w:r w:rsidR="00141EC9">
        <w:rPr>
          <w:rFonts w:eastAsia="Arial" w:cstheme="minorHAnsi"/>
          <w:b/>
          <w:bCs/>
          <w:color w:val="000000"/>
          <w:sz w:val="24"/>
          <w:szCs w:val="24"/>
          <w:highlight w:val="yellow"/>
          <w:lang w:eastAsia="pl-PL" w:bidi="pl-PL"/>
        </w:rPr>
        <w:t>2020 r., godz.: 15</w:t>
      </w:r>
      <w:r w:rsidRPr="008A48FC">
        <w:rPr>
          <w:rFonts w:eastAsia="Arial" w:cstheme="minorHAnsi"/>
          <w:b/>
          <w:bCs/>
          <w:color w:val="000000"/>
          <w:sz w:val="24"/>
          <w:szCs w:val="24"/>
          <w:highlight w:val="yellow"/>
          <w:lang w:eastAsia="pl-PL" w:bidi="pl-PL"/>
        </w:rPr>
        <w:t>:00</w:t>
      </w: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(decyduje data i godzina wpływu do siedziby Zamawiającego).</w:t>
      </w:r>
    </w:p>
    <w:p w:rsidR="003F4E2C" w:rsidRPr="003F4E2C" w:rsidRDefault="003F4E2C" w:rsidP="00B61C33">
      <w:pPr>
        <w:widowControl w:val="0"/>
        <w:numPr>
          <w:ilvl w:val="0"/>
          <w:numId w:val="8"/>
        </w:numPr>
        <w:tabs>
          <w:tab w:val="left" w:pos="780"/>
        </w:tabs>
        <w:spacing w:after="0" w:line="276" w:lineRule="auto"/>
        <w:ind w:left="420" w:hanging="420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Dopuszcza się złożenie oferty:</w:t>
      </w:r>
    </w:p>
    <w:p w:rsidR="003F4E2C" w:rsidRPr="006812D3" w:rsidRDefault="003F4E2C" w:rsidP="00AB3A69">
      <w:pPr>
        <w:widowControl w:val="0"/>
        <w:numPr>
          <w:ilvl w:val="0"/>
          <w:numId w:val="9"/>
        </w:numPr>
        <w:tabs>
          <w:tab w:val="left" w:pos="426"/>
        </w:tabs>
        <w:spacing w:after="64" w:line="276" w:lineRule="auto"/>
        <w:ind w:left="426"/>
        <w:contextualSpacing/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w formie pisemnej w sied</w:t>
      </w:r>
      <w:r w:rsidR="003A6667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zibie Zamawiającego: </w:t>
      </w:r>
      <w:r w:rsidR="00AB3A69" w:rsidRPr="006812D3">
        <w:rPr>
          <w:rFonts w:eastAsia="Arial" w:cstheme="minorHAnsi"/>
          <w:b/>
          <w:color w:val="000000"/>
          <w:sz w:val="24"/>
          <w:szCs w:val="24"/>
          <w:lang w:eastAsia="pl-PL" w:bidi="pl-PL"/>
        </w:rPr>
        <w:t>Środowiskowy Dom Samopomocy w</w:t>
      </w:r>
      <w:r w:rsidRPr="006812D3">
        <w:rPr>
          <w:rFonts w:eastAsia="Arial" w:cstheme="minorHAnsi"/>
          <w:b/>
          <w:color w:val="000000"/>
          <w:sz w:val="24"/>
          <w:szCs w:val="24"/>
          <w:lang w:eastAsia="pl-PL" w:bidi="pl-PL"/>
        </w:rPr>
        <w:t xml:space="preserve"> Krzęcin</w:t>
      </w:r>
      <w:r w:rsidR="00AB3A69" w:rsidRPr="006812D3">
        <w:rPr>
          <w:rFonts w:eastAsia="Arial" w:cstheme="minorHAnsi"/>
          <w:b/>
          <w:color w:val="000000"/>
          <w:sz w:val="24"/>
          <w:szCs w:val="24"/>
          <w:lang w:eastAsia="pl-PL" w:bidi="pl-PL"/>
        </w:rPr>
        <w:t>ie</w:t>
      </w:r>
      <w:r w:rsidR="00AB3A69" w:rsidRPr="006812D3"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  <w:t xml:space="preserve"> ul. Szkolna 2</w:t>
      </w:r>
      <w:r w:rsidRPr="006812D3"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  <w:t xml:space="preserve">, </w:t>
      </w:r>
      <w:r w:rsidR="00AB3A69" w:rsidRPr="006812D3"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  <w:t xml:space="preserve"> 73-231 Krzęcin </w:t>
      </w:r>
    </w:p>
    <w:p w:rsidR="003F4E2C" w:rsidRPr="003F4E2C" w:rsidRDefault="003F4E2C" w:rsidP="00BE660D">
      <w:pPr>
        <w:widowControl w:val="0"/>
        <w:numPr>
          <w:ilvl w:val="0"/>
          <w:numId w:val="9"/>
        </w:numPr>
        <w:spacing w:after="56" w:line="276" w:lineRule="auto"/>
        <w:ind w:left="426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za pośrednictwem poczty elektronicznej (jako skan podpisanej oferty i załączników) na </w:t>
      </w: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lastRenderedPageBreak/>
        <w:t>adres:</w:t>
      </w:r>
      <w:r w:rsidRPr="003F4E2C">
        <w:rPr>
          <w:rFonts w:eastAsia="Arial" w:cstheme="minorHAnsi"/>
          <w:color w:val="0066CC"/>
          <w:sz w:val="24"/>
          <w:szCs w:val="24"/>
          <w:u w:val="single"/>
          <w:lang w:eastAsia="pl-PL" w:bidi="pl-PL"/>
        </w:rPr>
        <w:t xml:space="preserve"> </w:t>
      </w:r>
      <w:r w:rsidR="00AB3A69">
        <w:rPr>
          <w:rFonts w:eastAsia="Arial" w:cstheme="minorHAnsi"/>
          <w:sz w:val="24"/>
          <w:szCs w:val="24"/>
          <w:u w:val="single"/>
          <w:lang w:eastAsia="pl-PL" w:bidi="pl-PL"/>
        </w:rPr>
        <w:t>sdskrzecin@wp.pl</w:t>
      </w:r>
    </w:p>
    <w:p w:rsidR="003F4E2C" w:rsidRPr="003F4E2C" w:rsidRDefault="003F4E2C" w:rsidP="008A48FC">
      <w:pPr>
        <w:widowControl w:val="0"/>
        <w:numPr>
          <w:ilvl w:val="0"/>
          <w:numId w:val="8"/>
        </w:numPr>
        <w:spacing w:after="60" w:line="276" w:lineRule="auto"/>
        <w:ind w:left="426" w:hanging="426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W tytule wiadomości/na kopercie proszę podać oznaczenie: </w:t>
      </w:r>
      <w:r w:rsidRPr="003F4E2C"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  <w:t>„Oferta PPK”.</w:t>
      </w:r>
    </w:p>
    <w:p w:rsidR="003F4E2C" w:rsidRPr="003F4E2C" w:rsidRDefault="003F4E2C" w:rsidP="00A87290">
      <w:pPr>
        <w:widowControl w:val="0"/>
        <w:numPr>
          <w:ilvl w:val="0"/>
          <w:numId w:val="8"/>
        </w:numPr>
        <w:tabs>
          <w:tab w:val="left" w:pos="426"/>
        </w:tabs>
        <w:spacing w:after="120" w:line="276" w:lineRule="auto"/>
        <w:ind w:left="425" w:hanging="425"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Oferty otrzymane przez Zamawiającego po t</w:t>
      </w:r>
      <w:r w:rsidR="00414F51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erminie składania ofert zostaną </w:t>
      </w: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pozostawione bez rozpatrzenia.</w:t>
      </w:r>
    </w:p>
    <w:p w:rsidR="003F4E2C" w:rsidRPr="003F4E2C" w:rsidRDefault="003F4E2C" w:rsidP="006C11ED">
      <w:pPr>
        <w:keepNext/>
        <w:keepLines/>
        <w:widowControl w:val="0"/>
        <w:spacing w:after="120" w:line="276" w:lineRule="auto"/>
        <w:contextualSpacing/>
        <w:outlineLvl w:val="1"/>
        <w:rPr>
          <w:rFonts w:eastAsia="Arial" w:cstheme="minorHAnsi"/>
          <w:b/>
          <w:bCs/>
          <w:color w:val="000000"/>
          <w:sz w:val="24"/>
          <w:szCs w:val="24"/>
          <w:u w:val="single"/>
          <w:lang w:eastAsia="pl-PL" w:bidi="pl-PL"/>
        </w:rPr>
      </w:pPr>
      <w:bookmarkStart w:id="14" w:name="bookmark11"/>
      <w:r w:rsidRPr="003F4E2C">
        <w:rPr>
          <w:rFonts w:eastAsia="Arial" w:cstheme="minorHAnsi"/>
          <w:b/>
          <w:bCs/>
          <w:color w:val="000000"/>
          <w:sz w:val="24"/>
          <w:szCs w:val="24"/>
          <w:u w:val="single"/>
          <w:lang w:eastAsia="pl-PL" w:bidi="pl-PL"/>
        </w:rPr>
        <w:t xml:space="preserve">Rozdział 11: Wybór oferty </w:t>
      </w:r>
      <w:bookmarkEnd w:id="14"/>
      <w:r w:rsidRPr="003F4E2C">
        <w:rPr>
          <w:rFonts w:eastAsia="Arial" w:cstheme="minorHAnsi"/>
          <w:b/>
          <w:bCs/>
          <w:color w:val="000000"/>
          <w:sz w:val="24"/>
          <w:szCs w:val="24"/>
          <w:u w:val="single"/>
          <w:lang w:eastAsia="pl-PL" w:bidi="pl-PL"/>
        </w:rPr>
        <w:t>przez zamawiającego</w:t>
      </w:r>
    </w:p>
    <w:p w:rsidR="003F4E2C" w:rsidRPr="003F4E2C" w:rsidRDefault="00A87290" w:rsidP="00A87290">
      <w:pPr>
        <w:widowControl w:val="0"/>
        <w:spacing w:after="122" w:line="276" w:lineRule="auto"/>
        <w:ind w:right="-6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1. 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Wyboru Zamawiający dokona na podstawie porównania i oceny przedstawionych ofert, </w:t>
      </w:r>
      <w:r>
        <w:rPr>
          <w:rFonts w:eastAsia="Arial" w:cstheme="minorHAnsi"/>
          <w:color w:val="000000"/>
          <w:sz w:val="24"/>
          <w:szCs w:val="24"/>
          <w:lang w:eastAsia="pl-PL" w:bidi="pl-PL"/>
        </w:rPr>
        <w:br/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w szczególności pod względem: </w:t>
      </w:r>
      <w:r w:rsidR="003F4E2C" w:rsidRPr="003F4E2C"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  <w:t xml:space="preserve">warunków zarządzania środkami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gromadzonymi </w:t>
      </w:r>
      <w:r>
        <w:rPr>
          <w:rFonts w:eastAsia="Arial" w:cstheme="minorHAnsi"/>
          <w:color w:val="000000"/>
          <w:sz w:val="24"/>
          <w:szCs w:val="24"/>
          <w:lang w:eastAsia="pl-PL" w:bidi="pl-PL"/>
        </w:rPr>
        <w:br/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w PPK, </w:t>
      </w:r>
      <w:r w:rsidR="003F4E2C" w:rsidRPr="003F4E2C"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  <w:t xml:space="preserve">efektywności w zarządzaniu aktywami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oraz </w:t>
      </w:r>
      <w:r w:rsidR="003F4E2C" w:rsidRPr="003F4E2C"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  <w:t xml:space="preserve">posiadanego doświadczenia </w:t>
      </w:r>
      <w:r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  <w:br/>
      </w:r>
      <w:r w:rsidR="003F4E2C" w:rsidRPr="003F4E2C"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  <w:t xml:space="preserve">w zarządzaniu funduszami inwestycyjnymi lub funduszami emerytalnymi.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Wyboru dokonuje się mając także na uwadze najlepiej rozumiany interes osób zatrudnionych.</w:t>
      </w:r>
    </w:p>
    <w:p w:rsidR="003F4E2C" w:rsidRPr="003F4E2C" w:rsidRDefault="00A87290" w:rsidP="00A87290">
      <w:pPr>
        <w:widowControl w:val="0"/>
        <w:spacing w:after="0" w:line="276" w:lineRule="auto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2.   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Zamawiający zastrzega sobie prawo do wyjaśniania treści złożonych ofert.</w:t>
      </w:r>
    </w:p>
    <w:p w:rsidR="003F4E2C" w:rsidRPr="003F4E2C" w:rsidRDefault="00A87290" w:rsidP="00A87290">
      <w:pPr>
        <w:widowControl w:val="0"/>
        <w:spacing w:after="90" w:line="276" w:lineRule="auto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3.   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Zamawiający zastrzega sobie prawo do negocjacji z wybranymi Wykonawcami.</w:t>
      </w:r>
    </w:p>
    <w:p w:rsidR="003F4E2C" w:rsidRPr="003F4E2C" w:rsidRDefault="00A87290" w:rsidP="00A87290">
      <w:pPr>
        <w:widowControl w:val="0"/>
        <w:spacing w:after="123" w:line="276" w:lineRule="auto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4.  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Zamawiający zastrzega sobie prawo do niedokonania wyboru żadnej ze złożonych ofert bez uzasadnienia i podawania przyczyn. Zamawiający nie ponosi wobec Wykonawcy żadnej odpowiedzialności z tego tytułu, a Wykonawca zrzeka się dochodzenia w tym zakresie wszelkich roszczeń od Zamawiającego.</w:t>
      </w:r>
    </w:p>
    <w:p w:rsidR="003F4E2C" w:rsidRPr="003F4E2C" w:rsidRDefault="00A87290" w:rsidP="00A87290">
      <w:pPr>
        <w:widowControl w:val="0"/>
        <w:spacing w:after="117" w:line="276" w:lineRule="auto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5. 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Zamawiający zastrzega sobie prawo do zamknięcia postępowania bez wyboru ofert, unieważnienia </w:t>
      </w:r>
      <w:r w:rsidR="004B4ECA" w:rsidRPr="00CF4AB5">
        <w:rPr>
          <w:rFonts w:eastAsia="Arial" w:cstheme="minorHAnsi"/>
          <w:sz w:val="24"/>
          <w:szCs w:val="24"/>
          <w:lang w:eastAsia="pl-PL" w:bidi="pl-PL"/>
        </w:rPr>
        <w:t>postępowania</w:t>
      </w:r>
      <w:r w:rsidR="00AB3A69">
        <w:rPr>
          <w:rFonts w:eastAsia="Arial" w:cstheme="minorHAnsi"/>
          <w:sz w:val="24"/>
          <w:szCs w:val="24"/>
          <w:lang w:eastAsia="pl-PL" w:bidi="pl-PL"/>
        </w:rPr>
        <w:t xml:space="preserve">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i swobodnego wyboru oferty oraz odstąpienia od zawarcia umowy.</w:t>
      </w:r>
    </w:p>
    <w:p w:rsidR="003F4E2C" w:rsidRPr="003F4E2C" w:rsidRDefault="005113B2" w:rsidP="005113B2">
      <w:pPr>
        <w:widowControl w:val="0"/>
        <w:spacing w:after="123" w:line="276" w:lineRule="auto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6.    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Zamawiający jest uprawniony do swobodnego wyboru najkorzystniejszej oferty, która jest zgodna z wymaganiami Zamawiającego oraz jest zgodna z interesem Zamawiającego.</w:t>
      </w:r>
    </w:p>
    <w:p w:rsidR="003F4E2C" w:rsidRPr="003F4E2C" w:rsidRDefault="005113B2" w:rsidP="00F355B3">
      <w:pPr>
        <w:widowControl w:val="0"/>
        <w:spacing w:after="120" w:line="276" w:lineRule="auto"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7.   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W razie zaistnienia okoliczności powodujących, że zawarcie umowy lub jej wykonanie nie będzie leżeć w interesie Zamawiającego, Zamawiający ma prawo do odstąpienia od zawarcia umowy.</w:t>
      </w:r>
    </w:p>
    <w:p w:rsidR="003F4E2C" w:rsidRPr="003F4E2C" w:rsidRDefault="003F4E2C" w:rsidP="006C11ED">
      <w:pPr>
        <w:keepNext/>
        <w:keepLines/>
        <w:widowControl w:val="0"/>
        <w:spacing w:after="120" w:line="276" w:lineRule="auto"/>
        <w:ind w:left="442" w:hanging="442"/>
        <w:contextualSpacing/>
        <w:jc w:val="both"/>
        <w:outlineLvl w:val="1"/>
        <w:rPr>
          <w:rFonts w:eastAsia="Arial" w:cstheme="minorHAnsi"/>
          <w:b/>
          <w:bCs/>
          <w:color w:val="000000"/>
          <w:sz w:val="24"/>
          <w:szCs w:val="24"/>
          <w:u w:val="single"/>
          <w:lang w:eastAsia="pl-PL" w:bidi="pl-PL"/>
        </w:rPr>
      </w:pPr>
      <w:bookmarkStart w:id="15" w:name="bookmark12"/>
      <w:r w:rsidRPr="003F4E2C">
        <w:rPr>
          <w:rFonts w:eastAsia="Arial" w:cstheme="minorHAnsi"/>
          <w:b/>
          <w:bCs/>
          <w:color w:val="000000"/>
          <w:sz w:val="24"/>
          <w:szCs w:val="24"/>
          <w:u w:val="single"/>
          <w:lang w:eastAsia="pl-PL" w:bidi="pl-PL"/>
        </w:rPr>
        <w:t>Rozdział 12: Informacje o wykluczeniu</w:t>
      </w:r>
      <w:bookmarkEnd w:id="15"/>
    </w:p>
    <w:p w:rsidR="003F4E2C" w:rsidRPr="003F4E2C" w:rsidRDefault="00F355B3" w:rsidP="00F355B3">
      <w:pPr>
        <w:widowControl w:val="0"/>
        <w:tabs>
          <w:tab w:val="right" w:pos="709"/>
          <w:tab w:val="left" w:pos="8460"/>
        </w:tabs>
        <w:spacing w:after="123" w:line="276" w:lineRule="auto"/>
        <w:ind w:right="600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bookmarkStart w:id="16" w:name="bookmark13"/>
      <w:r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1.  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Z udziału w postępowaniu wyłączone są osoby, które powiązane są z Zamawiającym osobowo lub kapitałowo. Przez powiązania kapitałowe lub osobowe rozumie się wzajemne powiązania między Zamawiającym lub osobami upoważnionymi do zaciągania zobowiązań w imieniu Zamawiającego lub osobami wykonującymi w imieniu Zamawiającego czynności związane z przygotowaniami przeprowadzeniem procedury wyboru wykonawcy a Wykonawcą.</w:t>
      </w:r>
    </w:p>
    <w:p w:rsidR="003F4E2C" w:rsidRPr="003F4E2C" w:rsidRDefault="00F355B3" w:rsidP="00F355B3">
      <w:pPr>
        <w:widowControl w:val="0"/>
        <w:spacing w:after="120" w:line="276" w:lineRule="auto"/>
        <w:ind w:right="600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2.  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W celu wskazania braku podstaw do wykluczenia Wykonawcy obowiązani są złożyć oświadczenie zawarte w Formularzu ofertow</w:t>
      </w:r>
      <w:r w:rsidR="00EC2A5C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ym w punkcie IV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pkt</w:t>
      </w:r>
      <w:r w:rsidR="00EC2A5C">
        <w:rPr>
          <w:rFonts w:eastAsia="Arial" w:cstheme="minorHAnsi"/>
          <w:color w:val="000000"/>
          <w:sz w:val="24"/>
          <w:szCs w:val="24"/>
          <w:lang w:eastAsia="pl-PL" w:bidi="pl-PL"/>
        </w:rPr>
        <w:t>.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 11.</w:t>
      </w:r>
    </w:p>
    <w:p w:rsidR="003F4E2C" w:rsidRPr="003F4E2C" w:rsidRDefault="00F355B3" w:rsidP="00501404">
      <w:pPr>
        <w:widowControl w:val="0"/>
        <w:spacing w:after="120" w:line="276" w:lineRule="auto"/>
        <w:ind w:right="601"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3. 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Wykonawcy, którzy nie wypełnią oświadczenia o braku podstaw do wykluczenia, zostaną odrzuceni z przyczyn formalnych.</w:t>
      </w:r>
    </w:p>
    <w:p w:rsidR="003F4E2C" w:rsidRPr="003F4E2C" w:rsidRDefault="003F4E2C" w:rsidP="006C11ED">
      <w:pPr>
        <w:keepNext/>
        <w:keepLines/>
        <w:widowControl w:val="0"/>
        <w:spacing w:after="120" w:line="276" w:lineRule="auto"/>
        <w:ind w:left="442" w:hanging="442"/>
        <w:contextualSpacing/>
        <w:jc w:val="both"/>
        <w:outlineLvl w:val="1"/>
        <w:rPr>
          <w:rFonts w:eastAsia="Arial" w:cstheme="minorHAnsi"/>
          <w:b/>
          <w:bCs/>
          <w:color w:val="000000"/>
          <w:sz w:val="24"/>
          <w:szCs w:val="24"/>
          <w:u w:val="single"/>
          <w:lang w:eastAsia="pl-PL" w:bidi="pl-PL"/>
        </w:rPr>
      </w:pPr>
      <w:r w:rsidRPr="003F4E2C">
        <w:rPr>
          <w:rFonts w:eastAsia="Arial" w:cstheme="minorHAnsi"/>
          <w:b/>
          <w:bCs/>
          <w:color w:val="000000"/>
          <w:sz w:val="24"/>
          <w:szCs w:val="24"/>
          <w:u w:val="single"/>
          <w:lang w:eastAsia="pl-PL" w:bidi="pl-PL"/>
        </w:rPr>
        <w:t>Rozdział 13: Odrzucenie oferty</w:t>
      </w:r>
      <w:bookmarkEnd w:id="16"/>
    </w:p>
    <w:p w:rsidR="003F4E2C" w:rsidRPr="003F4E2C" w:rsidRDefault="003F4E2C" w:rsidP="006C11ED">
      <w:pPr>
        <w:widowControl w:val="0"/>
        <w:spacing w:after="0" w:line="276" w:lineRule="auto"/>
        <w:ind w:left="440" w:hanging="440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1. W niniejszym postępowaniu zostanie odrzucona oferta Wykonawcy który:</w:t>
      </w:r>
    </w:p>
    <w:p w:rsidR="003F4E2C" w:rsidRPr="003F4E2C" w:rsidRDefault="003F4E2C" w:rsidP="006C11ED">
      <w:pPr>
        <w:widowControl w:val="0"/>
        <w:numPr>
          <w:ilvl w:val="0"/>
          <w:numId w:val="10"/>
        </w:numPr>
        <w:tabs>
          <w:tab w:val="left" w:pos="849"/>
        </w:tabs>
        <w:spacing w:after="0" w:line="276" w:lineRule="auto"/>
        <w:ind w:left="740" w:hanging="300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złoży ofertę niezgodną z treścią niniejszego zapytania ofertowego,</w:t>
      </w:r>
    </w:p>
    <w:p w:rsidR="003F4E2C" w:rsidRPr="003F4E2C" w:rsidRDefault="003F4E2C" w:rsidP="006C11ED">
      <w:pPr>
        <w:widowControl w:val="0"/>
        <w:numPr>
          <w:ilvl w:val="0"/>
          <w:numId w:val="10"/>
        </w:numPr>
        <w:tabs>
          <w:tab w:val="left" w:pos="849"/>
        </w:tabs>
        <w:spacing w:after="0" w:line="276" w:lineRule="auto"/>
        <w:ind w:left="740" w:hanging="300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nie spełnia warunków udziału w postępowaniu,</w:t>
      </w:r>
    </w:p>
    <w:p w:rsidR="003F4E2C" w:rsidRDefault="003F4E2C" w:rsidP="00501404">
      <w:pPr>
        <w:widowControl w:val="0"/>
        <w:numPr>
          <w:ilvl w:val="0"/>
          <w:numId w:val="10"/>
        </w:numPr>
        <w:tabs>
          <w:tab w:val="left" w:pos="849"/>
        </w:tabs>
        <w:spacing w:after="120" w:line="276" w:lineRule="auto"/>
        <w:ind w:left="743" w:hanging="301"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złożył ofertę po terminie składania ofert.</w:t>
      </w:r>
    </w:p>
    <w:p w:rsidR="00AB3A69" w:rsidRPr="003F4E2C" w:rsidRDefault="00AB3A69" w:rsidP="00AB3A69">
      <w:pPr>
        <w:widowControl w:val="0"/>
        <w:tabs>
          <w:tab w:val="left" w:pos="849"/>
        </w:tabs>
        <w:spacing w:after="120" w:line="276" w:lineRule="auto"/>
        <w:ind w:left="743"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</w:p>
    <w:p w:rsidR="003F4E2C" w:rsidRPr="003F4E2C" w:rsidRDefault="003F4E2C" w:rsidP="006C11ED">
      <w:pPr>
        <w:widowControl w:val="0"/>
        <w:spacing w:after="120" w:line="276" w:lineRule="auto"/>
        <w:ind w:left="442" w:hanging="442"/>
        <w:contextualSpacing/>
        <w:rPr>
          <w:rFonts w:eastAsia="Arial" w:cstheme="minorHAnsi"/>
          <w:b/>
          <w:bCs/>
          <w:color w:val="000000"/>
          <w:sz w:val="24"/>
          <w:szCs w:val="24"/>
          <w:u w:val="single"/>
          <w:lang w:eastAsia="pl-PL" w:bidi="pl-PL"/>
        </w:rPr>
      </w:pPr>
      <w:bookmarkStart w:id="17" w:name="bookmark14"/>
      <w:r w:rsidRPr="003F4E2C">
        <w:rPr>
          <w:rFonts w:eastAsia="Arial" w:cstheme="minorHAnsi"/>
          <w:b/>
          <w:bCs/>
          <w:color w:val="000000"/>
          <w:sz w:val="24"/>
          <w:szCs w:val="24"/>
          <w:u w:val="single"/>
          <w:lang w:eastAsia="pl-PL" w:bidi="pl-PL"/>
        </w:rPr>
        <w:lastRenderedPageBreak/>
        <w:t>Rozdział 14: Informacje dotyczące RODO</w:t>
      </w:r>
      <w:bookmarkEnd w:id="17"/>
    </w:p>
    <w:p w:rsidR="003F4E2C" w:rsidRPr="003F4E2C" w:rsidRDefault="003F4E2C" w:rsidP="006C11ED">
      <w:pPr>
        <w:widowControl w:val="0"/>
        <w:spacing w:after="39" w:line="276" w:lineRule="auto"/>
        <w:ind w:left="460" w:hanging="480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Klauzula informacyjna</w:t>
      </w:r>
      <w:r w:rsidR="0091677D">
        <w:rPr>
          <w:rFonts w:eastAsia="Arial" w:cstheme="minorHAnsi"/>
          <w:color w:val="000000"/>
          <w:sz w:val="24"/>
          <w:szCs w:val="24"/>
          <w:lang w:eastAsia="pl-PL" w:bidi="pl-PL"/>
        </w:rPr>
        <w:t>:</w:t>
      </w:r>
    </w:p>
    <w:p w:rsidR="003F4E2C" w:rsidRPr="003F4E2C" w:rsidRDefault="003F4E2C" w:rsidP="00501404">
      <w:pPr>
        <w:widowControl w:val="0"/>
        <w:spacing w:after="0" w:line="276" w:lineRule="auto"/>
        <w:ind w:right="66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Zgodnie z art. 13 ust. 1 i 2 rozporządzenia Parlamentu Europejskiego i Rady (UE) 2016/679 </w:t>
      </w:r>
      <w:r w:rsidR="00501404">
        <w:rPr>
          <w:rFonts w:eastAsia="Arial" w:cstheme="minorHAnsi"/>
          <w:color w:val="000000"/>
          <w:sz w:val="24"/>
          <w:szCs w:val="24"/>
          <w:lang w:eastAsia="pl-PL" w:bidi="pl-PL"/>
        </w:rPr>
        <w:br/>
      </w: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z dnia 27 kwietnia 2016 r. w sprawie ochrony osób fizycznych w związku z przetwarzaniem danych osobowych i w sprawie swobodnego przepływu takich danych oraz uchylenia dyrektywy 95/46/WE (ogólne rozporządzenie o ochronie danych) (Dz. Urz. UE L 119 </w:t>
      </w:r>
      <w:r w:rsidR="00501404">
        <w:rPr>
          <w:rFonts w:eastAsia="Arial" w:cstheme="minorHAnsi"/>
          <w:color w:val="000000"/>
          <w:sz w:val="24"/>
          <w:szCs w:val="24"/>
          <w:lang w:eastAsia="pl-PL" w:bidi="pl-PL"/>
        </w:rPr>
        <w:br/>
      </w: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z 04.05.2016, str. 1), dalej „RODO”, informuję, że:</w:t>
      </w:r>
    </w:p>
    <w:p w:rsidR="003F4E2C" w:rsidRPr="003F4E2C" w:rsidRDefault="00501404" w:rsidP="00501404">
      <w:pPr>
        <w:widowControl w:val="0"/>
        <w:tabs>
          <w:tab w:val="left" w:pos="750"/>
        </w:tabs>
        <w:spacing w:after="60" w:line="276" w:lineRule="auto"/>
        <w:ind w:right="66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1)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Administratorem zbieranych w toku postępowania w sprawie wyboru instytucji finansowej zarządzającej i prowadzącej Pracownicze Plany Kapitałowe (dalej „Postępowanie”) </w:t>
      </w:r>
      <w:r w:rsidR="00CC675B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danych osobowych jest Kierownik Środowiskowego Domu Samopomocy w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Krzęcin</w:t>
      </w:r>
      <w:r w:rsidR="00CC675B">
        <w:rPr>
          <w:rFonts w:eastAsia="Arial" w:cstheme="minorHAnsi"/>
          <w:color w:val="000000"/>
          <w:sz w:val="24"/>
          <w:szCs w:val="24"/>
          <w:lang w:eastAsia="pl-PL" w:bidi="pl-PL"/>
        </w:rPr>
        <w:t>ie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 z </w:t>
      </w:r>
      <w:r w:rsidR="00CC675B">
        <w:rPr>
          <w:rFonts w:eastAsia="Arial" w:cstheme="minorHAnsi"/>
          <w:color w:val="000000"/>
          <w:sz w:val="24"/>
          <w:szCs w:val="24"/>
          <w:lang w:eastAsia="pl-PL" w:bidi="pl-PL"/>
        </w:rPr>
        <w:t>siedzibą w Krzęcinie ul. Szkolna 2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 73-231 Krzęcin;</w:t>
      </w:r>
    </w:p>
    <w:p w:rsidR="00CC675B" w:rsidRPr="00CC675B" w:rsidRDefault="00501404" w:rsidP="00CC675B">
      <w:pPr>
        <w:pStyle w:val="Nagwek3"/>
        <w:shd w:val="clear" w:color="auto" w:fill="FFFFFF"/>
        <w:spacing w:line="300" w:lineRule="atLeast"/>
        <w:rPr>
          <w:rFonts w:ascii="Calibri" w:hAnsi="Calibri"/>
          <w:b w:val="0"/>
          <w:color w:val="5F6368"/>
          <w:spacing w:val="5"/>
          <w:sz w:val="24"/>
          <w:szCs w:val="24"/>
        </w:rPr>
      </w:pPr>
      <w:r w:rsidRPr="00CC675B">
        <w:rPr>
          <w:rFonts w:ascii="Calibri" w:eastAsia="Arial" w:hAnsi="Calibri" w:cstheme="minorHAnsi"/>
          <w:b w:val="0"/>
          <w:color w:val="000000"/>
          <w:sz w:val="24"/>
          <w:szCs w:val="24"/>
          <w:lang w:bidi="pl-PL"/>
        </w:rPr>
        <w:t xml:space="preserve">2) </w:t>
      </w:r>
      <w:r w:rsidR="003F4E2C" w:rsidRPr="00CC675B">
        <w:rPr>
          <w:rFonts w:ascii="Calibri" w:eastAsia="Arial" w:hAnsi="Calibri" w:cstheme="minorHAnsi"/>
          <w:b w:val="0"/>
          <w:color w:val="000000"/>
          <w:sz w:val="24"/>
          <w:szCs w:val="24"/>
          <w:lang w:bidi="pl-PL"/>
        </w:rPr>
        <w:t xml:space="preserve">Administrator danych osobowych powołał Inspektora Ochrony danych nadzorującego prawidłowość przetwarzania danych osobowych, z którym można skontaktować się za pośrednictwem adresu e-mail: </w:t>
      </w:r>
      <w:r w:rsidR="00CC675B" w:rsidRPr="00CC675B">
        <w:rPr>
          <w:rFonts w:ascii="Calibri" w:hAnsi="Calibri"/>
          <w:b w:val="0"/>
          <w:color w:val="555555"/>
          <w:spacing w:val="5"/>
          <w:sz w:val="24"/>
          <w:szCs w:val="24"/>
        </w:rPr>
        <w:t>kduczmanska.iodo@gmail.com</w:t>
      </w:r>
    </w:p>
    <w:p w:rsidR="003F4E2C" w:rsidRPr="003F4E2C" w:rsidRDefault="00501404" w:rsidP="0091677D">
      <w:pPr>
        <w:widowControl w:val="0"/>
        <w:tabs>
          <w:tab w:val="left" w:pos="750"/>
        </w:tabs>
        <w:spacing w:after="60" w:line="276" w:lineRule="auto"/>
        <w:ind w:right="-6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3) 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zebrane dane osobowe przetwarzane będą na podstawie art. 6 ust. 1 lit. b RODO w celu związanym z Postępowaniem, tj. wyborem oferty instytucji finansowej zarządzającej </w:t>
      </w:r>
      <w:r w:rsidR="00D85087">
        <w:rPr>
          <w:rFonts w:eastAsia="Arial" w:cstheme="minorHAnsi"/>
          <w:color w:val="000000"/>
          <w:sz w:val="24"/>
          <w:szCs w:val="24"/>
          <w:lang w:eastAsia="pl-PL" w:bidi="pl-PL"/>
        </w:rPr>
        <w:br/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i prowadzącej Pracownicze Plany Kapitałowe;</w:t>
      </w:r>
    </w:p>
    <w:p w:rsidR="003F4E2C" w:rsidRPr="003F4E2C" w:rsidRDefault="0091677D" w:rsidP="0091677D">
      <w:pPr>
        <w:widowControl w:val="0"/>
        <w:tabs>
          <w:tab w:val="left" w:pos="750"/>
        </w:tabs>
        <w:spacing w:after="63" w:line="276" w:lineRule="auto"/>
        <w:ind w:right="-6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4)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odbiorcami pozyskanych w toku Postępowania danych osobowych będą osoby lub podmioty, którym udostępniona zostanie dokumentacja Postępowania;</w:t>
      </w:r>
    </w:p>
    <w:p w:rsidR="003F4E2C" w:rsidRPr="003F4E2C" w:rsidRDefault="00844AB9" w:rsidP="00844AB9">
      <w:pPr>
        <w:widowControl w:val="0"/>
        <w:tabs>
          <w:tab w:val="left" w:pos="750"/>
        </w:tabs>
        <w:spacing w:after="63" w:line="276" w:lineRule="auto"/>
        <w:ind w:right="-6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5)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zebrane w toku Postępowania dane osobowe będą przechowywane przez okres 4 lat od dnia wyboru oferty w Postępowaniu, a w przypadku danych osobowych pochodzących od Wykonawcy wybranego - przez okres obowiązywania zawartych z oferentem umów, chyba że wcześniej ustanie potrzeba ich przetwarzania;</w:t>
      </w:r>
    </w:p>
    <w:p w:rsidR="003F4E2C" w:rsidRPr="003F4E2C" w:rsidRDefault="00844AB9" w:rsidP="00844AB9">
      <w:pPr>
        <w:widowControl w:val="0"/>
        <w:tabs>
          <w:tab w:val="left" w:pos="750"/>
        </w:tabs>
        <w:spacing w:after="57" w:line="276" w:lineRule="auto"/>
        <w:ind w:right="-6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6)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obowiązek podania danych osobowych nie jest wymogiem ustawowym, ale może być niezbędne do oceny oferty,</w:t>
      </w:r>
    </w:p>
    <w:p w:rsidR="003F4E2C" w:rsidRPr="003F4E2C" w:rsidRDefault="00844AB9" w:rsidP="00844AB9">
      <w:pPr>
        <w:widowControl w:val="0"/>
        <w:tabs>
          <w:tab w:val="left" w:pos="750"/>
        </w:tabs>
        <w:spacing w:after="122" w:line="276" w:lineRule="auto"/>
        <w:ind w:right="-6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7)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w odniesieniu do danych osobowych pozyskanych w Postępowaniu decyzje nie będą podejmowane w sposób zautomatyzowany, stosowanie do art. 22 RODO;</w:t>
      </w:r>
    </w:p>
    <w:p w:rsidR="003F4E2C" w:rsidRPr="003F4E2C" w:rsidRDefault="00517AC1" w:rsidP="00517AC1">
      <w:pPr>
        <w:widowControl w:val="0"/>
        <w:tabs>
          <w:tab w:val="left" w:pos="750"/>
        </w:tabs>
        <w:spacing w:after="0" w:line="276" w:lineRule="auto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8)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osoba, której dane osobowe będą przetwarzane, posiada:</w:t>
      </w:r>
    </w:p>
    <w:p w:rsidR="003F4E2C" w:rsidRPr="00517AC1" w:rsidRDefault="003F4E2C" w:rsidP="00517AC1">
      <w:pPr>
        <w:pStyle w:val="Akapitzlist"/>
        <w:widowControl w:val="0"/>
        <w:numPr>
          <w:ilvl w:val="0"/>
          <w:numId w:val="32"/>
        </w:numPr>
        <w:tabs>
          <w:tab w:val="left" w:pos="1127"/>
        </w:tabs>
        <w:spacing w:after="0" w:line="276" w:lineRule="auto"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 w:rsidRPr="00517AC1">
        <w:rPr>
          <w:rFonts w:eastAsia="Arial" w:cstheme="minorHAnsi"/>
          <w:color w:val="000000"/>
          <w:sz w:val="24"/>
          <w:szCs w:val="24"/>
          <w:lang w:eastAsia="pl-PL" w:bidi="pl-PL"/>
        </w:rPr>
        <w:t>na podstawie art. 15 RODO prawo dostępu do swoich danych osobowych;</w:t>
      </w:r>
    </w:p>
    <w:p w:rsidR="003F4E2C" w:rsidRPr="003F4E2C" w:rsidRDefault="003F4E2C" w:rsidP="00517AC1">
      <w:pPr>
        <w:widowControl w:val="0"/>
        <w:tabs>
          <w:tab w:val="left" w:pos="8364"/>
        </w:tabs>
        <w:spacing w:after="0" w:line="276" w:lineRule="auto"/>
        <w:ind w:left="360" w:right="618"/>
        <w:contextualSpacing/>
        <w:jc w:val="both"/>
        <w:rPr>
          <w:rFonts w:eastAsia="Arial" w:cstheme="minorHAnsi"/>
          <w:i/>
          <w:iCs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i/>
          <w:iCs/>
          <w:color w:val="000000"/>
          <w:sz w:val="24"/>
          <w:szCs w:val="24"/>
          <w:lang w:eastAsia="pl-PL" w:bidi="pl-PL"/>
        </w:rPr>
        <w:t>(Jeżeli wykonanie tego obowiązku wymagać będzie niewspółmiernie dużego wysiłku, Administrator danych może żądać, od osoby, której dane dotyczą wskazania dodatkowych informacji mających na celu sprecyzowanie żądania, w szczególności podania nazwy lub daty postępowania).</w:t>
      </w:r>
    </w:p>
    <w:p w:rsidR="003F4E2C" w:rsidRPr="00517AC1" w:rsidRDefault="003F4E2C" w:rsidP="00517AC1">
      <w:pPr>
        <w:pStyle w:val="Akapitzlist"/>
        <w:widowControl w:val="0"/>
        <w:numPr>
          <w:ilvl w:val="0"/>
          <w:numId w:val="32"/>
        </w:numPr>
        <w:tabs>
          <w:tab w:val="left" w:pos="1127"/>
        </w:tabs>
        <w:spacing w:after="2" w:line="276" w:lineRule="auto"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 w:rsidRPr="00517AC1">
        <w:rPr>
          <w:rFonts w:eastAsia="Arial" w:cstheme="minorHAnsi"/>
          <w:color w:val="000000"/>
          <w:sz w:val="24"/>
          <w:szCs w:val="24"/>
          <w:lang w:eastAsia="pl-PL" w:bidi="pl-PL"/>
        </w:rPr>
        <w:t>na podstawie art. 16 RODO prawo do sprostowania swoich danych osobowych;</w:t>
      </w:r>
    </w:p>
    <w:p w:rsidR="003F4E2C" w:rsidRPr="003F4E2C" w:rsidRDefault="003F4E2C" w:rsidP="006F507A">
      <w:pPr>
        <w:widowControl w:val="0"/>
        <w:spacing w:after="23" w:line="276" w:lineRule="auto"/>
        <w:ind w:left="360" w:right="620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(skorzystanie z prawa do sprostowania nie może skutkować zmianą wyniku Postępowania ani zmianą postanowień zawartych w wyniku Postępowania umów oraz nie może naruszać sporządzonych w toku Postępowania dokumentów, </w:t>
      </w:r>
      <w:r w:rsidR="006F507A">
        <w:rPr>
          <w:rFonts w:eastAsia="Arial" w:cstheme="minorHAnsi"/>
          <w:color w:val="000000"/>
          <w:sz w:val="24"/>
          <w:szCs w:val="24"/>
          <w:lang w:eastAsia="pl-PL" w:bidi="pl-PL"/>
        </w:rPr>
        <w:br/>
      </w: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w szczególności integralności protokołu oraz jego załączników);</w:t>
      </w:r>
    </w:p>
    <w:p w:rsidR="003F4E2C" w:rsidRPr="003F4E2C" w:rsidRDefault="003F4E2C" w:rsidP="00414196">
      <w:pPr>
        <w:widowControl w:val="0"/>
        <w:numPr>
          <w:ilvl w:val="0"/>
          <w:numId w:val="32"/>
        </w:numPr>
        <w:tabs>
          <w:tab w:val="left" w:pos="709"/>
          <w:tab w:val="left" w:pos="851"/>
        </w:tabs>
        <w:spacing w:after="0" w:line="276" w:lineRule="auto"/>
        <w:ind w:left="426" w:right="620" w:hanging="66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na podstawie art. 18 RODO prawo żądania od Administratora danych</w:t>
      </w:r>
      <w:r w:rsidR="0041585E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 </w:t>
      </w: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ograniczenia przetwarzania danych osobowych z zastrzeżeniem przypadków, </w:t>
      </w:r>
      <w:r w:rsidR="00615481">
        <w:rPr>
          <w:rFonts w:eastAsia="Arial" w:cstheme="minorHAnsi"/>
          <w:color w:val="000000"/>
          <w:sz w:val="24"/>
          <w:szCs w:val="24"/>
          <w:lang w:eastAsia="pl-PL" w:bidi="pl-PL"/>
        </w:rPr>
        <w:br/>
      </w: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o których mowa wart. 18 ust. 2 RODO;(prawo do ograniczenia przetwarzania nie ogranicza przetwarzania danych osobowych do czasu zakończenia Postępowania. Od </w:t>
      </w: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lastRenderedPageBreak/>
        <w:t>dnia zakończenia Postępowania, w przypadku gdy wniesienie żądania, o którym mowa w art. 18 RODO, spowoduje ograniczenie przetwarzania danych osobowych zawartych w dokumentacji Postępowania, Administrator danych nie udostępnia tych danych, chyba że zachodzą przesłanki, o których mowa wart. 18 ust. 2 RODO).</w:t>
      </w:r>
    </w:p>
    <w:p w:rsidR="00615481" w:rsidRDefault="003F4E2C" w:rsidP="00615481">
      <w:pPr>
        <w:widowControl w:val="0"/>
        <w:numPr>
          <w:ilvl w:val="0"/>
          <w:numId w:val="32"/>
        </w:numPr>
        <w:spacing w:after="122" w:line="276" w:lineRule="auto"/>
        <w:ind w:right="561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prawo do wniesienia skargi do Prezesa Urzęd</w:t>
      </w:r>
      <w:r w:rsidR="00615481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u Ochrony Danych Osobowych, gdy </w:t>
      </w: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uzna ona, że przetwarzanie jej danych osobowych narusza przepisy RODO;</w:t>
      </w:r>
    </w:p>
    <w:p w:rsidR="003F4E2C" w:rsidRPr="003F4E2C" w:rsidRDefault="00615481" w:rsidP="00615481">
      <w:pPr>
        <w:widowControl w:val="0"/>
        <w:spacing w:after="122" w:line="276" w:lineRule="auto"/>
        <w:ind w:right="620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9)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osobie, której dane osobowe są przetwarzane nie przysługuje:</w:t>
      </w:r>
    </w:p>
    <w:p w:rsidR="003F4E2C" w:rsidRPr="003F4E2C" w:rsidRDefault="00890BC2" w:rsidP="00B90C77">
      <w:pPr>
        <w:widowControl w:val="0"/>
        <w:spacing w:after="119" w:line="276" w:lineRule="auto"/>
        <w:ind w:left="426" w:right="620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a)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w związku z art. 17 ust. 3 lit. b, d lub e RODO prawo do usunięcia danych osobowych;</w:t>
      </w:r>
    </w:p>
    <w:p w:rsidR="003F4E2C" w:rsidRPr="003F4E2C" w:rsidRDefault="00B90C77" w:rsidP="00B90C77">
      <w:pPr>
        <w:widowControl w:val="0"/>
        <w:tabs>
          <w:tab w:val="left" w:pos="1494"/>
        </w:tabs>
        <w:spacing w:after="99" w:line="276" w:lineRule="auto"/>
        <w:ind w:left="426" w:hanging="426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ab/>
        <w:t xml:space="preserve">b)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prawo do przenoszenia danych osobowych, o którym mowa w art. 20 RODO;</w:t>
      </w:r>
    </w:p>
    <w:p w:rsidR="003F4E2C" w:rsidRPr="003F4E2C" w:rsidRDefault="00B90C77" w:rsidP="00B167C3">
      <w:pPr>
        <w:widowControl w:val="0"/>
        <w:tabs>
          <w:tab w:val="left" w:pos="1494"/>
        </w:tabs>
        <w:spacing w:after="120" w:line="276" w:lineRule="auto"/>
        <w:ind w:left="425" w:right="618"/>
        <w:jc w:val="both"/>
        <w:rPr>
          <w:rFonts w:eastAsia="Arial" w:cstheme="minorHAnsi"/>
          <w:iCs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iCs/>
          <w:color w:val="000000"/>
          <w:sz w:val="24"/>
          <w:szCs w:val="24"/>
          <w:lang w:eastAsia="pl-PL" w:bidi="pl-PL"/>
        </w:rPr>
        <w:t xml:space="preserve">c) </w:t>
      </w:r>
      <w:r w:rsidR="003F4E2C" w:rsidRPr="003F4E2C">
        <w:rPr>
          <w:rFonts w:eastAsia="Arial" w:cstheme="minorHAnsi"/>
          <w:iCs/>
          <w:color w:val="000000"/>
          <w:sz w:val="24"/>
          <w:szCs w:val="24"/>
          <w:lang w:eastAsia="pl-PL" w:bidi="pl-PL"/>
        </w:rPr>
        <w:t>na podstawie art. 21 RODO prawo sprzec</w:t>
      </w:r>
      <w:r w:rsidR="00763D37">
        <w:rPr>
          <w:rFonts w:eastAsia="Arial" w:cstheme="minorHAnsi"/>
          <w:iCs/>
          <w:color w:val="000000"/>
          <w:sz w:val="24"/>
          <w:szCs w:val="24"/>
          <w:lang w:eastAsia="pl-PL" w:bidi="pl-PL"/>
        </w:rPr>
        <w:t xml:space="preserve">iwu, wobec przetwarzania danych </w:t>
      </w:r>
      <w:r w:rsidR="003F4E2C" w:rsidRPr="003F4E2C">
        <w:rPr>
          <w:rFonts w:eastAsia="Arial" w:cstheme="minorHAnsi"/>
          <w:iCs/>
          <w:color w:val="000000"/>
          <w:sz w:val="24"/>
          <w:szCs w:val="24"/>
          <w:lang w:eastAsia="pl-PL" w:bidi="pl-PL"/>
        </w:rPr>
        <w:t>osobowych, gdyż podstawą prawną przetwarzania Pani/Pana danych osobowych jest art. 6 ust. 1 lit. b RODO.</w:t>
      </w:r>
    </w:p>
    <w:p w:rsidR="003F4E2C" w:rsidRPr="003F4E2C" w:rsidRDefault="003F4E2C" w:rsidP="006C11ED">
      <w:pPr>
        <w:widowControl w:val="0"/>
        <w:spacing w:after="68" w:line="276" w:lineRule="auto"/>
        <w:ind w:left="440" w:hanging="440"/>
        <w:contextualSpacing/>
        <w:rPr>
          <w:rFonts w:eastAsia="Arial" w:cstheme="minorHAnsi"/>
          <w:color w:val="000000"/>
          <w:sz w:val="24"/>
          <w:szCs w:val="24"/>
          <w:u w:val="single"/>
          <w:lang w:eastAsia="pl-PL" w:bidi="pl-PL"/>
        </w:rPr>
      </w:pPr>
      <w:r w:rsidRPr="003F4E2C">
        <w:rPr>
          <w:rFonts w:eastAsia="Arial" w:cstheme="minorHAnsi"/>
          <w:b/>
          <w:bCs/>
          <w:color w:val="000000"/>
          <w:sz w:val="24"/>
          <w:szCs w:val="24"/>
          <w:u w:val="single"/>
          <w:lang w:eastAsia="pl-PL" w:bidi="pl-PL"/>
        </w:rPr>
        <w:t>Rozdział 15: Udzielenie zamówienia i dodatkowe informacje</w:t>
      </w:r>
    </w:p>
    <w:p w:rsidR="003F4E2C" w:rsidRPr="003F4E2C" w:rsidRDefault="00E8353D" w:rsidP="00E8353D">
      <w:pPr>
        <w:widowControl w:val="0"/>
        <w:spacing w:after="84" w:line="276" w:lineRule="auto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1.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W przypadku, gdy treść oferty oraz złożonych przez Wykonawcę dokumentów jest niepełna, lub zawiera nieścisłości w stosunku do zakresu wymaganego w zapytaniu, Zamawiający może, w uzasadnionych przypadkach, zwrócić się do Wykonawcy o uzupełnienie braków lub udzielenie wyjaśnień, w wyznaczonym terminie.</w:t>
      </w:r>
    </w:p>
    <w:p w:rsidR="003F4E2C" w:rsidRPr="003F4E2C" w:rsidRDefault="00E8353D" w:rsidP="00E8353D">
      <w:pPr>
        <w:widowControl w:val="0"/>
        <w:spacing w:after="96" w:line="276" w:lineRule="auto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2. 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Zamawiający zastrzega możliwość unieważnienia postępowania bez podania przyczyny.</w:t>
      </w:r>
    </w:p>
    <w:p w:rsidR="003F4E2C" w:rsidRPr="003F4E2C" w:rsidRDefault="00E8353D" w:rsidP="00E8353D">
      <w:pPr>
        <w:widowControl w:val="0"/>
        <w:spacing w:after="60" w:line="276" w:lineRule="auto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3.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Zamawiający udzieli zamówienia Wykonawcy, którego oferta zostanie uznana za najkorzystniejszą po dokonaniu oceny ofert zgodnie z zasadami opisanymi w rozdziale 11.</w:t>
      </w:r>
    </w:p>
    <w:p w:rsidR="003F4E2C" w:rsidRPr="003F4E2C" w:rsidRDefault="00E8353D" w:rsidP="00E8353D">
      <w:pPr>
        <w:widowControl w:val="0"/>
        <w:spacing w:after="64" w:line="276" w:lineRule="auto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4. 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Wykonawca, którego oferta zostanie wybrana za najkorzystniejszą będzie poinformowany o terminie podpisania umowy.</w:t>
      </w:r>
    </w:p>
    <w:p w:rsidR="003F4E2C" w:rsidRPr="003F4E2C" w:rsidRDefault="00E8353D" w:rsidP="00E8353D">
      <w:pPr>
        <w:widowControl w:val="0"/>
        <w:spacing w:after="56" w:line="276" w:lineRule="auto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5.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Umowy zostaną zawarte na wzorze Wykonawcy, z uwzględnieniem wymagań określonych w niniejszym Zapytaniu ofertowym oraz na podstawie deklaracji Wykonawcy zawartych </w:t>
      </w:r>
      <w:r>
        <w:rPr>
          <w:rFonts w:eastAsia="Arial" w:cstheme="minorHAnsi"/>
          <w:color w:val="000000"/>
          <w:sz w:val="24"/>
          <w:szCs w:val="24"/>
          <w:lang w:eastAsia="pl-PL" w:bidi="pl-PL"/>
        </w:rPr>
        <w:br/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w złożonym Formularzu Ofertowym. We wzorze umowy Wykonawca zobowiązany jest do wniesienia zapisu o 6 miesięcznym okresie wypowiedzenia umowy przez Strony.</w:t>
      </w:r>
    </w:p>
    <w:p w:rsidR="003F4E2C" w:rsidRPr="003F4E2C" w:rsidRDefault="00E8353D" w:rsidP="00E8353D">
      <w:pPr>
        <w:widowControl w:val="0"/>
        <w:spacing w:after="60" w:line="276" w:lineRule="auto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6.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W przypadku gdy wybrany Wykonawca odstąpi od podpisania umowy z Zamawiającym, możliwe jest podpisanie umowy z kolejnym Wykonawcą, który w postępowaniu o udzielenie zamówienia uzyskał kolejną najwyższą liczbę punktów.</w:t>
      </w:r>
    </w:p>
    <w:p w:rsidR="003F4E2C" w:rsidRDefault="00E8353D" w:rsidP="00E8353D">
      <w:pPr>
        <w:widowControl w:val="0"/>
        <w:spacing w:after="240" w:line="276" w:lineRule="auto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7.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Umowę może podpisać w imieniu Wykonawcy osoba (osoby) upoważniona(e) do reprezentowania Wykonawcy.</w:t>
      </w:r>
    </w:p>
    <w:p w:rsidR="00E8353D" w:rsidRPr="003F4E2C" w:rsidRDefault="00E8353D" w:rsidP="00E8353D">
      <w:pPr>
        <w:widowControl w:val="0"/>
        <w:spacing w:after="240" w:line="276" w:lineRule="auto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</w:p>
    <w:p w:rsidR="003F4E2C" w:rsidRPr="003F4E2C" w:rsidRDefault="003F4E2C" w:rsidP="006C11ED">
      <w:pPr>
        <w:widowControl w:val="0"/>
        <w:spacing w:after="0" w:line="276" w:lineRule="auto"/>
        <w:contextualSpacing/>
        <w:rPr>
          <w:rFonts w:eastAsia="Arial" w:cstheme="minorHAnsi"/>
          <w:b/>
          <w:bCs/>
          <w:color w:val="000000"/>
          <w:sz w:val="24"/>
          <w:szCs w:val="24"/>
          <w:u w:val="single"/>
          <w:lang w:eastAsia="pl-PL" w:bidi="pl-PL"/>
        </w:rPr>
      </w:pPr>
      <w:r w:rsidRPr="003F4E2C">
        <w:rPr>
          <w:rFonts w:eastAsia="Arial" w:cstheme="minorHAnsi"/>
          <w:b/>
          <w:bCs/>
          <w:color w:val="000000"/>
          <w:sz w:val="24"/>
          <w:szCs w:val="24"/>
          <w:u w:val="single"/>
          <w:lang w:eastAsia="pl-PL" w:bidi="pl-PL"/>
        </w:rPr>
        <w:t>Rozdział 16: Załączniki</w:t>
      </w:r>
    </w:p>
    <w:p w:rsidR="003F4E2C" w:rsidRPr="003F4E2C" w:rsidRDefault="003F4E2C" w:rsidP="006C11ED">
      <w:pPr>
        <w:widowControl w:val="0"/>
        <w:spacing w:after="0" w:line="276" w:lineRule="auto"/>
        <w:contextualSpacing/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</w:pPr>
    </w:p>
    <w:tbl>
      <w:tblPr>
        <w:tblW w:w="80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63"/>
        <w:gridCol w:w="6538"/>
      </w:tblGrid>
      <w:tr w:rsidR="003F4E2C" w:rsidRPr="003F4E2C" w:rsidTr="004D00DC">
        <w:trPr>
          <w:trHeight w:hRule="exact" w:val="427"/>
        </w:trPr>
        <w:tc>
          <w:tcPr>
            <w:tcW w:w="1463" w:type="dxa"/>
            <w:shd w:val="clear" w:color="auto" w:fill="FFFFFF"/>
            <w:vAlign w:val="bottom"/>
          </w:tcPr>
          <w:p w:rsidR="003F4E2C" w:rsidRPr="003F4E2C" w:rsidRDefault="003F4E2C" w:rsidP="006C11ED">
            <w:pPr>
              <w:widowControl w:val="0"/>
              <w:spacing w:after="0" w:line="276" w:lineRule="auto"/>
              <w:ind w:left="160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b/>
                <w:bCs/>
                <w:color w:val="000000"/>
                <w:sz w:val="24"/>
                <w:szCs w:val="24"/>
                <w:lang w:eastAsia="pl-PL" w:bidi="pl-PL"/>
              </w:rPr>
              <w:t>Nr załącznika</w:t>
            </w:r>
          </w:p>
        </w:tc>
        <w:tc>
          <w:tcPr>
            <w:tcW w:w="6538" w:type="dxa"/>
            <w:shd w:val="clear" w:color="auto" w:fill="FFFFFF"/>
            <w:vAlign w:val="bottom"/>
          </w:tcPr>
          <w:p w:rsidR="003F4E2C" w:rsidRPr="003F4E2C" w:rsidRDefault="003F4E2C" w:rsidP="006C11ED">
            <w:pPr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b/>
                <w:bCs/>
                <w:color w:val="000000"/>
                <w:sz w:val="24"/>
                <w:szCs w:val="24"/>
                <w:lang w:eastAsia="pl-PL" w:bidi="pl-PL"/>
              </w:rPr>
              <w:t>Nazwa załącznika</w:t>
            </w:r>
          </w:p>
        </w:tc>
      </w:tr>
      <w:tr w:rsidR="003F4E2C" w:rsidRPr="003F4E2C" w:rsidTr="004D00DC">
        <w:trPr>
          <w:trHeight w:hRule="exact" w:val="411"/>
        </w:trPr>
        <w:tc>
          <w:tcPr>
            <w:tcW w:w="1463" w:type="dxa"/>
            <w:shd w:val="clear" w:color="auto" w:fill="FFFFFF"/>
            <w:vAlign w:val="center"/>
          </w:tcPr>
          <w:p w:rsidR="003F4E2C" w:rsidRPr="003F4E2C" w:rsidRDefault="003F4E2C" w:rsidP="006C11ED">
            <w:pPr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  <w:t>1</w:t>
            </w:r>
          </w:p>
        </w:tc>
        <w:tc>
          <w:tcPr>
            <w:tcW w:w="6538" w:type="dxa"/>
            <w:shd w:val="clear" w:color="auto" w:fill="FFFFFF"/>
            <w:vAlign w:val="center"/>
          </w:tcPr>
          <w:p w:rsidR="003F4E2C" w:rsidRPr="003F4E2C" w:rsidRDefault="00B05247" w:rsidP="006C11ED">
            <w:pPr>
              <w:widowControl w:val="0"/>
              <w:spacing w:after="0" w:line="276" w:lineRule="auto"/>
              <w:contextualSpacing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  <w:t>Formularz ofertowy</w:t>
            </w:r>
          </w:p>
        </w:tc>
      </w:tr>
    </w:tbl>
    <w:p w:rsidR="003F4E2C" w:rsidRPr="003F4E2C" w:rsidRDefault="003F4E2C" w:rsidP="006C11ED">
      <w:pPr>
        <w:widowControl w:val="0"/>
        <w:spacing w:after="0" w:line="276" w:lineRule="auto"/>
        <w:contextualSpacing/>
        <w:rPr>
          <w:rFonts w:eastAsia="Microsoft Sans Serif" w:cstheme="minorHAnsi"/>
          <w:color w:val="000000"/>
          <w:sz w:val="24"/>
          <w:szCs w:val="24"/>
          <w:lang w:eastAsia="pl-PL" w:bidi="pl-PL"/>
        </w:rPr>
      </w:pPr>
    </w:p>
    <w:p w:rsidR="003F4E2C" w:rsidRPr="003F4E2C" w:rsidRDefault="003F4E2C" w:rsidP="006C11ED">
      <w:pPr>
        <w:widowControl w:val="0"/>
        <w:tabs>
          <w:tab w:val="left" w:pos="1823"/>
        </w:tabs>
        <w:spacing w:after="210" w:line="276" w:lineRule="auto"/>
        <w:contextualSpacing/>
        <w:jc w:val="right"/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</w:pPr>
    </w:p>
    <w:p w:rsidR="003F4E2C" w:rsidRPr="003F4E2C" w:rsidRDefault="003F4E2C" w:rsidP="006C11ED">
      <w:pPr>
        <w:widowControl w:val="0"/>
        <w:tabs>
          <w:tab w:val="left" w:pos="1823"/>
        </w:tabs>
        <w:spacing w:after="210" w:line="276" w:lineRule="auto"/>
        <w:contextualSpacing/>
        <w:jc w:val="right"/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</w:pPr>
    </w:p>
    <w:p w:rsidR="003F4E2C" w:rsidRPr="003F4E2C" w:rsidRDefault="003F4E2C" w:rsidP="006C11ED">
      <w:pPr>
        <w:widowControl w:val="0"/>
        <w:tabs>
          <w:tab w:val="left" w:pos="1823"/>
        </w:tabs>
        <w:spacing w:after="210" w:line="276" w:lineRule="auto"/>
        <w:contextualSpacing/>
        <w:jc w:val="right"/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</w:pPr>
    </w:p>
    <w:p w:rsidR="003F4E2C" w:rsidRDefault="003F4E2C" w:rsidP="006C11ED">
      <w:pPr>
        <w:widowControl w:val="0"/>
        <w:tabs>
          <w:tab w:val="left" w:pos="1823"/>
        </w:tabs>
        <w:spacing w:after="210" w:line="276" w:lineRule="auto"/>
        <w:contextualSpacing/>
        <w:jc w:val="right"/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</w:pPr>
    </w:p>
    <w:p w:rsidR="00B81147" w:rsidRDefault="00B81147" w:rsidP="006C11ED">
      <w:pPr>
        <w:widowControl w:val="0"/>
        <w:tabs>
          <w:tab w:val="left" w:pos="1823"/>
        </w:tabs>
        <w:spacing w:after="210" w:line="276" w:lineRule="auto"/>
        <w:contextualSpacing/>
        <w:jc w:val="right"/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</w:pPr>
    </w:p>
    <w:p w:rsidR="00B65836" w:rsidRDefault="00B65836" w:rsidP="006C11ED">
      <w:pPr>
        <w:widowControl w:val="0"/>
        <w:tabs>
          <w:tab w:val="left" w:pos="1823"/>
        </w:tabs>
        <w:spacing w:after="210" w:line="276" w:lineRule="auto"/>
        <w:contextualSpacing/>
        <w:jc w:val="right"/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</w:pPr>
    </w:p>
    <w:p w:rsidR="00B65836" w:rsidRDefault="00B65836" w:rsidP="006C11ED">
      <w:pPr>
        <w:widowControl w:val="0"/>
        <w:tabs>
          <w:tab w:val="left" w:pos="1823"/>
        </w:tabs>
        <w:spacing w:after="210" w:line="276" w:lineRule="auto"/>
        <w:contextualSpacing/>
        <w:jc w:val="right"/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</w:pPr>
    </w:p>
    <w:p w:rsidR="00E8353D" w:rsidRDefault="00E8353D" w:rsidP="006C11ED">
      <w:pPr>
        <w:widowControl w:val="0"/>
        <w:tabs>
          <w:tab w:val="left" w:pos="1823"/>
        </w:tabs>
        <w:spacing w:after="210" w:line="276" w:lineRule="auto"/>
        <w:contextualSpacing/>
        <w:jc w:val="right"/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</w:pPr>
    </w:p>
    <w:p w:rsidR="00AF3BBD" w:rsidRDefault="00AF3BBD" w:rsidP="006C11ED">
      <w:pPr>
        <w:widowControl w:val="0"/>
        <w:tabs>
          <w:tab w:val="left" w:pos="1823"/>
        </w:tabs>
        <w:spacing w:after="210" w:line="276" w:lineRule="auto"/>
        <w:contextualSpacing/>
        <w:jc w:val="right"/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</w:pPr>
    </w:p>
    <w:p w:rsidR="003F4E2C" w:rsidRPr="003F4E2C" w:rsidRDefault="003F4E2C" w:rsidP="006C11ED">
      <w:pPr>
        <w:widowControl w:val="0"/>
        <w:tabs>
          <w:tab w:val="left" w:pos="1823"/>
        </w:tabs>
        <w:spacing w:after="210" w:line="276" w:lineRule="auto"/>
        <w:contextualSpacing/>
        <w:jc w:val="right"/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  <w:t>Załącznik nr 1 do Zapytania</w:t>
      </w:r>
    </w:p>
    <w:p w:rsidR="003F4E2C" w:rsidRPr="003F4E2C" w:rsidRDefault="003F4E2C" w:rsidP="006C11ED">
      <w:pPr>
        <w:widowControl w:val="0"/>
        <w:tabs>
          <w:tab w:val="left" w:pos="0"/>
        </w:tabs>
        <w:spacing w:after="0" w:line="276" w:lineRule="auto"/>
        <w:ind w:left="57" w:right="57"/>
        <w:contextualSpacing/>
        <w:rPr>
          <w:rFonts w:eastAsia="Microsoft Sans Serif" w:cstheme="minorHAnsi"/>
          <w:color w:val="000000"/>
          <w:sz w:val="24"/>
          <w:szCs w:val="24"/>
          <w:lang w:eastAsia="pl-PL" w:bidi="pl-PL"/>
        </w:rPr>
      </w:pPr>
    </w:p>
    <w:p w:rsidR="003F4E2C" w:rsidRPr="003F4E2C" w:rsidRDefault="003F4E2C" w:rsidP="006C11ED">
      <w:pPr>
        <w:widowControl w:val="0"/>
        <w:tabs>
          <w:tab w:val="left" w:pos="0"/>
        </w:tabs>
        <w:spacing w:after="0" w:line="276" w:lineRule="auto"/>
        <w:ind w:left="57" w:right="57"/>
        <w:contextualSpacing/>
        <w:rPr>
          <w:rFonts w:eastAsia="Microsoft Sans Serif" w:cstheme="minorHAnsi"/>
          <w:color w:val="000000"/>
          <w:sz w:val="24"/>
          <w:szCs w:val="24"/>
          <w:lang w:eastAsia="pl-PL" w:bidi="pl-PL"/>
        </w:rPr>
      </w:pPr>
    </w:p>
    <w:p w:rsidR="003F4E2C" w:rsidRPr="003F4E2C" w:rsidRDefault="003F4E2C" w:rsidP="006C11ED">
      <w:pPr>
        <w:widowControl w:val="0"/>
        <w:spacing w:after="0" w:line="276" w:lineRule="auto"/>
        <w:contextualSpacing/>
        <w:jc w:val="center"/>
        <w:rPr>
          <w:rFonts w:eastAsia="Microsoft Sans Serif" w:cstheme="minorHAnsi"/>
          <w:b/>
          <w:bCs/>
          <w:color w:val="000000"/>
          <w:sz w:val="24"/>
          <w:szCs w:val="24"/>
          <w:lang w:eastAsia="pl-PL" w:bidi="pl-PL"/>
        </w:rPr>
      </w:pPr>
      <w:r w:rsidRPr="003F4E2C">
        <w:rPr>
          <w:rFonts w:eastAsia="Microsoft Sans Serif" w:cstheme="minorHAnsi"/>
          <w:b/>
          <w:bCs/>
          <w:color w:val="000000"/>
          <w:sz w:val="24"/>
          <w:szCs w:val="24"/>
          <w:lang w:eastAsia="pl-PL" w:bidi="pl-PL"/>
        </w:rPr>
        <w:t>FORMULARZ OFERTOWY</w:t>
      </w:r>
    </w:p>
    <w:p w:rsidR="003F4E2C" w:rsidRPr="003F4E2C" w:rsidRDefault="003F4E2C" w:rsidP="006C11ED">
      <w:pPr>
        <w:widowControl w:val="0"/>
        <w:spacing w:after="0" w:line="276" w:lineRule="auto"/>
        <w:contextualSpacing/>
        <w:jc w:val="center"/>
        <w:rPr>
          <w:rFonts w:eastAsia="Microsoft Sans Serif" w:cstheme="minorHAnsi"/>
          <w:color w:val="000000"/>
          <w:sz w:val="24"/>
          <w:szCs w:val="24"/>
          <w:lang w:eastAsia="pl-PL" w:bidi="pl-PL"/>
        </w:rPr>
      </w:pPr>
      <w:r w:rsidRPr="003F4E2C">
        <w:rPr>
          <w:rFonts w:eastAsia="Microsoft Sans Serif" w:cstheme="minorHAnsi"/>
          <w:color w:val="000000"/>
          <w:sz w:val="24"/>
          <w:szCs w:val="24"/>
          <w:lang w:eastAsia="pl-PL" w:bidi="pl-PL"/>
        </w:rPr>
        <w:t>W postępowaniu o udzielenie</w:t>
      </w:r>
      <w:r w:rsidR="004B4ECA">
        <w:rPr>
          <w:rFonts w:eastAsia="Microsoft Sans Serif" w:cstheme="minorHAnsi"/>
          <w:color w:val="000000"/>
          <w:sz w:val="24"/>
          <w:szCs w:val="24"/>
          <w:lang w:eastAsia="pl-PL" w:bidi="pl-PL"/>
        </w:rPr>
        <w:t xml:space="preserve"> zamówienia, do którego nie mają</w:t>
      </w:r>
      <w:r w:rsidRPr="003F4E2C">
        <w:rPr>
          <w:rFonts w:eastAsia="Microsoft Sans Serif" w:cstheme="minorHAnsi"/>
          <w:color w:val="000000"/>
          <w:sz w:val="24"/>
          <w:szCs w:val="24"/>
          <w:lang w:eastAsia="pl-PL" w:bidi="pl-PL"/>
        </w:rPr>
        <w:t xml:space="preserve"> zastosowania przepisy ustawy prawo zamówień publicznych na:  </w:t>
      </w:r>
    </w:p>
    <w:p w:rsidR="003F4E2C" w:rsidRPr="003F4E2C" w:rsidRDefault="003F4E2C" w:rsidP="006C11ED">
      <w:pPr>
        <w:keepNext/>
        <w:keepLines/>
        <w:widowControl w:val="0"/>
        <w:spacing w:after="0" w:line="276" w:lineRule="auto"/>
        <w:contextualSpacing/>
        <w:jc w:val="center"/>
        <w:outlineLvl w:val="0"/>
        <w:rPr>
          <w:rFonts w:eastAsia="Arial" w:cstheme="minorHAnsi"/>
          <w:b/>
          <w:bCs/>
          <w:i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b/>
          <w:bCs/>
          <w:i/>
          <w:color w:val="000000"/>
          <w:sz w:val="24"/>
          <w:szCs w:val="24"/>
          <w:lang w:eastAsia="pl-PL" w:bidi="pl-PL"/>
        </w:rPr>
        <w:t>Wybór instytucji finansowej zarządzającej i prowadzącej Pracownicze Plany K</w:t>
      </w:r>
      <w:r w:rsidR="0041585E">
        <w:rPr>
          <w:rFonts w:eastAsia="Arial" w:cstheme="minorHAnsi"/>
          <w:b/>
          <w:bCs/>
          <w:i/>
          <w:color w:val="000000"/>
          <w:sz w:val="24"/>
          <w:szCs w:val="24"/>
          <w:lang w:eastAsia="pl-PL" w:bidi="pl-PL"/>
        </w:rPr>
        <w:t>apitałowe (PPK) w Środowiskowym Domu Samopomocy</w:t>
      </w:r>
      <w:r w:rsidRPr="003F4E2C">
        <w:rPr>
          <w:rFonts w:eastAsia="Arial" w:cstheme="minorHAnsi"/>
          <w:b/>
          <w:bCs/>
          <w:i/>
          <w:color w:val="000000"/>
          <w:sz w:val="24"/>
          <w:szCs w:val="24"/>
          <w:lang w:eastAsia="pl-PL" w:bidi="pl-PL"/>
        </w:rPr>
        <w:t xml:space="preserve"> w Krzęcinie</w:t>
      </w:r>
    </w:p>
    <w:p w:rsidR="003F4E2C" w:rsidRPr="003F4E2C" w:rsidRDefault="003F4E2C" w:rsidP="006C11ED">
      <w:pPr>
        <w:widowControl w:val="0"/>
        <w:tabs>
          <w:tab w:val="left" w:pos="366"/>
        </w:tabs>
        <w:spacing w:after="99" w:line="276" w:lineRule="auto"/>
        <w:ind w:left="440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</w:p>
    <w:p w:rsidR="00033F36" w:rsidRDefault="003F4E2C" w:rsidP="00033F36">
      <w:pPr>
        <w:widowControl w:val="0"/>
        <w:tabs>
          <w:tab w:val="left" w:pos="366"/>
        </w:tabs>
        <w:spacing w:after="360" w:line="276" w:lineRule="auto"/>
        <w:ind w:left="442"/>
        <w:contextualSpacing/>
        <w:jc w:val="both"/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Znak postępowania: </w:t>
      </w:r>
      <w:r w:rsidR="00141EC9">
        <w:rPr>
          <w:rFonts w:eastAsia="Arial" w:cstheme="minorHAnsi"/>
          <w:b/>
          <w:bCs/>
          <w:iCs/>
          <w:color w:val="000000"/>
          <w:sz w:val="24"/>
          <w:szCs w:val="24"/>
          <w:shd w:val="clear" w:color="auto" w:fill="FFFFFF"/>
          <w:lang w:eastAsia="pl-PL" w:bidi="pl-PL"/>
        </w:rPr>
        <w:t>ŚDS.410.32.2020</w:t>
      </w:r>
    </w:p>
    <w:p w:rsidR="003F4E2C" w:rsidRPr="003F4E2C" w:rsidRDefault="003F4E2C" w:rsidP="00033F36">
      <w:pPr>
        <w:widowControl w:val="0"/>
        <w:spacing w:after="360" w:line="276" w:lineRule="auto"/>
        <w:ind w:left="442" w:hanging="442"/>
        <w:contextualSpacing/>
        <w:jc w:val="both"/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</w:pPr>
      <w:r w:rsidRPr="003D0289">
        <w:rPr>
          <w:rFonts w:eastAsia="Arial" w:cstheme="minorHAnsi"/>
          <w:b/>
          <w:bCs/>
          <w:color w:val="000000"/>
          <w:sz w:val="24"/>
          <w:szCs w:val="24"/>
          <w:u w:val="single"/>
          <w:lang w:eastAsia="pl-PL" w:bidi="pl-PL"/>
        </w:rPr>
        <w:t>I. DANE</w:t>
      </w:r>
      <w:r w:rsidRPr="003F4E2C">
        <w:rPr>
          <w:rFonts w:eastAsia="Arial" w:cstheme="minorHAnsi"/>
          <w:b/>
          <w:bCs/>
          <w:color w:val="000000"/>
          <w:sz w:val="24"/>
          <w:szCs w:val="24"/>
          <w:u w:val="single"/>
          <w:lang w:eastAsia="pl-PL" w:bidi="pl-PL"/>
        </w:rPr>
        <w:t xml:space="preserve"> WYKONAWCY:</w:t>
      </w:r>
    </w:p>
    <w:p w:rsidR="003F4E2C" w:rsidRPr="003F4E2C" w:rsidRDefault="003F4E2C" w:rsidP="006C11ED">
      <w:pPr>
        <w:widowControl w:val="0"/>
        <w:spacing w:after="0" w:line="276" w:lineRule="auto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Nazwa Wykonawcy: …………………………………………………………………………………...</w:t>
      </w:r>
      <w:r w:rsidR="00593562">
        <w:rPr>
          <w:rFonts w:eastAsia="Arial" w:cstheme="minorHAnsi"/>
          <w:color w:val="000000"/>
          <w:sz w:val="24"/>
          <w:szCs w:val="24"/>
          <w:lang w:eastAsia="pl-PL" w:bidi="pl-PL"/>
        </w:rPr>
        <w:t>...................</w:t>
      </w:r>
    </w:p>
    <w:p w:rsidR="003F4E2C" w:rsidRDefault="003F4E2C" w:rsidP="006C11ED">
      <w:pPr>
        <w:widowControl w:val="0"/>
        <w:spacing w:after="0" w:line="276" w:lineRule="auto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Adres lub siedziba: ……………………………………………………………………………………</w:t>
      </w:r>
      <w:r w:rsidR="00033F36">
        <w:rPr>
          <w:rFonts w:eastAsia="Arial" w:cstheme="minorHAnsi"/>
          <w:color w:val="000000"/>
          <w:sz w:val="24"/>
          <w:szCs w:val="24"/>
          <w:lang w:eastAsia="pl-PL" w:bidi="pl-PL"/>
        </w:rPr>
        <w:t>…………………</w:t>
      </w:r>
      <w:r w:rsidR="00593562">
        <w:rPr>
          <w:rFonts w:eastAsia="Arial" w:cstheme="minorHAnsi"/>
          <w:color w:val="000000"/>
          <w:sz w:val="24"/>
          <w:szCs w:val="24"/>
          <w:lang w:eastAsia="pl-PL" w:bidi="pl-PL"/>
        </w:rPr>
        <w:t>..</w:t>
      </w:r>
    </w:p>
    <w:p w:rsidR="00033F36" w:rsidRDefault="00033F36" w:rsidP="006C11ED">
      <w:pPr>
        <w:widowControl w:val="0"/>
        <w:spacing w:after="0" w:line="276" w:lineRule="auto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>Numer KRS (jeśli dotyczy): ……………………………………………………………………………………………</w:t>
      </w:r>
      <w:r w:rsidR="00593562">
        <w:rPr>
          <w:rFonts w:eastAsia="Arial" w:cstheme="minorHAnsi"/>
          <w:color w:val="000000"/>
          <w:sz w:val="24"/>
          <w:szCs w:val="24"/>
          <w:lang w:eastAsia="pl-PL" w:bidi="pl-PL"/>
        </w:rPr>
        <w:t>.</w:t>
      </w:r>
    </w:p>
    <w:p w:rsidR="00033F36" w:rsidRDefault="00033F36" w:rsidP="00033F36">
      <w:pPr>
        <w:widowControl w:val="0"/>
        <w:spacing w:after="120" w:line="276" w:lineRule="auto"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>Numer NIP: ……………………………………………………………………………………………………………………</w:t>
      </w:r>
    </w:p>
    <w:p w:rsidR="00033F36" w:rsidRPr="003F4E2C" w:rsidRDefault="00033F36" w:rsidP="006C11ED">
      <w:pPr>
        <w:widowControl w:val="0"/>
        <w:spacing w:after="0" w:line="276" w:lineRule="auto"/>
        <w:contextualSpacing/>
        <w:jc w:val="both"/>
        <w:rPr>
          <w:rFonts w:eastAsia="Arial" w:cstheme="minorHAnsi"/>
          <w:b/>
          <w:color w:val="000000"/>
          <w:sz w:val="24"/>
          <w:szCs w:val="24"/>
          <w:u w:val="single"/>
          <w:lang w:eastAsia="pl-PL" w:bidi="pl-PL"/>
        </w:rPr>
      </w:pPr>
      <w:r w:rsidRPr="00033F36">
        <w:rPr>
          <w:rFonts w:eastAsia="Arial" w:cstheme="minorHAnsi"/>
          <w:b/>
          <w:color w:val="000000"/>
          <w:sz w:val="24"/>
          <w:szCs w:val="24"/>
          <w:u w:val="single"/>
          <w:lang w:eastAsia="pl-PL" w:bidi="pl-PL"/>
        </w:rPr>
        <w:t>II. OFERUJEMY REALIZACJĘ PRZEDMIOTU ZAMÓWIENIA wg poniższej specyfikacji:</w:t>
      </w:r>
    </w:p>
    <w:p w:rsidR="003F4E2C" w:rsidRPr="003F4E2C" w:rsidRDefault="003F4E2C" w:rsidP="00033F36">
      <w:pPr>
        <w:widowControl w:val="0"/>
        <w:spacing w:before="120" w:after="120" w:line="276" w:lineRule="auto"/>
        <w:ind w:left="481" w:hanging="481"/>
        <w:contextualSpacing/>
        <w:rPr>
          <w:rFonts w:eastAsia="Arial" w:cstheme="minorHAnsi"/>
          <w:b/>
          <w:bCs/>
          <w:i/>
          <w:iCs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b/>
          <w:bCs/>
          <w:i/>
          <w:iCs/>
          <w:color w:val="000000"/>
          <w:sz w:val="24"/>
          <w:szCs w:val="24"/>
          <w:lang w:eastAsia="pl-PL" w:bidi="pl-PL"/>
        </w:rPr>
        <w:t>A. DOŚWIADCZENIE I EFEKTYWNOŚĆ</w:t>
      </w:r>
    </w:p>
    <w:p w:rsidR="003F4E2C" w:rsidRPr="003F4E2C" w:rsidRDefault="003F4E2C" w:rsidP="006C11ED">
      <w:pPr>
        <w:widowControl w:val="0"/>
        <w:spacing w:after="0" w:line="276" w:lineRule="auto"/>
        <w:contextualSpacing/>
        <w:rPr>
          <w:rFonts w:eastAsia="Arial" w:cstheme="minorHAnsi"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1. Struktura właścicielska/akcjonariat: </w:t>
      </w:r>
    </w:p>
    <w:p w:rsidR="003F4E2C" w:rsidRPr="003F4E2C" w:rsidRDefault="003F4E2C" w:rsidP="00BF58CA">
      <w:pPr>
        <w:widowControl w:val="0"/>
        <w:spacing w:after="0" w:line="276" w:lineRule="auto"/>
        <w:ind w:firstLine="284"/>
        <w:contextualSpacing/>
        <w:rPr>
          <w:rFonts w:eastAsia="Arial" w:cstheme="minorHAnsi"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……………………………………………………………………………………………………………</w:t>
      </w:r>
      <w:r w:rsidR="00593562">
        <w:rPr>
          <w:rFonts w:eastAsia="Arial" w:cstheme="minorHAnsi"/>
          <w:color w:val="000000"/>
          <w:sz w:val="24"/>
          <w:szCs w:val="24"/>
          <w:lang w:eastAsia="pl-PL" w:bidi="pl-PL"/>
        </w:rPr>
        <w:t>…………………….</w:t>
      </w:r>
    </w:p>
    <w:p w:rsidR="003F4E2C" w:rsidRPr="007A3BA0" w:rsidRDefault="003F4E2C" w:rsidP="00593562">
      <w:pPr>
        <w:pStyle w:val="Akapitzlist"/>
        <w:widowControl w:val="0"/>
        <w:numPr>
          <w:ilvl w:val="0"/>
          <w:numId w:val="33"/>
        </w:numPr>
        <w:spacing w:after="120" w:line="276" w:lineRule="auto"/>
        <w:ind w:left="284" w:hanging="284"/>
        <w:rPr>
          <w:rFonts w:eastAsia="Arial" w:cstheme="minorHAnsi"/>
          <w:color w:val="000000"/>
          <w:sz w:val="24"/>
          <w:szCs w:val="24"/>
          <w:lang w:eastAsia="pl-PL" w:bidi="pl-PL"/>
        </w:rPr>
      </w:pPr>
      <w:r w:rsidRPr="007A3BA0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Czy główny akcjonariusz jest instytucją nadzorowaną przez KNF? </w:t>
      </w:r>
      <w:r w:rsidR="00BF58CA">
        <w:rPr>
          <w:rFonts w:eastAsia="Arial" w:cstheme="minorHAnsi"/>
          <w:color w:val="000000"/>
          <w:sz w:val="24"/>
          <w:szCs w:val="24"/>
          <w:lang w:eastAsia="pl-PL" w:bidi="pl-PL"/>
        </w:rPr>
        <w:t>.</w:t>
      </w:r>
      <w:r w:rsidRPr="007A3BA0">
        <w:rPr>
          <w:rFonts w:eastAsia="Arial" w:cstheme="minorHAnsi"/>
          <w:color w:val="000000"/>
          <w:sz w:val="24"/>
          <w:szCs w:val="24"/>
          <w:lang w:eastAsia="pl-PL" w:bidi="pl-PL"/>
        </w:rPr>
        <w:t>……………………………………………………………………………………………………………</w:t>
      </w:r>
      <w:r w:rsidR="00593562">
        <w:rPr>
          <w:rFonts w:eastAsia="Arial" w:cstheme="minorHAnsi"/>
          <w:color w:val="000000"/>
          <w:sz w:val="24"/>
          <w:szCs w:val="24"/>
          <w:lang w:eastAsia="pl-PL" w:bidi="pl-PL"/>
        </w:rPr>
        <w:t>……………………</w:t>
      </w:r>
    </w:p>
    <w:p w:rsidR="003F4E2C" w:rsidRPr="003F4E2C" w:rsidRDefault="003F4E2C" w:rsidP="006C11ED">
      <w:pPr>
        <w:widowControl w:val="0"/>
        <w:numPr>
          <w:ilvl w:val="0"/>
          <w:numId w:val="17"/>
        </w:numPr>
        <w:tabs>
          <w:tab w:val="left" w:pos="284"/>
        </w:tabs>
        <w:spacing w:after="0" w:line="276" w:lineRule="auto"/>
        <w:contextualSpacing/>
        <w:rPr>
          <w:rFonts w:eastAsia="Arial" w:cstheme="minorHAnsi"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Rok rozpoczęcia działalności w sektorze funduszy inwestycyjnych/emerytalnych:</w:t>
      </w:r>
    </w:p>
    <w:p w:rsidR="003F4E2C" w:rsidRPr="003F4E2C" w:rsidRDefault="00593562" w:rsidP="009C5316">
      <w:pPr>
        <w:widowControl w:val="0"/>
        <w:tabs>
          <w:tab w:val="left" w:pos="284"/>
        </w:tabs>
        <w:spacing w:after="120" w:line="276" w:lineRule="auto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ab/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…………………………………………………………………………………………………</w:t>
      </w:r>
      <w:r>
        <w:rPr>
          <w:rFonts w:eastAsia="Arial" w:cstheme="minorHAnsi"/>
          <w:color w:val="000000"/>
          <w:sz w:val="24"/>
          <w:szCs w:val="24"/>
          <w:lang w:eastAsia="pl-PL" w:bidi="pl-PL"/>
        </w:rPr>
        <w:t>……………………………….</w:t>
      </w:r>
    </w:p>
    <w:p w:rsidR="003F4E2C" w:rsidRPr="003F4E2C" w:rsidRDefault="003F4E2C" w:rsidP="006C11ED">
      <w:pPr>
        <w:widowControl w:val="0"/>
        <w:numPr>
          <w:ilvl w:val="0"/>
          <w:numId w:val="17"/>
        </w:numPr>
        <w:tabs>
          <w:tab w:val="left" w:pos="284"/>
        </w:tabs>
        <w:spacing w:after="240" w:line="276" w:lineRule="auto"/>
        <w:contextualSpacing/>
        <w:rPr>
          <w:rFonts w:eastAsia="Arial" w:cstheme="minorHAnsi"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Wartość zarządzanych aktywów w mld zł na dzień </w:t>
      </w:r>
      <w:r w:rsidRPr="003F4E2C">
        <w:rPr>
          <w:rFonts w:eastAsia="Arial" w:cstheme="minorHAnsi"/>
          <w:sz w:val="24"/>
          <w:szCs w:val="24"/>
          <w:lang w:eastAsia="pl-PL" w:bidi="pl-PL"/>
        </w:rPr>
        <w:t>31.05.2020 r</w:t>
      </w:r>
      <w:r w:rsidR="009C5316" w:rsidRPr="001A6537">
        <w:rPr>
          <w:rFonts w:eastAsia="Arial" w:cstheme="minorHAnsi"/>
          <w:sz w:val="24"/>
          <w:szCs w:val="24"/>
          <w:lang w:eastAsia="pl-PL" w:bidi="pl-PL"/>
        </w:rPr>
        <w:t>oku</w:t>
      </w: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(bez PPK) </w:t>
      </w:r>
    </w:p>
    <w:p w:rsidR="003F4E2C" w:rsidRPr="003F4E2C" w:rsidRDefault="009C5316" w:rsidP="00100C5D">
      <w:pPr>
        <w:widowControl w:val="0"/>
        <w:tabs>
          <w:tab w:val="left" w:pos="284"/>
        </w:tabs>
        <w:spacing w:after="120" w:line="276" w:lineRule="auto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ab/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………………………………………………………………………………………………</w:t>
      </w:r>
      <w:r>
        <w:rPr>
          <w:rFonts w:eastAsia="Arial" w:cstheme="minorHAnsi"/>
          <w:color w:val="000000"/>
          <w:sz w:val="24"/>
          <w:szCs w:val="24"/>
          <w:lang w:eastAsia="pl-PL" w:bidi="pl-PL"/>
        </w:rPr>
        <w:t>………………………………….</w:t>
      </w:r>
    </w:p>
    <w:p w:rsidR="003F4E2C" w:rsidRPr="003F4E2C" w:rsidRDefault="003F4E2C" w:rsidP="006C11ED">
      <w:pPr>
        <w:widowControl w:val="0"/>
        <w:numPr>
          <w:ilvl w:val="0"/>
          <w:numId w:val="17"/>
        </w:numPr>
        <w:tabs>
          <w:tab w:val="left" w:pos="284"/>
        </w:tabs>
        <w:spacing w:after="0" w:line="276" w:lineRule="auto"/>
        <w:contextualSpacing/>
        <w:rPr>
          <w:rFonts w:eastAsia="Arial" w:cstheme="minorHAnsi"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Doświadczenie w programach emerytalnych:</w:t>
      </w:r>
    </w:p>
    <w:p w:rsidR="003F4E2C" w:rsidRPr="003F4E2C" w:rsidRDefault="003F4E2C" w:rsidP="006C11ED">
      <w:pPr>
        <w:widowControl w:val="0"/>
        <w:numPr>
          <w:ilvl w:val="0"/>
          <w:numId w:val="15"/>
        </w:numPr>
        <w:tabs>
          <w:tab w:val="left" w:pos="845"/>
        </w:tabs>
        <w:spacing w:after="0" w:line="276" w:lineRule="auto"/>
        <w:contextualSpacing/>
        <w:jc w:val="both"/>
        <w:rPr>
          <w:rFonts w:eastAsia="Arial" w:cstheme="minorHAnsi"/>
          <w:b/>
          <w:bCs/>
          <w:i/>
          <w:iCs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b/>
          <w:bCs/>
          <w:i/>
          <w:iCs/>
          <w:color w:val="000000"/>
          <w:sz w:val="24"/>
          <w:szCs w:val="24"/>
          <w:lang w:eastAsia="pl-PL" w:bidi="pl-PL"/>
        </w:rPr>
        <w:t>OFE</w:t>
      </w:r>
    </w:p>
    <w:p w:rsidR="003F4E2C" w:rsidRPr="003F4E2C" w:rsidRDefault="00100C5D" w:rsidP="00100C5D">
      <w:pPr>
        <w:widowControl w:val="0"/>
        <w:tabs>
          <w:tab w:val="left" w:pos="2388"/>
        </w:tabs>
        <w:spacing w:after="0" w:line="276" w:lineRule="auto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>TAK/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NIE      liczba lat …………..</w:t>
      </w:r>
    </w:p>
    <w:p w:rsidR="003F4E2C" w:rsidRPr="003F4E2C" w:rsidRDefault="003F4E2C" w:rsidP="006C11ED">
      <w:pPr>
        <w:widowControl w:val="0"/>
        <w:numPr>
          <w:ilvl w:val="0"/>
          <w:numId w:val="15"/>
        </w:numPr>
        <w:tabs>
          <w:tab w:val="left" w:pos="845"/>
        </w:tabs>
        <w:spacing w:after="0" w:line="276" w:lineRule="auto"/>
        <w:contextualSpacing/>
        <w:jc w:val="both"/>
        <w:rPr>
          <w:rFonts w:eastAsia="Arial" w:cstheme="minorHAnsi"/>
          <w:b/>
          <w:bCs/>
          <w:i/>
          <w:iCs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b/>
          <w:bCs/>
          <w:i/>
          <w:iCs/>
          <w:color w:val="000000"/>
          <w:sz w:val="24"/>
          <w:szCs w:val="24"/>
          <w:lang w:eastAsia="pl-PL" w:bidi="pl-PL"/>
        </w:rPr>
        <w:t>IKE/IKZE</w:t>
      </w:r>
    </w:p>
    <w:p w:rsidR="003F4E2C" w:rsidRPr="003F4E2C" w:rsidRDefault="00100C5D" w:rsidP="00100C5D">
      <w:pPr>
        <w:widowControl w:val="0"/>
        <w:tabs>
          <w:tab w:val="left" w:pos="2388"/>
        </w:tabs>
        <w:spacing w:after="0" w:line="276" w:lineRule="auto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>TAK/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NIE       liczba lat …………..</w:t>
      </w:r>
    </w:p>
    <w:p w:rsidR="003F4E2C" w:rsidRPr="003F4E2C" w:rsidRDefault="003F4E2C" w:rsidP="006C11ED">
      <w:pPr>
        <w:widowControl w:val="0"/>
        <w:numPr>
          <w:ilvl w:val="0"/>
          <w:numId w:val="15"/>
        </w:numPr>
        <w:spacing w:after="0" w:line="276" w:lineRule="auto"/>
        <w:contextualSpacing/>
        <w:jc w:val="both"/>
        <w:rPr>
          <w:rFonts w:eastAsia="Arial" w:cstheme="minorHAnsi"/>
          <w:b/>
          <w:bCs/>
          <w:i/>
          <w:iCs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b/>
          <w:bCs/>
          <w:i/>
          <w:iCs/>
          <w:color w:val="000000"/>
          <w:sz w:val="24"/>
          <w:szCs w:val="24"/>
          <w:lang w:eastAsia="pl-PL" w:bidi="pl-PL"/>
        </w:rPr>
        <w:t>PPE</w:t>
      </w:r>
    </w:p>
    <w:p w:rsidR="003F4E2C" w:rsidRPr="003F4E2C" w:rsidRDefault="00100C5D" w:rsidP="00100C5D">
      <w:pPr>
        <w:widowControl w:val="0"/>
        <w:tabs>
          <w:tab w:val="left" w:leader="dot" w:pos="6242"/>
        </w:tabs>
        <w:spacing w:after="0" w:line="276" w:lineRule="auto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>TAK/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NIE       liczba lat …………..liczba programów ………..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ab/>
      </w:r>
    </w:p>
    <w:p w:rsidR="003F4E2C" w:rsidRPr="003F4E2C" w:rsidRDefault="003F4E2C" w:rsidP="00100C5D">
      <w:pPr>
        <w:widowControl w:val="0"/>
        <w:spacing w:after="0" w:line="276" w:lineRule="auto"/>
        <w:contextualSpacing/>
        <w:rPr>
          <w:rFonts w:eastAsia="Arial" w:cstheme="minorHAnsi"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Wartość zarządzanych aktywów na dzień </w:t>
      </w:r>
      <w:r w:rsidRPr="003F4E2C">
        <w:rPr>
          <w:rFonts w:eastAsia="Arial" w:cstheme="minorHAnsi"/>
          <w:sz w:val="24"/>
          <w:szCs w:val="24"/>
          <w:lang w:eastAsia="pl-PL" w:bidi="pl-PL"/>
        </w:rPr>
        <w:t xml:space="preserve">31.05.2020 </w:t>
      </w: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roku ………………………</w:t>
      </w:r>
    </w:p>
    <w:p w:rsidR="003F4E2C" w:rsidRPr="003F4E2C" w:rsidRDefault="003F4E2C" w:rsidP="006C11ED">
      <w:pPr>
        <w:widowControl w:val="0"/>
        <w:numPr>
          <w:ilvl w:val="0"/>
          <w:numId w:val="15"/>
        </w:numPr>
        <w:spacing w:after="0" w:line="276" w:lineRule="auto"/>
        <w:contextualSpacing/>
        <w:rPr>
          <w:rFonts w:eastAsia="Arial" w:cstheme="minorHAnsi"/>
          <w:b/>
          <w:bCs/>
          <w:i/>
          <w:iCs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b/>
          <w:bCs/>
          <w:i/>
          <w:iCs/>
          <w:color w:val="000000"/>
          <w:sz w:val="24"/>
          <w:szCs w:val="24"/>
          <w:lang w:eastAsia="pl-PL" w:bidi="pl-PL"/>
        </w:rPr>
        <w:t>PPK</w:t>
      </w:r>
    </w:p>
    <w:p w:rsidR="003F4E2C" w:rsidRPr="003F4E2C" w:rsidRDefault="0046200C" w:rsidP="0046200C">
      <w:pPr>
        <w:widowControl w:val="0"/>
        <w:tabs>
          <w:tab w:val="left" w:leader="dot" w:pos="6010"/>
        </w:tabs>
        <w:spacing w:after="131" w:line="276" w:lineRule="auto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>TAK/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NIE liczba programów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ab/>
      </w:r>
    </w:p>
    <w:p w:rsidR="003F4E2C" w:rsidRPr="003F4E2C" w:rsidRDefault="003F4E2C" w:rsidP="0046200C">
      <w:pPr>
        <w:widowControl w:val="0"/>
        <w:spacing w:after="611" w:line="276" w:lineRule="auto"/>
        <w:contextualSpacing/>
        <w:rPr>
          <w:rFonts w:eastAsia="Arial" w:cstheme="minorHAnsi"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Wartość zarządzanych aktywów na dzień </w:t>
      </w:r>
      <w:r w:rsidRPr="003F4E2C">
        <w:rPr>
          <w:rFonts w:eastAsia="Arial" w:cstheme="minorHAnsi"/>
          <w:sz w:val="24"/>
          <w:szCs w:val="24"/>
          <w:lang w:eastAsia="pl-PL" w:bidi="pl-PL"/>
        </w:rPr>
        <w:t xml:space="preserve">31.05.2020 </w:t>
      </w: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roku ………………………</w:t>
      </w:r>
    </w:p>
    <w:p w:rsidR="003F4E2C" w:rsidRPr="003F4E2C" w:rsidRDefault="003F4E2C" w:rsidP="006C11ED">
      <w:pPr>
        <w:widowControl w:val="0"/>
        <w:spacing w:after="611" w:line="276" w:lineRule="auto"/>
        <w:contextualSpacing/>
        <w:rPr>
          <w:rFonts w:eastAsia="Arial" w:cstheme="minorHAnsi"/>
          <w:b/>
          <w:bCs/>
          <w:i/>
          <w:iCs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b/>
          <w:bCs/>
          <w:iCs/>
          <w:color w:val="000000"/>
          <w:sz w:val="24"/>
          <w:szCs w:val="24"/>
          <w:lang w:eastAsia="pl-PL" w:bidi="pl-PL"/>
        </w:rPr>
        <w:lastRenderedPageBreak/>
        <w:t xml:space="preserve">e. </w:t>
      </w:r>
      <w:r w:rsidR="00071034">
        <w:rPr>
          <w:rFonts w:eastAsia="Arial" w:cstheme="minorHAnsi"/>
          <w:b/>
          <w:bCs/>
          <w:iCs/>
          <w:color w:val="000000"/>
          <w:sz w:val="24"/>
          <w:szCs w:val="24"/>
          <w:lang w:eastAsia="pl-PL" w:bidi="pl-PL"/>
        </w:rPr>
        <w:tab/>
      </w:r>
      <w:r w:rsidRPr="003F4E2C">
        <w:rPr>
          <w:rFonts w:eastAsia="Arial" w:cstheme="minorHAnsi"/>
          <w:b/>
          <w:bCs/>
          <w:iCs/>
          <w:color w:val="000000"/>
          <w:sz w:val="24"/>
          <w:szCs w:val="24"/>
          <w:lang w:eastAsia="pl-PL" w:bidi="pl-PL"/>
        </w:rPr>
        <w:t>Inne</w:t>
      </w:r>
      <w:r w:rsidRPr="003F4E2C">
        <w:rPr>
          <w:rFonts w:eastAsia="Arial" w:cstheme="minorHAnsi"/>
          <w:iCs/>
          <w:color w:val="000000"/>
          <w:sz w:val="24"/>
          <w:szCs w:val="24"/>
          <w:lang w:eastAsia="pl-PL" w:bidi="pl-PL"/>
        </w:rPr>
        <w:t xml:space="preserve"> (jakie)</w:t>
      </w:r>
      <w:r w:rsidRPr="003F4E2C">
        <w:rPr>
          <w:rFonts w:eastAsia="Arial" w:cstheme="minorHAnsi"/>
          <w:i/>
          <w:iCs/>
          <w:color w:val="000000"/>
          <w:sz w:val="24"/>
          <w:szCs w:val="24"/>
          <w:lang w:eastAsia="pl-PL" w:bidi="pl-PL"/>
        </w:rPr>
        <w:t xml:space="preserve"> …………………………………… liczba lat …………………….</w:t>
      </w:r>
    </w:p>
    <w:p w:rsidR="00402A46" w:rsidRDefault="00402A46" w:rsidP="00402A46">
      <w:pPr>
        <w:widowControl w:val="0"/>
        <w:spacing w:after="0" w:line="276" w:lineRule="auto"/>
        <w:contextualSpacing/>
        <w:rPr>
          <w:rFonts w:eastAsia="Arial" w:cstheme="minorHAnsi"/>
          <w:b/>
          <w:bCs/>
          <w:i/>
          <w:iCs/>
          <w:color w:val="000000"/>
          <w:sz w:val="24"/>
          <w:szCs w:val="24"/>
          <w:lang w:eastAsia="pl-PL" w:bidi="pl-PL"/>
        </w:rPr>
      </w:pPr>
    </w:p>
    <w:p w:rsidR="00402A46" w:rsidRDefault="00402A46" w:rsidP="00402A46">
      <w:pPr>
        <w:widowControl w:val="0"/>
        <w:spacing w:after="0" w:line="276" w:lineRule="auto"/>
        <w:contextualSpacing/>
        <w:rPr>
          <w:rFonts w:eastAsia="Arial" w:cstheme="minorHAnsi"/>
          <w:b/>
          <w:bCs/>
          <w:i/>
          <w:iCs/>
          <w:color w:val="000000"/>
          <w:sz w:val="24"/>
          <w:szCs w:val="24"/>
          <w:lang w:eastAsia="pl-PL" w:bidi="pl-PL"/>
        </w:rPr>
      </w:pPr>
    </w:p>
    <w:p w:rsidR="00402A46" w:rsidRDefault="00402A46" w:rsidP="00402A46">
      <w:pPr>
        <w:widowControl w:val="0"/>
        <w:spacing w:after="0" w:line="276" w:lineRule="auto"/>
        <w:contextualSpacing/>
        <w:rPr>
          <w:rFonts w:eastAsia="Arial" w:cstheme="minorHAnsi"/>
          <w:b/>
          <w:bCs/>
          <w:i/>
          <w:iCs/>
          <w:color w:val="000000"/>
          <w:sz w:val="24"/>
          <w:szCs w:val="24"/>
          <w:lang w:eastAsia="pl-PL" w:bidi="pl-PL"/>
        </w:rPr>
      </w:pPr>
    </w:p>
    <w:p w:rsidR="00C854B7" w:rsidRDefault="00C854B7" w:rsidP="00402A46">
      <w:pPr>
        <w:widowControl w:val="0"/>
        <w:spacing w:after="0" w:line="276" w:lineRule="auto"/>
        <w:contextualSpacing/>
        <w:rPr>
          <w:rFonts w:eastAsia="Arial" w:cstheme="minorHAnsi"/>
          <w:b/>
          <w:bCs/>
          <w:i/>
          <w:iCs/>
          <w:color w:val="000000"/>
          <w:sz w:val="24"/>
          <w:szCs w:val="24"/>
          <w:lang w:eastAsia="pl-PL" w:bidi="pl-PL"/>
        </w:rPr>
      </w:pPr>
    </w:p>
    <w:p w:rsidR="003F4E2C" w:rsidRPr="003F4E2C" w:rsidRDefault="003F4E2C" w:rsidP="00DA4D0A">
      <w:pPr>
        <w:widowControl w:val="0"/>
        <w:spacing w:after="120" w:line="276" w:lineRule="auto"/>
        <w:rPr>
          <w:rFonts w:eastAsia="Arial" w:cstheme="minorHAnsi"/>
          <w:b/>
          <w:bCs/>
          <w:i/>
          <w:iCs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b/>
          <w:bCs/>
          <w:i/>
          <w:iCs/>
          <w:color w:val="000000"/>
          <w:sz w:val="24"/>
          <w:szCs w:val="24"/>
          <w:lang w:eastAsia="pl-PL" w:bidi="pl-PL"/>
        </w:rPr>
        <w:t xml:space="preserve">B. WARUNKI ZARZĄDZANIA środkami gromadzonymi w PPK </w:t>
      </w:r>
    </w:p>
    <w:p w:rsidR="003F4E2C" w:rsidRPr="003F4E2C" w:rsidRDefault="003F4E2C" w:rsidP="009F2D6C">
      <w:pPr>
        <w:framePr w:w="8916" w:wrap="notBeside" w:vAnchor="text" w:hAnchor="text" w:xAlign="center" w:y="1"/>
        <w:widowControl w:val="0"/>
        <w:spacing w:after="0" w:line="276" w:lineRule="auto"/>
        <w:contextualSpacing/>
        <w:rPr>
          <w:rFonts w:eastAsia="Arial" w:cstheme="minorHAnsi"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1. Wynagrodzenie stałe za zarządzanie w następującej wysokości:</w:t>
      </w:r>
    </w:p>
    <w:tbl>
      <w:tblPr>
        <w:tblOverlap w:val="never"/>
        <w:tblW w:w="0" w:type="auto"/>
        <w:tblInd w:w="56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2"/>
        <w:gridCol w:w="683"/>
        <w:gridCol w:w="812"/>
        <w:gridCol w:w="812"/>
        <w:gridCol w:w="812"/>
        <w:gridCol w:w="809"/>
        <w:gridCol w:w="809"/>
        <w:gridCol w:w="812"/>
        <w:gridCol w:w="809"/>
        <w:gridCol w:w="825"/>
      </w:tblGrid>
      <w:tr w:rsidR="003F4E2C" w:rsidRPr="003F4E2C" w:rsidTr="009F2D6C">
        <w:trPr>
          <w:trHeight w:hRule="exact" w:val="377"/>
        </w:trPr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  <w:t>Okres</w:t>
            </w:r>
          </w:p>
        </w:tc>
        <w:tc>
          <w:tcPr>
            <w:tcW w:w="6500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  <w:t>Wysokość wynagrodzenia stałego za zarządzanie</w:t>
            </w:r>
          </w:p>
        </w:tc>
      </w:tr>
      <w:tr w:rsidR="003F4E2C" w:rsidRPr="003F4E2C" w:rsidTr="009F2D6C">
        <w:trPr>
          <w:trHeight w:hRule="exact" w:val="616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  <w:t>od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  <w:t>do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  <w:t>PPK</w:t>
            </w:r>
          </w:p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  <w:t>2025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  <w:t>PPK</w:t>
            </w:r>
          </w:p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  <w:t>2030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  <w:t>PPK</w:t>
            </w:r>
          </w:p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  <w:t>2035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  <w:t>PPK</w:t>
            </w:r>
          </w:p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  <w:t>2040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  <w:t>PPK</w:t>
            </w:r>
          </w:p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  <w:t>2045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  <w:t>PPK</w:t>
            </w:r>
          </w:p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  <w:t>2050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  <w:t>PPK</w:t>
            </w:r>
          </w:p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  <w:t>2055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  <w:t>PPK</w:t>
            </w:r>
          </w:p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  <w:t>2060</w:t>
            </w:r>
          </w:p>
        </w:tc>
      </w:tr>
      <w:tr w:rsidR="003F4E2C" w:rsidRPr="003F4E2C" w:rsidTr="009F2D6C">
        <w:trPr>
          <w:trHeight w:hRule="exact" w:val="354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  <w:t>2024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</w:tr>
      <w:tr w:rsidR="003F4E2C" w:rsidRPr="003F4E2C" w:rsidTr="009F2D6C">
        <w:trPr>
          <w:trHeight w:hRule="exact" w:val="360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  <w:t>2025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  <w:t>2029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</w:tr>
      <w:tr w:rsidR="003F4E2C" w:rsidRPr="003F4E2C" w:rsidTr="009F2D6C">
        <w:trPr>
          <w:trHeight w:hRule="exact" w:val="350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  <w:t>2030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  <w:t>2034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</w:tr>
      <w:tr w:rsidR="003F4E2C" w:rsidRPr="003F4E2C" w:rsidTr="009F2D6C">
        <w:trPr>
          <w:trHeight w:hRule="exact" w:val="360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  <w:t>2035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  <w:t>2039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</w:tr>
      <w:tr w:rsidR="003F4E2C" w:rsidRPr="003F4E2C" w:rsidTr="009F2D6C">
        <w:trPr>
          <w:trHeight w:hRule="exact" w:val="354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  <w:t>2040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  <w:t>2044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</w:tr>
      <w:tr w:rsidR="003F4E2C" w:rsidRPr="003F4E2C" w:rsidTr="009F2D6C">
        <w:trPr>
          <w:trHeight w:hRule="exact" w:val="354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  <w:t>2045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  <w:t>2049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</w:tr>
      <w:tr w:rsidR="003F4E2C" w:rsidRPr="003F4E2C" w:rsidTr="009F2D6C">
        <w:trPr>
          <w:trHeight w:hRule="exact" w:val="354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  <w:t>2050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  <w:t>2054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</w:tr>
      <w:tr w:rsidR="003F4E2C" w:rsidRPr="003F4E2C" w:rsidTr="009F2D6C">
        <w:trPr>
          <w:trHeight w:hRule="exact" w:val="354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  <w:t>2055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  <w:t>2059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</w:tr>
      <w:tr w:rsidR="003F4E2C" w:rsidRPr="003F4E2C" w:rsidTr="009F2D6C">
        <w:trPr>
          <w:trHeight w:hRule="exact" w:val="371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  <w:t>2060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</w:tr>
    </w:tbl>
    <w:p w:rsidR="003F4E2C" w:rsidRPr="003F4E2C" w:rsidRDefault="003F4E2C" w:rsidP="009F2D6C">
      <w:pPr>
        <w:framePr w:w="8916" w:wrap="notBeside" w:vAnchor="text" w:hAnchor="text" w:xAlign="center" w:y="1"/>
        <w:widowControl w:val="0"/>
        <w:spacing w:after="0" w:line="276" w:lineRule="auto"/>
        <w:contextualSpacing/>
        <w:rPr>
          <w:rFonts w:eastAsia="Microsoft Sans Serif" w:cstheme="minorHAnsi"/>
          <w:color w:val="000000"/>
          <w:sz w:val="24"/>
          <w:szCs w:val="24"/>
          <w:lang w:eastAsia="pl-PL" w:bidi="pl-PL"/>
        </w:rPr>
      </w:pPr>
    </w:p>
    <w:p w:rsidR="003F4E2C" w:rsidRPr="003F4E2C" w:rsidRDefault="003F4E2C" w:rsidP="006C11ED">
      <w:pPr>
        <w:widowControl w:val="0"/>
        <w:spacing w:after="0" w:line="276" w:lineRule="auto"/>
        <w:contextualSpacing/>
        <w:rPr>
          <w:rFonts w:eastAsia="Microsoft Sans Serif" w:cstheme="minorHAnsi"/>
          <w:color w:val="000000"/>
          <w:sz w:val="24"/>
          <w:szCs w:val="24"/>
          <w:lang w:eastAsia="pl-PL" w:bidi="pl-PL"/>
        </w:rPr>
      </w:pPr>
    </w:p>
    <w:p w:rsidR="003F4E2C" w:rsidRPr="003F4E2C" w:rsidRDefault="00C854B7" w:rsidP="00074514">
      <w:pPr>
        <w:widowControl w:val="0"/>
        <w:spacing w:after="0" w:line="276" w:lineRule="auto"/>
        <w:ind w:right="-8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2.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Wynagrodzenie zmienne (za osiągnięty wynik) w wysokości: ………………………</w:t>
      </w:r>
      <w:r>
        <w:rPr>
          <w:rFonts w:eastAsia="Arial" w:cstheme="minorHAnsi"/>
          <w:color w:val="000000"/>
          <w:sz w:val="24"/>
          <w:szCs w:val="24"/>
          <w:lang w:eastAsia="pl-PL" w:bidi="pl-PL"/>
        </w:rPr>
        <w:t>…………</w:t>
      </w:r>
      <w:r w:rsidR="00074514">
        <w:rPr>
          <w:rFonts w:eastAsia="Arial" w:cstheme="minorHAnsi"/>
          <w:color w:val="000000"/>
          <w:sz w:val="24"/>
          <w:szCs w:val="24"/>
          <w:lang w:eastAsia="pl-PL" w:bidi="pl-PL"/>
        </w:rPr>
        <w:t>……………….</w:t>
      </w:r>
    </w:p>
    <w:p w:rsidR="003F4E2C" w:rsidRPr="003F4E2C" w:rsidRDefault="00074514" w:rsidP="00A50D49">
      <w:pPr>
        <w:widowControl w:val="0"/>
        <w:spacing w:after="294" w:line="276" w:lineRule="auto"/>
        <w:ind w:left="284" w:hanging="284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3.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Pozostałe opłaty (jeśli występują, proszę podać ich wysok</w:t>
      </w:r>
      <w:r w:rsidR="00A50D49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ość kwotową w złotych  polskich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netto lub określić w % z uwzględnieniem przykładowych):</w:t>
      </w:r>
    </w:p>
    <w:p w:rsidR="003F4E2C" w:rsidRPr="003F4E2C" w:rsidRDefault="00A50D49" w:rsidP="00A50D49">
      <w:pPr>
        <w:widowControl w:val="0"/>
        <w:tabs>
          <w:tab w:val="left" w:pos="851"/>
          <w:tab w:val="left" w:leader="dot" w:pos="8678"/>
        </w:tabs>
        <w:spacing w:after="141" w:line="276" w:lineRule="auto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1)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Maksymalna wysokość kosztów obciążających fundusz zdefiniowanej daty: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ab/>
        <w:t>……</w:t>
      </w:r>
      <w:r>
        <w:rPr>
          <w:rFonts w:eastAsia="Arial" w:cstheme="minorHAnsi"/>
          <w:color w:val="000000"/>
          <w:sz w:val="24"/>
          <w:szCs w:val="24"/>
          <w:lang w:eastAsia="pl-PL" w:bidi="pl-PL"/>
        </w:rPr>
        <w:t>…..</w:t>
      </w:r>
    </w:p>
    <w:p w:rsidR="003F4E2C" w:rsidRPr="003F4E2C" w:rsidRDefault="00A50D49" w:rsidP="00A50D49">
      <w:pPr>
        <w:widowControl w:val="0"/>
        <w:tabs>
          <w:tab w:val="left" w:pos="851"/>
        </w:tabs>
        <w:spacing w:after="294" w:line="276" w:lineRule="auto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2)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Maksymalna wysokość kosztów i opłat obciążających uczestnika PPK oraz warunki, na  jakich mogą one zostać obniżone bez konieczności zmiany umowy: ……………………</w:t>
      </w:r>
      <w:r>
        <w:rPr>
          <w:rFonts w:eastAsia="Arial" w:cstheme="minorHAnsi"/>
          <w:color w:val="000000"/>
          <w:sz w:val="24"/>
          <w:szCs w:val="24"/>
          <w:lang w:eastAsia="pl-PL" w:bidi="pl-PL"/>
        </w:rPr>
        <w:t>……………………………..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ab/>
      </w:r>
    </w:p>
    <w:p w:rsidR="003F4E2C" w:rsidRPr="003F4E2C" w:rsidRDefault="00A50D49" w:rsidP="00A50D49">
      <w:pPr>
        <w:widowControl w:val="0"/>
        <w:tabs>
          <w:tab w:val="left" w:pos="676"/>
          <w:tab w:val="left" w:pos="993"/>
        </w:tabs>
        <w:spacing w:after="131" w:line="276" w:lineRule="auto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3)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Wszystkie koszty związane z umową o prowadzenie PPK wynikające z:</w:t>
      </w:r>
    </w:p>
    <w:p w:rsidR="003F4E2C" w:rsidRPr="003F4E2C" w:rsidRDefault="00A50D49" w:rsidP="00A50D49">
      <w:pPr>
        <w:widowControl w:val="0"/>
        <w:tabs>
          <w:tab w:val="left" w:pos="1096"/>
          <w:tab w:val="left" w:leader="dot" w:pos="8512"/>
        </w:tabs>
        <w:spacing w:after="35" w:line="276" w:lineRule="auto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a.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warunków zarządzania środkami</w:t>
      </w:r>
      <w:r>
        <w:rPr>
          <w:rFonts w:eastAsia="Arial" w:cstheme="minorHAnsi"/>
          <w:color w:val="000000"/>
          <w:sz w:val="24"/>
          <w:szCs w:val="24"/>
          <w:lang w:eastAsia="pl-PL" w:bidi="pl-PL"/>
        </w:rPr>
        <w:t>……………………………………………………………………………………………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ab/>
      </w:r>
    </w:p>
    <w:p w:rsidR="003F4E2C" w:rsidRPr="003F4E2C" w:rsidRDefault="00A50D49" w:rsidP="00A50D49">
      <w:pPr>
        <w:widowControl w:val="0"/>
        <w:tabs>
          <w:tab w:val="left" w:pos="1093"/>
        </w:tabs>
        <w:spacing w:after="0" w:line="276" w:lineRule="auto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b.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warunków dyspozycji składanych przez uczestnika, w tym np. zmiany funduszu, </w:t>
      </w:r>
      <w:r w:rsidR="00B160E9">
        <w:rPr>
          <w:rFonts w:eastAsia="Arial" w:cstheme="minorHAnsi"/>
          <w:color w:val="000000"/>
          <w:sz w:val="24"/>
          <w:szCs w:val="24"/>
          <w:lang w:eastAsia="pl-PL" w:bidi="pl-PL"/>
        </w:rPr>
        <w:br/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czy</w:t>
      </w:r>
      <w:r w:rsidR="00141EC9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wypłaty:</w:t>
      </w:r>
      <w:r w:rsidR="00B160E9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 ………………………………………………………………………………………………………………………………..</w:t>
      </w:r>
    </w:p>
    <w:p w:rsidR="003F4E2C" w:rsidRPr="003F4E2C" w:rsidRDefault="00A50D49" w:rsidP="00A50D49">
      <w:pPr>
        <w:widowControl w:val="0"/>
        <w:tabs>
          <w:tab w:val="left" w:pos="1111"/>
          <w:tab w:val="left" w:leader="dot" w:pos="8527"/>
        </w:tabs>
        <w:spacing w:after="0" w:line="276" w:lineRule="auto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c.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koszty związane z rezygnacją z oszczędzania w PPK:</w:t>
      </w:r>
      <w:r w:rsidR="00B160E9">
        <w:rPr>
          <w:rFonts w:eastAsia="Arial" w:cstheme="minorHAnsi"/>
          <w:color w:val="000000"/>
          <w:sz w:val="24"/>
          <w:szCs w:val="24"/>
          <w:lang w:eastAsia="pl-PL" w:bidi="pl-PL"/>
        </w:rPr>
        <w:t>………………………………………………………………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ab/>
      </w:r>
    </w:p>
    <w:p w:rsidR="003F4E2C" w:rsidRPr="003F4E2C" w:rsidRDefault="00A50D49" w:rsidP="00A50D49">
      <w:pPr>
        <w:widowControl w:val="0"/>
        <w:tabs>
          <w:tab w:val="left" w:pos="1111"/>
          <w:tab w:val="left" w:leader="dot" w:pos="8588"/>
        </w:tabs>
        <w:spacing w:after="0" w:line="276" w:lineRule="auto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d. </w:t>
      </w:r>
      <w:r w:rsidR="00B160E9">
        <w:rPr>
          <w:rFonts w:eastAsia="Arial" w:cstheme="minorHAnsi"/>
          <w:color w:val="000000"/>
          <w:sz w:val="24"/>
          <w:szCs w:val="24"/>
          <w:lang w:eastAsia="pl-PL" w:bidi="pl-PL"/>
        </w:rPr>
        <w:t>Inne ……………………..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ab/>
      </w:r>
      <w:r w:rsidR="00B160E9">
        <w:rPr>
          <w:rFonts w:eastAsia="Arial" w:cstheme="minorHAnsi"/>
          <w:color w:val="000000"/>
          <w:sz w:val="24"/>
          <w:szCs w:val="24"/>
          <w:lang w:eastAsia="pl-PL" w:bidi="pl-PL"/>
        </w:rPr>
        <w:t>……….</w:t>
      </w:r>
    </w:p>
    <w:p w:rsidR="003F4E2C" w:rsidRPr="003F4E2C" w:rsidRDefault="00A50D49" w:rsidP="00596466">
      <w:pPr>
        <w:widowControl w:val="0"/>
        <w:spacing w:after="120" w:line="276" w:lineRule="auto"/>
        <w:ind w:right="57"/>
        <w:jc w:val="both"/>
        <w:rPr>
          <w:rFonts w:eastAsia="Arial" w:cstheme="minorHAnsi"/>
          <w:iCs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4)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Inne pozycje kosztowe wynikające z umowy o zarządzanie PPK oraz wynikające z Umowy </w:t>
      </w:r>
      <w:r w:rsidR="003F5D52">
        <w:rPr>
          <w:rFonts w:eastAsia="Arial" w:cstheme="minorHAnsi"/>
          <w:color w:val="000000"/>
          <w:sz w:val="24"/>
          <w:szCs w:val="24"/>
          <w:lang w:eastAsia="pl-PL" w:bidi="pl-PL"/>
        </w:rPr>
        <w:br/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o prowadzenie PPK (osobno wyliczone dla każdej z umów:</w:t>
      </w:r>
      <w:r w:rsidR="003F5D52">
        <w:rPr>
          <w:rFonts w:eastAsia="Arial" w:cstheme="minorHAnsi"/>
          <w:i/>
          <w:iCs/>
          <w:color w:val="000000"/>
          <w:sz w:val="24"/>
          <w:szCs w:val="24"/>
          <w:lang w:eastAsia="pl-PL" w:bidi="pl-PL"/>
        </w:rPr>
        <w:t xml:space="preserve"> …………………………</w:t>
      </w:r>
      <w:r w:rsidR="003F5D52">
        <w:rPr>
          <w:rFonts w:eastAsia="Arial" w:cstheme="minorHAnsi"/>
          <w:iCs/>
          <w:color w:val="000000"/>
          <w:sz w:val="24"/>
          <w:szCs w:val="24"/>
          <w:lang w:eastAsia="pl-PL" w:bidi="pl-PL"/>
        </w:rPr>
        <w:t>………………………………</w:t>
      </w:r>
    </w:p>
    <w:p w:rsidR="00F1213C" w:rsidRDefault="00596466" w:rsidP="006C11ED">
      <w:pPr>
        <w:keepNext/>
        <w:keepLines/>
        <w:widowControl w:val="0"/>
        <w:tabs>
          <w:tab w:val="left" w:pos="828"/>
        </w:tabs>
        <w:spacing w:after="165" w:line="276" w:lineRule="auto"/>
        <w:contextualSpacing/>
        <w:jc w:val="both"/>
        <w:outlineLvl w:val="1"/>
        <w:rPr>
          <w:rFonts w:eastAsia="Arial" w:cstheme="minorHAnsi"/>
          <w:b/>
          <w:bCs/>
          <w:color w:val="000000"/>
          <w:sz w:val="24"/>
          <w:szCs w:val="24"/>
          <w:u w:val="single"/>
          <w:lang w:eastAsia="pl-PL" w:bidi="pl-PL"/>
        </w:rPr>
      </w:pPr>
      <w:bookmarkStart w:id="18" w:name="bookmark16"/>
      <w:r w:rsidRPr="00596466">
        <w:rPr>
          <w:rFonts w:eastAsia="Arial" w:cstheme="minorHAnsi"/>
          <w:b/>
          <w:color w:val="000000"/>
          <w:sz w:val="24"/>
          <w:szCs w:val="24"/>
          <w:u w:val="single"/>
          <w:lang w:eastAsia="pl-PL" w:bidi="pl-PL"/>
        </w:rPr>
        <w:t xml:space="preserve">III. </w:t>
      </w:r>
      <w:r w:rsidR="003F4E2C" w:rsidRPr="00596466">
        <w:rPr>
          <w:rFonts w:eastAsia="Arial" w:cstheme="minorHAnsi"/>
          <w:b/>
          <w:bCs/>
          <w:color w:val="000000"/>
          <w:sz w:val="24"/>
          <w:szCs w:val="24"/>
          <w:u w:val="single"/>
          <w:lang w:eastAsia="pl-PL" w:bidi="pl-PL"/>
        </w:rPr>
        <w:t>OŚWIADCZAMY</w:t>
      </w:r>
      <w:r w:rsidR="003F4E2C" w:rsidRPr="003F4E2C">
        <w:rPr>
          <w:rFonts w:eastAsia="Arial" w:cstheme="minorHAnsi"/>
          <w:b/>
          <w:bCs/>
          <w:color w:val="000000"/>
          <w:sz w:val="24"/>
          <w:szCs w:val="24"/>
          <w:u w:val="single"/>
          <w:lang w:eastAsia="pl-PL" w:bidi="pl-PL"/>
        </w:rPr>
        <w:t>, ŻE:</w:t>
      </w:r>
      <w:bookmarkEnd w:id="18"/>
    </w:p>
    <w:p w:rsidR="003F4E2C" w:rsidRPr="003F4E2C" w:rsidRDefault="003F4E2C" w:rsidP="006C11ED">
      <w:pPr>
        <w:keepNext/>
        <w:keepLines/>
        <w:widowControl w:val="0"/>
        <w:tabs>
          <w:tab w:val="left" w:pos="828"/>
        </w:tabs>
        <w:spacing w:after="165" w:line="276" w:lineRule="auto"/>
        <w:contextualSpacing/>
        <w:jc w:val="both"/>
        <w:outlineLvl w:val="1"/>
        <w:rPr>
          <w:rFonts w:eastAsia="Arial" w:cstheme="minorHAnsi"/>
          <w:b/>
          <w:bCs/>
          <w:color w:val="000000"/>
          <w:sz w:val="24"/>
          <w:szCs w:val="24"/>
          <w:u w:val="single"/>
          <w:lang w:eastAsia="pl-PL" w:bidi="pl-PL"/>
        </w:rPr>
      </w:pP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Spełniamy wszystkie</w:t>
      </w:r>
      <w:r w:rsidR="0041585E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 warunki udziału w postę</w:t>
      </w: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powaniu oraz:</w:t>
      </w:r>
    </w:p>
    <w:p w:rsidR="003F4E2C" w:rsidRPr="003F4E2C" w:rsidRDefault="00F1213C" w:rsidP="00F1213C">
      <w:pPr>
        <w:widowControl w:val="0"/>
        <w:spacing w:after="0" w:line="276" w:lineRule="auto"/>
        <w:ind w:right="-8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1)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zapoznal</w:t>
      </w:r>
      <w:r w:rsidR="004B4ECA">
        <w:rPr>
          <w:rFonts w:eastAsia="Arial" w:cstheme="minorHAnsi"/>
          <w:color w:val="000000"/>
          <w:sz w:val="24"/>
          <w:szCs w:val="24"/>
          <w:lang w:eastAsia="pl-PL" w:bidi="pl-PL"/>
        </w:rPr>
        <w:t>iśmy się z Zapytaniem ofertowym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, akceptujemy je w całości i nie wnosimy do niego zastrzeżeń;</w:t>
      </w:r>
    </w:p>
    <w:p w:rsidR="003F4E2C" w:rsidRPr="003F4E2C" w:rsidRDefault="00F1213C" w:rsidP="00F1213C">
      <w:pPr>
        <w:widowControl w:val="0"/>
        <w:spacing w:after="0" w:line="276" w:lineRule="auto"/>
        <w:ind w:right="-8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2)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uzyskaliśmy wszelkie niezbędne informacje do przyg</w:t>
      </w:r>
      <w:r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otowania i złożenia oferty oraz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wykonania zamówienia w sposób należyty;</w:t>
      </w:r>
    </w:p>
    <w:p w:rsidR="003F4E2C" w:rsidRPr="003F4E2C" w:rsidRDefault="00F1213C" w:rsidP="00F1213C">
      <w:pPr>
        <w:widowControl w:val="0"/>
        <w:spacing w:after="0" w:line="276" w:lineRule="auto"/>
        <w:ind w:right="160"/>
        <w:contextualSpacing/>
        <w:jc w:val="both"/>
        <w:rPr>
          <w:rFonts w:eastAsia="Arial" w:cstheme="minorHAnsi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lastRenderedPageBreak/>
        <w:t xml:space="preserve">3)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posiadamy uprawnienia do wdrożenia i zawarcia umowy o zarządzanie zgodnie z wymogami ustawy z dnia 4 października 2018 r. o pracowniczych planach kapitałowych (</w:t>
      </w:r>
      <w:r w:rsidR="003F4E2C" w:rsidRPr="003F4E2C">
        <w:rPr>
          <w:rFonts w:eastAsia="Arial" w:cstheme="minorHAnsi"/>
          <w:sz w:val="24"/>
          <w:szCs w:val="24"/>
          <w:lang w:eastAsia="pl-PL" w:bidi="pl-PL"/>
        </w:rPr>
        <w:t xml:space="preserve">Dz. </w:t>
      </w:r>
      <w:r w:rsidRPr="00F1213C">
        <w:rPr>
          <w:rFonts w:eastAsia="Arial" w:cstheme="minorHAnsi"/>
          <w:sz w:val="24"/>
          <w:szCs w:val="24"/>
          <w:lang w:eastAsia="pl-PL" w:bidi="pl-PL"/>
        </w:rPr>
        <w:t>U. 2020, poz. 1342)</w:t>
      </w:r>
      <w:r w:rsidR="003F4E2C" w:rsidRPr="003F4E2C">
        <w:rPr>
          <w:rFonts w:eastAsia="Arial" w:cstheme="minorHAnsi"/>
          <w:sz w:val="24"/>
          <w:szCs w:val="24"/>
          <w:lang w:eastAsia="pl-PL" w:bidi="pl-PL"/>
        </w:rPr>
        <w:t>;</w:t>
      </w:r>
    </w:p>
    <w:p w:rsidR="003F4E2C" w:rsidRPr="003F4E2C" w:rsidRDefault="003F0B62" w:rsidP="003F0B62">
      <w:pPr>
        <w:widowControl w:val="0"/>
        <w:spacing w:after="0" w:line="276" w:lineRule="auto"/>
        <w:ind w:right="160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4)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posiadamy uprawnienia do wykonywania określonej działalności lub czynności, jeśli przepisy prawa nakładają obowiązek ich posiadania,</w:t>
      </w:r>
    </w:p>
    <w:p w:rsidR="003F4E2C" w:rsidRPr="003F4E2C" w:rsidRDefault="003F0B62" w:rsidP="003F0B62">
      <w:pPr>
        <w:widowControl w:val="0"/>
        <w:spacing w:after="0" w:line="276" w:lineRule="auto"/>
        <w:ind w:right="160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5)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znajdujemy się w sytuacji finansowej i ekonomicznej zapewniającej prawidłowe wykonanie przedmiotu zamówienia,</w:t>
      </w:r>
    </w:p>
    <w:p w:rsidR="003F4E2C" w:rsidRPr="003F4E2C" w:rsidRDefault="003F0B62" w:rsidP="003F0B62">
      <w:pPr>
        <w:widowControl w:val="0"/>
        <w:spacing w:after="0" w:line="276" w:lineRule="auto"/>
        <w:ind w:right="160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6)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dysponujemy odpowiednim potencjałem technicznym oraz osobami zdolnymi do realizacji przedmiotu zamówienia,</w:t>
      </w:r>
    </w:p>
    <w:p w:rsidR="003F4E2C" w:rsidRPr="003F4E2C" w:rsidRDefault="003F0B62" w:rsidP="003F0B62">
      <w:pPr>
        <w:widowControl w:val="0"/>
        <w:spacing w:after="0" w:line="276" w:lineRule="auto"/>
        <w:ind w:right="160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7)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posiadamy doświadczenie i wiedzę zapewniające realizację przedmiotu zamówienia </w:t>
      </w:r>
      <w:r>
        <w:rPr>
          <w:rFonts w:eastAsia="Arial" w:cstheme="minorHAnsi"/>
          <w:color w:val="000000"/>
          <w:sz w:val="24"/>
          <w:szCs w:val="24"/>
          <w:lang w:eastAsia="pl-PL" w:bidi="pl-PL"/>
        </w:rPr>
        <w:br/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z najwyższą starannością,</w:t>
      </w:r>
    </w:p>
    <w:p w:rsidR="003F4E2C" w:rsidRPr="003F4E2C" w:rsidRDefault="003F0B62" w:rsidP="003F0B62">
      <w:pPr>
        <w:widowControl w:val="0"/>
        <w:spacing w:after="0" w:line="276" w:lineRule="auto"/>
        <w:ind w:right="160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8)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przyjmujemy do wiadomości, że informacje zawarte w Formularzu ofertowym stanowią informacje publiczną w rozumieniu ustawy o dostępie do informacji publicznej</w:t>
      </w:r>
    </w:p>
    <w:p w:rsidR="003F4E2C" w:rsidRPr="003F4E2C" w:rsidRDefault="003F0B62" w:rsidP="003F0B62">
      <w:pPr>
        <w:widowControl w:val="0"/>
        <w:spacing w:after="0" w:line="276" w:lineRule="auto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9)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jesteśmy związani niniejszą ofertą przez okres </w:t>
      </w:r>
      <w:r w:rsidR="003F4E2C" w:rsidRPr="003F4E2C"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  <w:t xml:space="preserve">30 dni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od dnia upływu terminu składania ofert;</w:t>
      </w:r>
    </w:p>
    <w:p w:rsidR="003F4E2C" w:rsidRPr="003F4E2C" w:rsidRDefault="003F0B62" w:rsidP="00415F87">
      <w:pPr>
        <w:widowControl w:val="0"/>
        <w:spacing w:after="120" w:line="276" w:lineRule="auto"/>
        <w:ind w:right="159"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10)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wypełniliśmy obowiązki informacyjne przewidziane w art. 13 lub art. 14 RODO wobec osób fizycznych, od których dane osobowe bezpośrednio lub pośrednio pozyskałem w celu ubiegania się o udzielenie zamówienia publicznego w niniejszym postępowaniu</w:t>
      </w:r>
      <w:r w:rsidR="003F4E2C" w:rsidRPr="003F4E2C">
        <w:rPr>
          <w:rFonts w:eastAsia="Arial" w:cstheme="minorHAnsi"/>
          <w:color w:val="000000"/>
          <w:sz w:val="24"/>
          <w:szCs w:val="24"/>
          <w:vertAlign w:val="superscript"/>
          <w:lang w:eastAsia="pl-PL" w:bidi="pl-PL"/>
        </w:rPr>
        <w:footnoteReference w:id="1"/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.</w:t>
      </w:r>
    </w:p>
    <w:p w:rsidR="003F4E2C" w:rsidRPr="003F4E2C" w:rsidRDefault="003F4E2C" w:rsidP="00415F87">
      <w:pPr>
        <w:widowControl w:val="0"/>
        <w:spacing w:after="0" w:line="276" w:lineRule="auto"/>
        <w:contextualSpacing/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  <w:t>Ponadto,</w:t>
      </w:r>
    </w:p>
    <w:p w:rsidR="003F4E2C" w:rsidRPr="003F4E2C" w:rsidRDefault="003F4E2C" w:rsidP="00415F87">
      <w:pPr>
        <w:widowControl w:val="0"/>
        <w:tabs>
          <w:tab w:val="left" w:pos="786"/>
          <w:tab w:val="left" w:leader="dot" w:pos="6805"/>
        </w:tabs>
        <w:spacing w:after="0" w:line="276" w:lineRule="auto"/>
        <w:contextualSpacing/>
        <w:jc w:val="center"/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  <w:t>Ja niżej podpi</w:t>
      </w:r>
      <w:r w:rsidR="00415F87"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  <w:t xml:space="preserve">sany(a) </w:t>
      </w:r>
      <w:r w:rsidR="00415F87"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  <w:tab/>
        <w:t xml:space="preserve"> reprezentujący </w:t>
      </w:r>
      <w:r w:rsidRPr="003F4E2C"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  <w:t xml:space="preserve">Wykonawcę, oświadczam, że jestem/ nie jestem* powiązany(a) osobowo lub kapitałowo </w:t>
      </w:r>
      <w:r w:rsidR="00F97452"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  <w:br/>
      </w:r>
      <w:r w:rsidRPr="003F4E2C"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  <w:t>z Zamawiającym.</w:t>
      </w:r>
    </w:p>
    <w:p w:rsidR="003F4E2C" w:rsidRPr="003F4E2C" w:rsidRDefault="003F4E2C" w:rsidP="006C11ED">
      <w:pPr>
        <w:widowControl w:val="0"/>
        <w:spacing w:after="0" w:line="276" w:lineRule="auto"/>
        <w:ind w:left="142" w:right="160"/>
        <w:contextualSpacing/>
        <w:rPr>
          <w:rFonts w:eastAsia="Arial" w:cstheme="minorHAnsi"/>
          <w:color w:val="000000"/>
          <w:sz w:val="24"/>
          <w:szCs w:val="24"/>
          <w:lang w:eastAsia="pl-PL" w:bidi="pl-PL"/>
        </w:rPr>
      </w:pPr>
    </w:p>
    <w:p w:rsidR="003F4E2C" w:rsidRPr="003F4E2C" w:rsidRDefault="003F4E2C" w:rsidP="006C11ED">
      <w:pPr>
        <w:widowControl w:val="0"/>
        <w:spacing w:after="205" w:line="276" w:lineRule="auto"/>
        <w:contextualSpacing/>
        <w:jc w:val="both"/>
        <w:rPr>
          <w:rFonts w:eastAsia="Arial" w:cstheme="minorHAnsi"/>
          <w:i/>
          <w:iCs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* </w:t>
      </w:r>
      <w:r w:rsidRPr="003F4E2C">
        <w:rPr>
          <w:rFonts w:eastAsia="Arial" w:cstheme="minorHAnsi"/>
          <w:i/>
          <w:iCs/>
          <w:color w:val="000000"/>
          <w:sz w:val="24"/>
          <w:szCs w:val="24"/>
          <w:lang w:eastAsia="pl-PL" w:bidi="pl-PL"/>
        </w:rPr>
        <w:t xml:space="preserve">Niepotrzebne skreślić </w:t>
      </w:r>
    </w:p>
    <w:p w:rsidR="00BA3010" w:rsidRDefault="00BA3010" w:rsidP="00BA3010">
      <w:pPr>
        <w:keepNext/>
        <w:keepLines/>
        <w:widowControl w:val="0"/>
        <w:tabs>
          <w:tab w:val="left" w:pos="828"/>
        </w:tabs>
        <w:spacing w:after="161" w:line="276" w:lineRule="auto"/>
        <w:contextualSpacing/>
        <w:jc w:val="both"/>
        <w:outlineLvl w:val="1"/>
        <w:rPr>
          <w:rFonts w:eastAsia="Arial" w:cstheme="minorHAnsi"/>
          <w:i/>
          <w:iCs/>
          <w:color w:val="000000"/>
          <w:sz w:val="24"/>
          <w:szCs w:val="24"/>
          <w:lang w:eastAsia="pl-PL" w:bidi="pl-PL"/>
        </w:rPr>
      </w:pPr>
    </w:p>
    <w:p w:rsidR="003F4E2C" w:rsidRPr="00BA3010" w:rsidRDefault="003F4E2C" w:rsidP="004C2080">
      <w:pPr>
        <w:pStyle w:val="Akapitzlist"/>
        <w:keepNext/>
        <w:keepLines/>
        <w:widowControl w:val="0"/>
        <w:numPr>
          <w:ilvl w:val="0"/>
          <w:numId w:val="34"/>
        </w:numPr>
        <w:tabs>
          <w:tab w:val="left" w:pos="426"/>
        </w:tabs>
        <w:spacing w:after="161" w:line="276" w:lineRule="auto"/>
        <w:ind w:left="851" w:hanging="851"/>
        <w:jc w:val="both"/>
        <w:outlineLvl w:val="1"/>
        <w:rPr>
          <w:rFonts w:eastAsia="Arial" w:cstheme="minorHAnsi"/>
          <w:b/>
          <w:bCs/>
          <w:color w:val="000000"/>
          <w:sz w:val="24"/>
          <w:szCs w:val="24"/>
          <w:u w:val="single"/>
          <w:lang w:eastAsia="pl-PL" w:bidi="pl-PL"/>
        </w:rPr>
      </w:pPr>
      <w:r w:rsidRPr="00BA3010">
        <w:rPr>
          <w:rFonts w:eastAsia="Arial" w:cstheme="minorHAnsi"/>
          <w:b/>
          <w:bCs/>
          <w:color w:val="000000"/>
          <w:sz w:val="24"/>
          <w:szCs w:val="24"/>
          <w:u w:val="single"/>
          <w:lang w:eastAsia="pl-PL" w:bidi="pl-PL"/>
        </w:rPr>
        <w:t>ZAŁĄCZANE DOKUMENTY</w:t>
      </w:r>
    </w:p>
    <w:p w:rsidR="003F4E2C" w:rsidRPr="003F4E2C" w:rsidRDefault="003F4E2C" w:rsidP="006C11ED">
      <w:pPr>
        <w:keepNext/>
        <w:keepLines/>
        <w:widowControl w:val="0"/>
        <w:tabs>
          <w:tab w:val="left" w:pos="828"/>
        </w:tabs>
        <w:spacing w:after="161" w:line="276" w:lineRule="auto"/>
        <w:contextualSpacing/>
        <w:jc w:val="both"/>
        <w:outlineLvl w:val="1"/>
        <w:rPr>
          <w:rFonts w:eastAsia="Arial" w:cstheme="minorHAnsi"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             Wraz z ofertą składamy następujące oświadczenia i dokumenty:</w:t>
      </w:r>
    </w:p>
    <w:p w:rsidR="003F4E2C" w:rsidRPr="003F4E2C" w:rsidRDefault="003F4E2C" w:rsidP="006C11ED">
      <w:pPr>
        <w:keepNext/>
        <w:keepLines/>
        <w:widowControl w:val="0"/>
        <w:numPr>
          <w:ilvl w:val="0"/>
          <w:numId w:val="28"/>
        </w:numPr>
        <w:tabs>
          <w:tab w:val="left" w:pos="828"/>
        </w:tabs>
        <w:spacing w:after="161" w:line="276" w:lineRule="auto"/>
        <w:contextualSpacing/>
        <w:jc w:val="both"/>
        <w:outlineLvl w:val="1"/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…………………………………………………………………………………..</w:t>
      </w:r>
    </w:p>
    <w:p w:rsidR="003F4E2C" w:rsidRPr="003F4E2C" w:rsidRDefault="003F4E2C" w:rsidP="006C11ED">
      <w:pPr>
        <w:keepNext/>
        <w:keepLines/>
        <w:widowControl w:val="0"/>
        <w:numPr>
          <w:ilvl w:val="0"/>
          <w:numId w:val="28"/>
        </w:numPr>
        <w:tabs>
          <w:tab w:val="left" w:pos="828"/>
        </w:tabs>
        <w:spacing w:after="161" w:line="276" w:lineRule="auto"/>
        <w:contextualSpacing/>
        <w:jc w:val="both"/>
        <w:outlineLvl w:val="1"/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…………………………………………………………………………………...</w:t>
      </w:r>
    </w:p>
    <w:p w:rsidR="003F4E2C" w:rsidRPr="003F4E2C" w:rsidRDefault="003F4E2C" w:rsidP="006C11ED">
      <w:pPr>
        <w:keepNext/>
        <w:keepLines/>
        <w:widowControl w:val="0"/>
        <w:numPr>
          <w:ilvl w:val="0"/>
          <w:numId w:val="28"/>
        </w:numPr>
        <w:tabs>
          <w:tab w:val="left" w:pos="828"/>
        </w:tabs>
        <w:spacing w:after="161" w:line="276" w:lineRule="auto"/>
        <w:contextualSpacing/>
        <w:jc w:val="both"/>
        <w:outlineLvl w:val="1"/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……………………………………………………………………………………</w:t>
      </w:r>
    </w:p>
    <w:p w:rsidR="003F4E2C" w:rsidRPr="003F4E2C" w:rsidRDefault="003F4E2C" w:rsidP="006C11ED">
      <w:pPr>
        <w:keepNext/>
        <w:keepLines/>
        <w:widowControl w:val="0"/>
        <w:numPr>
          <w:ilvl w:val="0"/>
          <w:numId w:val="28"/>
        </w:numPr>
        <w:tabs>
          <w:tab w:val="left" w:pos="828"/>
        </w:tabs>
        <w:spacing w:after="161" w:line="276" w:lineRule="auto"/>
        <w:contextualSpacing/>
        <w:jc w:val="both"/>
        <w:outlineLvl w:val="1"/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……………………………………………………………………………………</w:t>
      </w:r>
    </w:p>
    <w:p w:rsidR="003F4E2C" w:rsidRPr="00141EC9" w:rsidRDefault="003F4E2C" w:rsidP="00141EC9">
      <w:pPr>
        <w:keepNext/>
        <w:keepLines/>
        <w:widowControl w:val="0"/>
        <w:numPr>
          <w:ilvl w:val="0"/>
          <w:numId w:val="28"/>
        </w:numPr>
        <w:tabs>
          <w:tab w:val="left" w:pos="828"/>
        </w:tabs>
        <w:spacing w:after="161" w:line="276" w:lineRule="auto"/>
        <w:contextualSpacing/>
        <w:jc w:val="both"/>
        <w:outlineLvl w:val="1"/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……………………………………………………………………………………</w:t>
      </w:r>
    </w:p>
    <w:p w:rsidR="003F4E2C" w:rsidRPr="003F4E2C" w:rsidRDefault="003F4E2C" w:rsidP="006C11ED">
      <w:pPr>
        <w:widowControl w:val="0"/>
        <w:spacing w:after="0" w:line="276" w:lineRule="auto"/>
        <w:contextualSpacing/>
        <w:jc w:val="both"/>
        <w:rPr>
          <w:rFonts w:eastAsia="Arial" w:cstheme="minorHAnsi"/>
          <w:i/>
          <w:iCs/>
          <w:color w:val="000000"/>
          <w:sz w:val="24"/>
          <w:szCs w:val="24"/>
          <w:lang w:eastAsia="pl-PL" w:bidi="pl-PL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75"/>
        <w:gridCol w:w="5360"/>
      </w:tblGrid>
      <w:tr w:rsidR="003F4E2C" w:rsidRPr="003F4E2C" w:rsidTr="00CD05D2">
        <w:trPr>
          <w:trHeight w:hRule="exact" w:val="374"/>
        </w:trPr>
        <w:tc>
          <w:tcPr>
            <w:tcW w:w="983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4E2C" w:rsidRPr="003F4E2C" w:rsidRDefault="00B0002D" w:rsidP="006C11ED">
            <w:pPr>
              <w:widowControl w:val="0"/>
              <w:spacing w:after="0" w:line="276" w:lineRule="auto"/>
              <w:contextualSpacing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>
              <w:rPr>
                <w:rFonts w:eastAsia="Arial" w:cstheme="minorHAnsi"/>
                <w:b/>
                <w:bCs/>
                <w:color w:val="000000"/>
                <w:sz w:val="24"/>
                <w:szCs w:val="24"/>
                <w:lang w:eastAsia="pl-PL" w:bidi="pl-PL"/>
              </w:rPr>
              <w:t>V</w:t>
            </w:r>
            <w:r w:rsidR="003F4E2C" w:rsidRPr="003F4E2C">
              <w:rPr>
                <w:rFonts w:eastAsia="Arial" w:cstheme="minorHAnsi"/>
                <w:b/>
                <w:bCs/>
                <w:color w:val="000000"/>
                <w:sz w:val="24"/>
                <w:szCs w:val="24"/>
                <w:lang w:eastAsia="pl-PL" w:bidi="pl-PL"/>
              </w:rPr>
              <w:t>. PODPIS 1 PIECZĘĆ WYKONAWCY</w:t>
            </w:r>
          </w:p>
        </w:tc>
      </w:tr>
      <w:tr w:rsidR="003F4E2C" w:rsidRPr="003F4E2C" w:rsidTr="00CD05D2">
        <w:trPr>
          <w:trHeight w:hRule="exact" w:val="1325"/>
        </w:trPr>
        <w:tc>
          <w:tcPr>
            <w:tcW w:w="44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4E2C" w:rsidRPr="003F4E2C" w:rsidRDefault="003F4E2C" w:rsidP="006C11ED">
            <w:pPr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F4E2C" w:rsidRPr="003F4E2C" w:rsidRDefault="003F4E2C" w:rsidP="006C11ED">
            <w:pPr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</w:tr>
      <w:tr w:rsidR="003F4E2C" w:rsidRPr="003F4E2C" w:rsidTr="00CD05D2">
        <w:trPr>
          <w:trHeight w:hRule="exact" w:val="346"/>
        </w:trPr>
        <w:tc>
          <w:tcPr>
            <w:tcW w:w="4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F4E2C" w:rsidRPr="003F4E2C" w:rsidRDefault="003F4E2C" w:rsidP="006C11ED">
            <w:pPr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i/>
                <w:iCs/>
                <w:color w:val="000000"/>
                <w:sz w:val="24"/>
                <w:szCs w:val="24"/>
                <w:lang w:eastAsia="pl-PL" w:bidi="pl-PL"/>
              </w:rPr>
              <w:t>(miejscowość i data)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F4E2C" w:rsidRPr="003F4E2C" w:rsidRDefault="003F4E2C" w:rsidP="006C11ED">
            <w:pPr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i/>
                <w:iCs/>
                <w:color w:val="000000"/>
                <w:sz w:val="24"/>
                <w:szCs w:val="24"/>
                <w:lang w:eastAsia="pl-PL" w:bidi="pl-PL"/>
              </w:rPr>
              <w:t>(Podpis Wykonawcy/ Pełnomocnika)</w:t>
            </w:r>
          </w:p>
        </w:tc>
      </w:tr>
    </w:tbl>
    <w:p w:rsidR="003F4E2C" w:rsidRPr="003F4E2C" w:rsidRDefault="003F4E2C" w:rsidP="006C11ED">
      <w:pPr>
        <w:widowControl w:val="0"/>
        <w:spacing w:after="0" w:line="276" w:lineRule="auto"/>
        <w:contextualSpacing/>
        <w:jc w:val="both"/>
        <w:rPr>
          <w:rFonts w:eastAsia="Arial" w:cstheme="minorHAnsi"/>
          <w:i/>
          <w:iCs/>
          <w:color w:val="000000"/>
          <w:sz w:val="24"/>
          <w:szCs w:val="24"/>
          <w:lang w:eastAsia="pl-PL" w:bidi="pl-PL"/>
        </w:rPr>
        <w:sectPr w:rsidR="003F4E2C" w:rsidRPr="003F4E2C" w:rsidSect="003F4E2C">
          <w:headerReference w:type="default" r:id="rId8"/>
          <w:headerReference w:type="first" r:id="rId9"/>
          <w:footerReference w:type="first" r:id="rId10"/>
          <w:pgSz w:w="11900" w:h="16840"/>
          <w:pgMar w:top="1134" w:right="1134" w:bottom="1134" w:left="1418" w:header="0" w:footer="6" w:gutter="0"/>
          <w:cols w:space="720"/>
          <w:noEndnote/>
          <w:titlePg/>
          <w:docGrid w:linePitch="360"/>
        </w:sectPr>
      </w:pPr>
    </w:p>
    <w:p w:rsidR="006C11ED" w:rsidRPr="003F4E2C" w:rsidRDefault="006C11ED" w:rsidP="004B4ECA">
      <w:pPr>
        <w:widowControl w:val="0"/>
        <w:spacing w:after="40" w:line="276" w:lineRule="auto"/>
        <w:ind w:right="820"/>
        <w:contextualSpacing/>
        <w:rPr>
          <w:rFonts w:cstheme="minorHAnsi"/>
          <w:sz w:val="24"/>
          <w:szCs w:val="24"/>
        </w:rPr>
      </w:pPr>
    </w:p>
    <w:sectPr w:rsidR="006C11ED" w:rsidRPr="003F4E2C" w:rsidSect="003F772C">
      <w:pgSz w:w="11900" w:h="16840" w:code="9"/>
      <w:pgMar w:top="851" w:right="843" w:bottom="249" w:left="709" w:header="0" w:footer="554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372B" w:rsidRDefault="0013372B" w:rsidP="003F4E2C">
      <w:pPr>
        <w:spacing w:after="0" w:line="240" w:lineRule="auto"/>
      </w:pPr>
      <w:r>
        <w:separator/>
      </w:r>
    </w:p>
  </w:endnote>
  <w:endnote w:type="continuationSeparator" w:id="0">
    <w:p w:rsidR="0013372B" w:rsidRDefault="0013372B" w:rsidP="003F4E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4E2C" w:rsidRDefault="003F4E2C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372B" w:rsidRDefault="0013372B" w:rsidP="003F4E2C">
      <w:pPr>
        <w:spacing w:after="0" w:line="240" w:lineRule="auto"/>
      </w:pPr>
      <w:r>
        <w:separator/>
      </w:r>
    </w:p>
  </w:footnote>
  <w:footnote w:type="continuationSeparator" w:id="0">
    <w:p w:rsidR="0013372B" w:rsidRDefault="0013372B" w:rsidP="003F4E2C">
      <w:pPr>
        <w:spacing w:after="0" w:line="240" w:lineRule="auto"/>
      </w:pPr>
      <w:r>
        <w:continuationSeparator/>
      </w:r>
    </w:p>
  </w:footnote>
  <w:footnote w:id="1">
    <w:p w:rsidR="003F4E2C" w:rsidRDefault="003F4E2C" w:rsidP="003F4E2C">
      <w:pPr>
        <w:pStyle w:val="Stopka1"/>
        <w:shd w:val="clear" w:color="auto" w:fill="auto"/>
        <w:spacing w:line="187" w:lineRule="exact"/>
        <w:ind w:firstLine="160"/>
      </w:pPr>
      <w:r w:rsidRPr="00D97ED5">
        <w:rPr>
          <w:vertAlign w:val="superscript"/>
        </w:rPr>
        <w:t>1</w:t>
      </w:r>
      <w: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4E2C" w:rsidRDefault="003F4E2C">
    <w:pPr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4E2C" w:rsidRPr="00631BD3" w:rsidRDefault="003F4E2C" w:rsidP="00631BD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B8225B"/>
    <w:multiLevelType w:val="multilevel"/>
    <w:tmpl w:val="51466406"/>
    <w:lvl w:ilvl="0">
      <w:start w:val="1"/>
      <w:numFmt w:val="decimal"/>
      <w:lvlText w:val="%1."/>
      <w:lvlJc w:val="left"/>
      <w:rPr>
        <w:rFonts w:ascii="Calibri" w:eastAsia="Arial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23F4AB3"/>
    <w:multiLevelType w:val="multilevel"/>
    <w:tmpl w:val="8DCC2BB8"/>
    <w:lvl w:ilvl="0">
      <w:start w:val="1"/>
      <w:numFmt w:val="lowerLetter"/>
      <w:lvlText w:val="%1)"/>
      <w:lvlJc w:val="left"/>
      <w:rPr>
        <w:rFonts w:ascii="Calibri" w:eastAsia="Arial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3833ABC"/>
    <w:multiLevelType w:val="multilevel"/>
    <w:tmpl w:val="582879BC"/>
    <w:lvl w:ilvl="0">
      <w:start w:val="1"/>
      <w:numFmt w:val="decimal"/>
      <w:lvlText w:val="%1)"/>
      <w:lvlJc w:val="left"/>
      <w:rPr>
        <w:rFonts w:asciiTheme="minorHAnsi" w:eastAsia="Arial" w:hAnsiTheme="minorHAnsi" w:cstheme="minorHAns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02D21D9"/>
    <w:multiLevelType w:val="multilevel"/>
    <w:tmpl w:val="EA9E572E"/>
    <w:lvl w:ilvl="0">
      <w:start w:val="1"/>
      <w:numFmt w:val="decimal"/>
      <w:lvlText w:val="%1."/>
      <w:lvlJc w:val="left"/>
      <w:rPr>
        <w:rFonts w:ascii="Calibri" w:eastAsia="Arial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0E52E89"/>
    <w:multiLevelType w:val="multilevel"/>
    <w:tmpl w:val="EC8A0BA2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2B94189"/>
    <w:multiLevelType w:val="multilevel"/>
    <w:tmpl w:val="2DBCD204"/>
    <w:lvl w:ilvl="0">
      <w:start w:val="1"/>
      <w:numFmt w:val="decimal"/>
      <w:lvlText w:val="%1."/>
      <w:lvlJc w:val="left"/>
      <w:rPr>
        <w:rFonts w:ascii="Calibri" w:eastAsia="Arial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49E6E3F"/>
    <w:multiLevelType w:val="multilevel"/>
    <w:tmpl w:val="8444CB00"/>
    <w:lvl w:ilvl="0">
      <w:start w:val="1"/>
      <w:numFmt w:val="decimal"/>
      <w:lvlText w:val="%1."/>
      <w:lvlJc w:val="left"/>
      <w:rPr>
        <w:rFonts w:ascii="Calibri" w:eastAsia="Arial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7120FA5"/>
    <w:multiLevelType w:val="hybridMultilevel"/>
    <w:tmpl w:val="29C4AC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30C84"/>
    <w:multiLevelType w:val="multilevel"/>
    <w:tmpl w:val="AABEA8BE"/>
    <w:lvl w:ilvl="0">
      <w:start w:val="1"/>
      <w:numFmt w:val="decimal"/>
      <w:lvlText w:val="%1."/>
      <w:lvlJc w:val="left"/>
      <w:rPr>
        <w:rFonts w:ascii="Calibri" w:eastAsia="Arial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9D05284"/>
    <w:multiLevelType w:val="hybridMultilevel"/>
    <w:tmpl w:val="1DD856E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356D4F"/>
    <w:multiLevelType w:val="multilevel"/>
    <w:tmpl w:val="768A0914"/>
    <w:lvl w:ilvl="0">
      <w:start w:val="1"/>
      <w:numFmt w:val="lowerLetter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A827324"/>
    <w:multiLevelType w:val="multilevel"/>
    <w:tmpl w:val="4154BAD0"/>
    <w:lvl w:ilvl="0">
      <w:start w:val="4"/>
      <w:numFmt w:val="decimal"/>
      <w:lvlText w:val="%1."/>
      <w:lvlJc w:val="left"/>
      <w:pPr>
        <w:ind w:left="0" w:firstLine="0"/>
      </w:pPr>
      <w:rPr>
        <w:rFonts w:ascii="Calibri" w:eastAsia="Arial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Calibri" w:eastAsia="Arial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2CE214C0"/>
    <w:multiLevelType w:val="hybridMultilevel"/>
    <w:tmpl w:val="741257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7D0D0F"/>
    <w:multiLevelType w:val="multilevel"/>
    <w:tmpl w:val="7CF65D20"/>
    <w:lvl w:ilvl="0">
      <w:start w:val="2"/>
      <w:numFmt w:val="decimal"/>
      <w:lvlText w:val="%1."/>
      <w:lvlJc w:val="left"/>
      <w:pPr>
        <w:ind w:left="0" w:firstLine="0"/>
      </w:pPr>
      <w:rPr>
        <w:rFonts w:asciiTheme="minorHAnsi" w:eastAsia="Arial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30724509"/>
    <w:multiLevelType w:val="multilevel"/>
    <w:tmpl w:val="484CED6C"/>
    <w:lvl w:ilvl="0">
      <w:start w:val="1"/>
      <w:numFmt w:val="decimal"/>
      <w:lvlText w:val="%1."/>
      <w:lvlJc w:val="left"/>
      <w:rPr>
        <w:rFonts w:ascii="Calibri" w:eastAsia="Arial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Calibri" w:eastAsia="Arial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16C4591"/>
    <w:multiLevelType w:val="multilevel"/>
    <w:tmpl w:val="02420ED0"/>
    <w:lvl w:ilvl="0">
      <w:start w:val="1"/>
      <w:numFmt w:val="lowerLetter"/>
      <w:lvlText w:val="%1)"/>
      <w:lvlJc w:val="left"/>
      <w:rPr>
        <w:rFonts w:asciiTheme="minorHAnsi" w:eastAsia="Arial" w:hAnsiTheme="minorHAnsi" w:cstheme="minorHAns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2D550EF"/>
    <w:multiLevelType w:val="multilevel"/>
    <w:tmpl w:val="903E2B54"/>
    <w:lvl w:ilvl="0">
      <w:start w:val="2"/>
      <w:numFmt w:val="decimal"/>
      <w:lvlText w:val="%1."/>
      <w:lvlJc w:val="left"/>
      <w:pPr>
        <w:ind w:left="0" w:firstLine="0"/>
      </w:pPr>
      <w:rPr>
        <w:rFonts w:asciiTheme="minorHAnsi" w:eastAsia="Arial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36674B02"/>
    <w:multiLevelType w:val="multilevel"/>
    <w:tmpl w:val="773C97AC"/>
    <w:lvl w:ilvl="0">
      <w:start w:val="1"/>
      <w:numFmt w:val="decimal"/>
      <w:lvlText w:val="%1."/>
      <w:lvlJc w:val="left"/>
      <w:rPr>
        <w:rFonts w:ascii="Calibri" w:eastAsia="Arial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372C609F"/>
    <w:multiLevelType w:val="multilevel"/>
    <w:tmpl w:val="429CD13E"/>
    <w:lvl w:ilvl="0">
      <w:start w:val="4"/>
      <w:numFmt w:val="upperRoman"/>
      <w:lvlText w:val="%1."/>
      <w:lvlJc w:val="left"/>
      <w:pPr>
        <w:ind w:left="0" w:firstLine="0"/>
      </w:pPr>
      <w:rPr>
        <w:rFonts w:ascii="Arial" w:eastAsia="Arial" w:hAnsi="Arial" w:cs="Arial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3ACA0C0C"/>
    <w:multiLevelType w:val="multilevel"/>
    <w:tmpl w:val="3BE4177A"/>
    <w:lvl w:ilvl="0">
      <w:start w:val="1"/>
      <w:numFmt w:val="lowerLetter"/>
      <w:lvlText w:val="%1)"/>
      <w:lvlJc w:val="left"/>
      <w:rPr>
        <w:rFonts w:ascii="Calibri" w:eastAsia="Arial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3BFC7B8B"/>
    <w:multiLevelType w:val="hybridMultilevel"/>
    <w:tmpl w:val="442CDD86"/>
    <w:lvl w:ilvl="0" w:tplc="0415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EA0FD6"/>
    <w:multiLevelType w:val="multilevel"/>
    <w:tmpl w:val="32CE8304"/>
    <w:lvl w:ilvl="0">
      <w:start w:val="1"/>
      <w:numFmt w:val="decimal"/>
      <w:lvlText w:val="%1)"/>
      <w:lvlJc w:val="left"/>
      <w:rPr>
        <w:rFonts w:ascii="Calibri" w:eastAsia="Arial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2112BE5"/>
    <w:multiLevelType w:val="multilevel"/>
    <w:tmpl w:val="636A687C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5B592127"/>
    <w:multiLevelType w:val="multilevel"/>
    <w:tmpl w:val="33B2A9B4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5F6F7129"/>
    <w:multiLevelType w:val="multilevel"/>
    <w:tmpl w:val="75FCC5E8"/>
    <w:lvl w:ilvl="0">
      <w:start w:val="1"/>
      <w:numFmt w:val="decimal"/>
      <w:lvlText w:val="%1."/>
      <w:lvlJc w:val="left"/>
      <w:rPr>
        <w:rFonts w:ascii="Calibri" w:eastAsia="Arial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FF46162"/>
    <w:multiLevelType w:val="multilevel"/>
    <w:tmpl w:val="EC8A0BA2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61EB34E8"/>
    <w:multiLevelType w:val="multilevel"/>
    <w:tmpl w:val="16D65650"/>
    <w:lvl w:ilvl="0">
      <w:start w:val="1"/>
      <w:numFmt w:val="decimal"/>
      <w:lvlText w:val="%1."/>
      <w:lvlJc w:val="left"/>
      <w:rPr>
        <w:rFonts w:ascii="Calibri" w:eastAsia="Arial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4DC0C15"/>
    <w:multiLevelType w:val="multilevel"/>
    <w:tmpl w:val="763E9B0E"/>
    <w:lvl w:ilvl="0">
      <w:start w:val="1"/>
      <w:numFmt w:val="bullet"/>
      <w:lvlText w:val="□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7B43725"/>
    <w:multiLevelType w:val="hybridMultilevel"/>
    <w:tmpl w:val="F1C6F0B8"/>
    <w:lvl w:ilvl="0" w:tplc="496653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9F7EF6"/>
    <w:multiLevelType w:val="multilevel"/>
    <w:tmpl w:val="F10E6D6E"/>
    <w:lvl w:ilvl="0">
      <w:start w:val="1"/>
      <w:numFmt w:val="lowerLetter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72A91BD5"/>
    <w:multiLevelType w:val="hybridMultilevel"/>
    <w:tmpl w:val="42262DC8"/>
    <w:lvl w:ilvl="0" w:tplc="C8DAF53A">
      <w:start w:val="4"/>
      <w:numFmt w:val="upperRoman"/>
      <w:lvlText w:val="%1."/>
      <w:lvlJc w:val="left"/>
      <w:pPr>
        <w:ind w:left="1080" w:hanging="720"/>
      </w:pPr>
      <w:rPr>
        <w:rFonts w:hint="default"/>
        <w:b/>
        <w:i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3415A98"/>
    <w:multiLevelType w:val="multilevel"/>
    <w:tmpl w:val="1EA87C50"/>
    <w:lvl w:ilvl="0">
      <w:start w:val="1"/>
      <w:numFmt w:val="decimal"/>
      <w:lvlText w:val="%1)"/>
      <w:lvlJc w:val="left"/>
      <w:rPr>
        <w:rFonts w:ascii="Calibri" w:eastAsia="Arial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7B4F69BD"/>
    <w:multiLevelType w:val="multilevel"/>
    <w:tmpl w:val="A3929EF6"/>
    <w:lvl w:ilvl="0">
      <w:start w:val="1"/>
      <w:numFmt w:val="lowerLetter"/>
      <w:lvlText w:val="%1)"/>
      <w:lvlJc w:val="left"/>
      <w:rPr>
        <w:rFonts w:ascii="Calibri" w:eastAsia="Arial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DD765E9"/>
    <w:multiLevelType w:val="multilevel"/>
    <w:tmpl w:val="D07E2BD0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14"/>
  </w:num>
  <w:num w:numId="3">
    <w:abstractNumId w:val="15"/>
  </w:num>
  <w:num w:numId="4">
    <w:abstractNumId w:val="1"/>
  </w:num>
  <w:num w:numId="5">
    <w:abstractNumId w:val="2"/>
  </w:num>
  <w:num w:numId="6">
    <w:abstractNumId w:val="17"/>
  </w:num>
  <w:num w:numId="7">
    <w:abstractNumId w:val="8"/>
  </w:num>
  <w:num w:numId="8">
    <w:abstractNumId w:val="26"/>
  </w:num>
  <w:num w:numId="9">
    <w:abstractNumId w:val="19"/>
  </w:num>
  <w:num w:numId="10">
    <w:abstractNumId w:val="32"/>
  </w:num>
  <w:num w:numId="11">
    <w:abstractNumId w:val="0"/>
  </w:num>
  <w:num w:numId="12">
    <w:abstractNumId w:val="18"/>
  </w:num>
  <w:num w:numId="13">
    <w:abstractNumId w:val="4"/>
  </w:num>
  <w:num w:numId="14">
    <w:abstractNumId w:val="31"/>
  </w:num>
  <w:num w:numId="15">
    <w:abstractNumId w:val="10"/>
  </w:num>
  <w:num w:numId="16">
    <w:abstractNumId w:val="27"/>
  </w:num>
  <w:num w:numId="17">
    <w:abstractNumId w:val="13"/>
  </w:num>
  <w:num w:numId="18">
    <w:abstractNumId w:val="16"/>
  </w:num>
  <w:num w:numId="19">
    <w:abstractNumId w:val="23"/>
  </w:num>
  <w:num w:numId="20">
    <w:abstractNumId w:val="29"/>
  </w:num>
  <w:num w:numId="21">
    <w:abstractNumId w:val="25"/>
  </w:num>
  <w:num w:numId="22">
    <w:abstractNumId w:val="24"/>
  </w:num>
  <w:num w:numId="23">
    <w:abstractNumId w:val="3"/>
  </w:num>
  <w:num w:numId="24">
    <w:abstractNumId w:val="6"/>
  </w:num>
  <w:num w:numId="25">
    <w:abstractNumId w:val="21"/>
  </w:num>
  <w:num w:numId="26">
    <w:abstractNumId w:val="22"/>
  </w:num>
  <w:num w:numId="27">
    <w:abstractNumId w:val="33"/>
  </w:num>
  <w:num w:numId="28">
    <w:abstractNumId w:val="28"/>
  </w:num>
  <w:num w:numId="29">
    <w:abstractNumId w:val="11"/>
  </w:num>
  <w:num w:numId="30">
    <w:abstractNumId w:val="9"/>
  </w:num>
  <w:num w:numId="31">
    <w:abstractNumId w:val="20"/>
  </w:num>
  <w:num w:numId="32">
    <w:abstractNumId w:val="7"/>
  </w:num>
  <w:num w:numId="33">
    <w:abstractNumId w:val="12"/>
  </w:num>
  <w:num w:numId="34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F4E2C"/>
    <w:rsid w:val="00006CD4"/>
    <w:rsid w:val="00024BF2"/>
    <w:rsid w:val="00033F36"/>
    <w:rsid w:val="00052DBE"/>
    <w:rsid w:val="00071034"/>
    <w:rsid w:val="00074514"/>
    <w:rsid w:val="00100C5D"/>
    <w:rsid w:val="0013372B"/>
    <w:rsid w:val="00141EC9"/>
    <w:rsid w:val="00157DE2"/>
    <w:rsid w:val="001A6537"/>
    <w:rsid w:val="001C0D92"/>
    <w:rsid w:val="001E1A35"/>
    <w:rsid w:val="00216661"/>
    <w:rsid w:val="00292763"/>
    <w:rsid w:val="002C446F"/>
    <w:rsid w:val="00303A8B"/>
    <w:rsid w:val="00362F27"/>
    <w:rsid w:val="00371DC1"/>
    <w:rsid w:val="00382790"/>
    <w:rsid w:val="003A6667"/>
    <w:rsid w:val="003B4A8C"/>
    <w:rsid w:val="003D0289"/>
    <w:rsid w:val="003F0B62"/>
    <w:rsid w:val="003F4E2C"/>
    <w:rsid w:val="003F5D52"/>
    <w:rsid w:val="00402A46"/>
    <w:rsid w:val="004040E9"/>
    <w:rsid w:val="0041141B"/>
    <w:rsid w:val="00414196"/>
    <w:rsid w:val="00414F51"/>
    <w:rsid w:val="0041585E"/>
    <w:rsid w:val="00415F87"/>
    <w:rsid w:val="0046200C"/>
    <w:rsid w:val="00473C0F"/>
    <w:rsid w:val="004A02CD"/>
    <w:rsid w:val="004B4ECA"/>
    <w:rsid w:val="004C2080"/>
    <w:rsid w:val="004D00DC"/>
    <w:rsid w:val="004D300F"/>
    <w:rsid w:val="004D680F"/>
    <w:rsid w:val="00501404"/>
    <w:rsid w:val="005113B2"/>
    <w:rsid w:val="00517AC1"/>
    <w:rsid w:val="00524C98"/>
    <w:rsid w:val="00593562"/>
    <w:rsid w:val="00596466"/>
    <w:rsid w:val="005A5FF0"/>
    <w:rsid w:val="005C0575"/>
    <w:rsid w:val="00615481"/>
    <w:rsid w:val="00676DE6"/>
    <w:rsid w:val="006812D3"/>
    <w:rsid w:val="006A6F47"/>
    <w:rsid w:val="006C11ED"/>
    <w:rsid w:val="006F507A"/>
    <w:rsid w:val="00763D37"/>
    <w:rsid w:val="00772308"/>
    <w:rsid w:val="007A3BA0"/>
    <w:rsid w:val="008311E2"/>
    <w:rsid w:val="00844AB9"/>
    <w:rsid w:val="00890BC2"/>
    <w:rsid w:val="008A48FC"/>
    <w:rsid w:val="008F4989"/>
    <w:rsid w:val="0091677D"/>
    <w:rsid w:val="00922F66"/>
    <w:rsid w:val="009818DA"/>
    <w:rsid w:val="009C5316"/>
    <w:rsid w:val="009C5D01"/>
    <w:rsid w:val="009E1884"/>
    <w:rsid w:val="009F2D6C"/>
    <w:rsid w:val="00A50D49"/>
    <w:rsid w:val="00A87290"/>
    <w:rsid w:val="00AB3A69"/>
    <w:rsid w:val="00AD06FF"/>
    <w:rsid w:val="00AF3BBD"/>
    <w:rsid w:val="00B0002D"/>
    <w:rsid w:val="00B05247"/>
    <w:rsid w:val="00B160E9"/>
    <w:rsid w:val="00B167C3"/>
    <w:rsid w:val="00B61C33"/>
    <w:rsid w:val="00B65836"/>
    <w:rsid w:val="00B81147"/>
    <w:rsid w:val="00B90C77"/>
    <w:rsid w:val="00B977B2"/>
    <w:rsid w:val="00BA3010"/>
    <w:rsid w:val="00BE660D"/>
    <w:rsid w:val="00BF58CA"/>
    <w:rsid w:val="00C40DB3"/>
    <w:rsid w:val="00C728FC"/>
    <w:rsid w:val="00C854B7"/>
    <w:rsid w:val="00CC675B"/>
    <w:rsid w:val="00CF4AB5"/>
    <w:rsid w:val="00D85087"/>
    <w:rsid w:val="00DA4D0A"/>
    <w:rsid w:val="00E70316"/>
    <w:rsid w:val="00E71ABC"/>
    <w:rsid w:val="00E8353D"/>
    <w:rsid w:val="00EA12B1"/>
    <w:rsid w:val="00EC2A5C"/>
    <w:rsid w:val="00F1213C"/>
    <w:rsid w:val="00F355B3"/>
    <w:rsid w:val="00F974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C768074-C57C-40A8-AA27-A789CF996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6661"/>
  </w:style>
  <w:style w:type="paragraph" w:styleId="Nagwek3">
    <w:name w:val="heading 3"/>
    <w:basedOn w:val="Normalny"/>
    <w:link w:val="Nagwek3Znak"/>
    <w:uiPriority w:val="9"/>
    <w:qFormat/>
    <w:rsid w:val="00CC675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">
    <w:name w:val="Stopka_"/>
    <w:link w:val="Stopka1"/>
    <w:rsid w:val="003F4E2C"/>
    <w:rPr>
      <w:rFonts w:ascii="Arial" w:eastAsia="Arial" w:hAnsi="Arial" w:cs="Arial"/>
      <w:i/>
      <w:iCs/>
      <w:sz w:val="16"/>
      <w:szCs w:val="16"/>
      <w:shd w:val="clear" w:color="auto" w:fill="FFFFFF"/>
    </w:rPr>
  </w:style>
  <w:style w:type="character" w:customStyle="1" w:styleId="Nagweklubstopka">
    <w:name w:val="Nagłówek lub stopka_"/>
    <w:link w:val="Nagweklubstopka0"/>
    <w:rsid w:val="003F4E2C"/>
    <w:rPr>
      <w:rFonts w:ascii="Cambria" w:eastAsia="Cambria" w:hAnsi="Cambria" w:cs="Cambria"/>
      <w:b/>
      <w:bCs/>
      <w:sz w:val="20"/>
      <w:szCs w:val="20"/>
      <w:shd w:val="clear" w:color="auto" w:fill="FFFFFF"/>
    </w:rPr>
  </w:style>
  <w:style w:type="character" w:customStyle="1" w:styleId="Teksttreci2Exact">
    <w:name w:val="Tekst treści (2) Exact"/>
    <w:rsid w:val="003F4E2C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1Exact">
    <w:name w:val="Nagłówek #1 Exact"/>
    <w:link w:val="Nagwek1"/>
    <w:rsid w:val="003F4E2C"/>
    <w:rPr>
      <w:rFonts w:ascii="Arial" w:eastAsia="Arial" w:hAnsi="Arial" w:cs="Arial"/>
      <w:b/>
      <w:bCs/>
      <w:sz w:val="32"/>
      <w:szCs w:val="32"/>
      <w:shd w:val="clear" w:color="auto" w:fill="FFFFFF"/>
    </w:rPr>
  </w:style>
  <w:style w:type="character" w:customStyle="1" w:styleId="Teksttreci2">
    <w:name w:val="Tekst treści (2)_"/>
    <w:link w:val="Teksttreci20"/>
    <w:rsid w:val="003F4E2C"/>
    <w:rPr>
      <w:rFonts w:ascii="Arial" w:eastAsia="Arial" w:hAnsi="Arial" w:cs="Arial"/>
      <w:shd w:val="clear" w:color="auto" w:fill="FFFFFF"/>
    </w:rPr>
  </w:style>
  <w:style w:type="paragraph" w:customStyle="1" w:styleId="Stopka1">
    <w:name w:val="Stopka1"/>
    <w:basedOn w:val="Normalny"/>
    <w:link w:val="Stopka"/>
    <w:rsid w:val="003F4E2C"/>
    <w:pPr>
      <w:widowControl w:val="0"/>
      <w:shd w:val="clear" w:color="auto" w:fill="FFFFFF"/>
      <w:spacing w:after="0" w:line="182" w:lineRule="exact"/>
      <w:jc w:val="both"/>
    </w:pPr>
    <w:rPr>
      <w:rFonts w:ascii="Arial" w:eastAsia="Arial" w:hAnsi="Arial" w:cs="Arial"/>
      <w:i/>
      <w:iCs/>
      <w:sz w:val="16"/>
      <w:szCs w:val="16"/>
    </w:rPr>
  </w:style>
  <w:style w:type="paragraph" w:customStyle="1" w:styleId="Nagweklubstopka0">
    <w:name w:val="Nagłówek lub stopka"/>
    <w:basedOn w:val="Normalny"/>
    <w:link w:val="Nagweklubstopka"/>
    <w:rsid w:val="003F4E2C"/>
    <w:pPr>
      <w:widowControl w:val="0"/>
      <w:shd w:val="clear" w:color="auto" w:fill="FFFFFF"/>
      <w:spacing w:after="0" w:line="0" w:lineRule="atLeast"/>
    </w:pPr>
    <w:rPr>
      <w:rFonts w:ascii="Cambria" w:eastAsia="Cambria" w:hAnsi="Cambria" w:cs="Cambria"/>
      <w:b/>
      <w:bCs/>
      <w:sz w:val="20"/>
      <w:szCs w:val="20"/>
    </w:rPr>
  </w:style>
  <w:style w:type="paragraph" w:customStyle="1" w:styleId="Teksttreci20">
    <w:name w:val="Tekst treści (2)"/>
    <w:basedOn w:val="Normalny"/>
    <w:link w:val="Teksttreci2"/>
    <w:rsid w:val="003F4E2C"/>
    <w:pPr>
      <w:widowControl w:val="0"/>
      <w:shd w:val="clear" w:color="auto" w:fill="FFFFFF"/>
      <w:spacing w:after="0" w:line="0" w:lineRule="atLeast"/>
      <w:ind w:hanging="480"/>
    </w:pPr>
    <w:rPr>
      <w:rFonts w:ascii="Arial" w:eastAsia="Arial" w:hAnsi="Arial" w:cs="Arial"/>
    </w:rPr>
  </w:style>
  <w:style w:type="paragraph" w:customStyle="1" w:styleId="Nagwek1">
    <w:name w:val="Nagłówek #1"/>
    <w:basedOn w:val="Normalny"/>
    <w:link w:val="Nagwek1Exact"/>
    <w:rsid w:val="003F4E2C"/>
    <w:pPr>
      <w:widowControl w:val="0"/>
      <w:shd w:val="clear" w:color="auto" w:fill="FFFFFF"/>
      <w:spacing w:before="900" w:after="0" w:line="0" w:lineRule="atLeast"/>
      <w:jc w:val="right"/>
      <w:outlineLvl w:val="0"/>
    </w:pPr>
    <w:rPr>
      <w:rFonts w:ascii="Arial" w:eastAsia="Arial" w:hAnsi="Arial" w:cs="Arial"/>
      <w:b/>
      <w:bCs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3F4E2C"/>
    <w:pPr>
      <w:widowControl w:val="0"/>
      <w:tabs>
        <w:tab w:val="center" w:pos="4536"/>
        <w:tab w:val="right" w:pos="9072"/>
      </w:tabs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pl-PL" w:bidi="pl-PL"/>
    </w:rPr>
  </w:style>
  <w:style w:type="character" w:customStyle="1" w:styleId="NagwekZnak">
    <w:name w:val="Nagłówek Znak"/>
    <w:basedOn w:val="Domylnaczcionkaakapitu"/>
    <w:link w:val="Nagwek"/>
    <w:uiPriority w:val="99"/>
    <w:rsid w:val="003F4E2C"/>
    <w:rPr>
      <w:rFonts w:ascii="Microsoft Sans Serif" w:eastAsia="Microsoft Sans Serif" w:hAnsi="Microsoft Sans Serif" w:cs="Microsoft Sans Serif"/>
      <w:color w:val="000000"/>
      <w:sz w:val="24"/>
      <w:szCs w:val="24"/>
      <w:lang w:eastAsia="pl-PL" w:bidi="pl-PL"/>
    </w:rPr>
  </w:style>
  <w:style w:type="paragraph" w:styleId="Akapitzlist">
    <w:name w:val="List Paragraph"/>
    <w:basedOn w:val="Normalny"/>
    <w:uiPriority w:val="34"/>
    <w:qFormat/>
    <w:rsid w:val="0041141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4B4EC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EC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EC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EC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EC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B4E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4ECA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CC675B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go">
    <w:name w:val="go"/>
    <w:basedOn w:val="Domylnaczcionkaakapitu"/>
    <w:rsid w:val="00CC675B"/>
  </w:style>
  <w:style w:type="character" w:styleId="Hipercze">
    <w:name w:val="Hyperlink"/>
    <w:basedOn w:val="Domylnaczcionkaakapitu"/>
    <w:uiPriority w:val="99"/>
    <w:unhideWhenUsed/>
    <w:rsid w:val="00CC675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107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</Pages>
  <Words>2877</Words>
  <Characters>17262</Characters>
  <Application>Microsoft Office Word</Application>
  <DocSecurity>0</DocSecurity>
  <Lines>143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JW. Witkowska</dc:creator>
  <cp:lastModifiedBy>Kierownik</cp:lastModifiedBy>
  <cp:revision>16</cp:revision>
  <cp:lastPrinted>2020-11-03T13:12:00Z</cp:lastPrinted>
  <dcterms:created xsi:type="dcterms:W3CDTF">2020-10-29T12:14:00Z</dcterms:created>
  <dcterms:modified xsi:type="dcterms:W3CDTF">2020-11-25T13:26:00Z</dcterms:modified>
</cp:coreProperties>
</file>