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3F2120">
        <w:rPr>
          <w:rFonts w:asciiTheme="minorHAnsi" w:hAnsiTheme="minorHAnsi" w:cstheme="minorHAnsi"/>
          <w:sz w:val="24"/>
          <w:szCs w:val="24"/>
        </w:rPr>
        <w:t>XV/135/2020</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5F278E" w:rsidRPr="005F278E">
        <w:rPr>
          <w:rFonts w:asciiTheme="minorHAnsi" w:hAnsiTheme="minorHAnsi" w:cstheme="minorHAnsi"/>
          <w:sz w:val="24"/>
          <w:szCs w:val="24"/>
        </w:rPr>
        <w:t xml:space="preserve"> </w:t>
      </w:r>
      <w:r w:rsidR="003F2120">
        <w:rPr>
          <w:rFonts w:asciiTheme="minorHAnsi" w:hAnsiTheme="minorHAnsi" w:cstheme="minorHAnsi"/>
          <w:sz w:val="24"/>
          <w:szCs w:val="24"/>
        </w:rPr>
        <w:t>17 grudnia 2020 r.</w:t>
      </w:r>
      <w:bookmarkStart w:id="0" w:name="_GoBack"/>
      <w:bookmarkEnd w:id="0"/>
      <w:r w:rsidRPr="005F278E">
        <w:rPr>
          <w:rFonts w:asciiTheme="minorHAnsi" w:hAnsiTheme="minorHAnsi" w:cstheme="minorHAnsi"/>
          <w:sz w:val="24"/>
          <w:szCs w:val="24"/>
        </w:rPr>
        <w:t xml:space="preserve"> </w:t>
      </w:r>
    </w:p>
    <w:p w:rsidR="00B133EA" w:rsidRPr="005F278E" w:rsidRDefault="00B133EA" w:rsidP="00FA6962">
      <w:pPr>
        <w:tabs>
          <w:tab w:val="left" w:pos="6580"/>
          <w:tab w:val="left" w:pos="6720"/>
        </w:tabs>
        <w:spacing w:line="276" w:lineRule="auto"/>
        <w:ind w:left="6372" w:firstLine="0"/>
        <w:contextualSpacing/>
        <w:rPr>
          <w:rFonts w:asciiTheme="minorHAnsi" w:hAnsiTheme="minorHAnsi" w:cstheme="minorHAnsi"/>
          <w:b/>
          <w:bCs/>
          <w:sz w:val="24"/>
          <w:szCs w:val="24"/>
        </w:rPr>
      </w:pPr>
    </w:p>
    <w:p w:rsidR="007629B4" w:rsidRPr="005F278E" w:rsidRDefault="007629B4" w:rsidP="00FA6962">
      <w:pPr>
        <w:tabs>
          <w:tab w:val="left" w:pos="5103"/>
        </w:tabs>
        <w:spacing w:line="276"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050F88" w:rsidP="00FA6962">
      <w:pPr>
        <w:tabs>
          <w:tab w:val="left" w:pos="5103"/>
        </w:tabs>
        <w:spacing w:line="276"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2021</w:t>
      </w:r>
      <w:r w:rsidR="00DB6C1E">
        <w:rPr>
          <w:rFonts w:asciiTheme="minorHAnsi" w:hAnsiTheme="minorHAnsi" w:cstheme="minorHAnsi"/>
          <w:b/>
          <w:bCs/>
          <w:sz w:val="24"/>
          <w:szCs w:val="24"/>
        </w:rPr>
        <w:t xml:space="preserve"> – 2034</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Pr>
          <w:rFonts w:asciiTheme="minorHAnsi" w:hAnsiTheme="minorHAnsi" w:cstheme="minorHAnsi"/>
          <w:sz w:val="24"/>
          <w:szCs w:val="24"/>
        </w:rPr>
        <w:t xml:space="preserve">ego (Dz. U. </w:t>
      </w:r>
      <w:r w:rsidRPr="004C194A">
        <w:rPr>
          <w:rFonts w:asciiTheme="minorHAnsi" w:hAnsiTheme="minorHAnsi" w:cstheme="minorHAnsi"/>
          <w:sz w:val="24"/>
          <w:szCs w:val="24"/>
        </w:rPr>
        <w:t>2015 r.</w:t>
      </w:r>
      <w:r w:rsidR="00914F71">
        <w:rPr>
          <w:rFonts w:asciiTheme="minorHAnsi" w:hAnsiTheme="minorHAnsi" w:cstheme="minorHAnsi"/>
          <w:sz w:val="24"/>
          <w:szCs w:val="24"/>
        </w:rPr>
        <w:t>,</w:t>
      </w:r>
      <w:r w:rsidRPr="004C194A">
        <w:rPr>
          <w:rFonts w:asciiTheme="minorHAnsi" w:hAnsiTheme="minorHAnsi" w:cstheme="minorHAnsi"/>
          <w:sz w:val="24"/>
          <w:szCs w:val="24"/>
        </w:rPr>
        <w:t xml:space="preserve"> poz. 92</w:t>
      </w:r>
      <w:r w:rsidR="00914F71">
        <w:rPr>
          <w:rFonts w:asciiTheme="minorHAnsi" w:hAnsiTheme="minorHAnsi" w:cstheme="minorHAnsi"/>
          <w:sz w:val="24"/>
          <w:szCs w:val="24"/>
        </w:rPr>
        <w:t xml:space="preserve"> ze zm.</w:t>
      </w:r>
      <w:r w:rsidRPr="004C194A">
        <w:rPr>
          <w:rFonts w:asciiTheme="minorHAnsi" w:hAnsiTheme="minorHAnsi" w:cstheme="minorHAnsi"/>
          <w:sz w:val="24"/>
          <w:szCs w:val="24"/>
        </w:rPr>
        <w:t xml:space="preserve">) z uwzględnieniem zmian wynikających z Rozporządzenia Ministra Finansów, Inwestycji i Rozwoju z dnia 1 października 2019 r. </w:t>
      </w:r>
      <w:r w:rsidR="00100023">
        <w:rPr>
          <w:rFonts w:asciiTheme="minorHAnsi" w:hAnsiTheme="minorHAnsi" w:cstheme="minorHAnsi"/>
          <w:sz w:val="24"/>
          <w:szCs w:val="24"/>
        </w:rPr>
        <w:t>(Dz. U. 2019</w:t>
      </w:r>
      <w:r w:rsidR="00EC79DB">
        <w:rPr>
          <w:rFonts w:asciiTheme="minorHAnsi" w:hAnsiTheme="minorHAnsi" w:cstheme="minorHAnsi"/>
          <w:sz w:val="24"/>
          <w:szCs w:val="24"/>
        </w:rPr>
        <w:t xml:space="preserve"> r.</w:t>
      </w:r>
      <w:r w:rsidR="00100023">
        <w:rPr>
          <w:rFonts w:asciiTheme="minorHAnsi" w:hAnsiTheme="minorHAnsi" w:cstheme="minorHAnsi"/>
          <w:sz w:val="24"/>
          <w:szCs w:val="24"/>
        </w:rPr>
        <w:t>, poz. 1903) oraz Rozporządzenia Ministra  Finansów z dnia 10 sierpnia 2020 r. (Dz. U. 2020</w:t>
      </w:r>
      <w:r w:rsidR="00EC79DB">
        <w:rPr>
          <w:rFonts w:asciiTheme="minorHAnsi" w:hAnsiTheme="minorHAnsi" w:cstheme="minorHAnsi"/>
          <w:sz w:val="24"/>
          <w:szCs w:val="24"/>
        </w:rPr>
        <w:t xml:space="preserve"> r.</w:t>
      </w:r>
      <w:r w:rsidR="00100023">
        <w:rPr>
          <w:rFonts w:asciiTheme="minorHAnsi" w:hAnsiTheme="minorHAnsi" w:cstheme="minorHAnsi"/>
          <w:sz w:val="24"/>
          <w:szCs w:val="24"/>
        </w:rPr>
        <w:t>, poz. 1381)</w:t>
      </w:r>
      <w:r w:rsidRPr="004C194A">
        <w:rPr>
          <w:rFonts w:asciiTheme="minorHAnsi" w:hAnsiTheme="minorHAnsi" w:cstheme="minorHAnsi"/>
          <w:sz w:val="24"/>
          <w:szCs w:val="24"/>
        </w:rPr>
        <w:t>.</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00DE106C">
        <w:rPr>
          <w:rFonts w:asciiTheme="minorHAnsi" w:hAnsiTheme="minorHAnsi" w:cstheme="minorHAnsi"/>
          <w:sz w:val="24"/>
          <w:szCs w:val="24"/>
        </w:rPr>
        <w:t>udżetowej na 2021</w:t>
      </w:r>
      <w:r w:rsidRPr="004C194A">
        <w:rPr>
          <w:rFonts w:asciiTheme="minorHAnsi" w:hAnsiTheme="minorHAnsi" w:cstheme="minorHAnsi"/>
          <w:sz w:val="24"/>
          <w:szCs w:val="24"/>
        </w:rPr>
        <w:t xml:space="preserve"> rok, dane sprawozdawcze z wykonania bu</w:t>
      </w:r>
      <w:r w:rsidR="00DE106C">
        <w:rPr>
          <w:rFonts w:asciiTheme="minorHAnsi" w:hAnsiTheme="minorHAnsi" w:cstheme="minorHAnsi"/>
          <w:sz w:val="24"/>
          <w:szCs w:val="24"/>
        </w:rPr>
        <w:t>dżetu Gminy Krzęcin za lata 2018 i 2019</w:t>
      </w:r>
      <w:r w:rsidRPr="004C194A">
        <w:rPr>
          <w:rFonts w:asciiTheme="minorHAnsi" w:hAnsiTheme="minorHAnsi" w:cstheme="minorHAnsi"/>
          <w:sz w:val="24"/>
          <w:szCs w:val="24"/>
        </w:rPr>
        <w:t>, wartości plano</w:t>
      </w:r>
      <w:r w:rsidR="00DE106C">
        <w:rPr>
          <w:rFonts w:asciiTheme="minorHAnsi" w:hAnsiTheme="minorHAnsi" w:cstheme="minorHAnsi"/>
          <w:sz w:val="24"/>
          <w:szCs w:val="24"/>
        </w:rPr>
        <w:t>wane na koniec III kwartału 2020</w:t>
      </w:r>
      <w:r w:rsidRPr="004C194A">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Pr>
          <w:rFonts w:asciiTheme="minorHAnsi" w:hAnsiTheme="minorHAnsi" w:cstheme="minorHAnsi"/>
          <w:sz w:val="24"/>
          <w:szCs w:val="24"/>
        </w:rPr>
        <w:t>stała przygotowana na lata 2021</w:t>
      </w:r>
      <w:r w:rsidRPr="004C194A">
        <w:rPr>
          <w:rFonts w:asciiTheme="minorHAnsi" w:hAnsiTheme="minorHAnsi" w:cstheme="minorHAnsi"/>
          <w:sz w:val="24"/>
          <w:szCs w:val="24"/>
        </w:rPr>
        <w:t>-2034.</w:t>
      </w:r>
    </w:p>
    <w:p w:rsid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93326F">
        <w:rPr>
          <w:rFonts w:asciiTheme="minorHAnsi" w:hAnsiTheme="minorHAnsi" w:cstheme="minorHAnsi"/>
          <w:sz w:val="24"/>
          <w:szCs w:val="24"/>
        </w:rPr>
        <w:t>Przy opracowaniu prognozy pozycji budżetowych</w:t>
      </w:r>
      <w:r w:rsidR="00FA6962">
        <w:rPr>
          <w:rFonts w:asciiTheme="minorHAnsi" w:hAnsiTheme="minorHAnsi" w:cstheme="minorHAnsi"/>
          <w:sz w:val="24"/>
          <w:szCs w:val="24"/>
        </w:rPr>
        <w:t xml:space="preserve"> Gminy Krzęcin wykorzystano</w:t>
      </w:r>
      <w:r w:rsidRPr="0093326F">
        <w:rPr>
          <w:rFonts w:asciiTheme="minorHAnsi" w:hAnsiTheme="minorHAnsi" w:cstheme="minorHAnsi"/>
          <w:sz w:val="24"/>
          <w:szCs w:val="24"/>
        </w:rPr>
        <w:t xml:space="preserve"> </w:t>
      </w:r>
      <w:r w:rsidR="00FA6962">
        <w:rPr>
          <w:rFonts w:asciiTheme="minorHAnsi" w:hAnsiTheme="minorHAnsi" w:cstheme="minorHAnsi"/>
          <w:sz w:val="24"/>
          <w:szCs w:val="24"/>
        </w:rPr>
        <w:t>podstawowe mierniki gospodarcze</w:t>
      </w:r>
      <w:r w:rsidRPr="0093326F">
        <w:rPr>
          <w:rFonts w:asciiTheme="minorHAnsi" w:hAnsiTheme="minorHAnsi" w:cstheme="minorHAnsi"/>
          <w:sz w:val="24"/>
          <w:szCs w:val="24"/>
        </w:rPr>
        <w:t xml:space="preserve"> – pr</w:t>
      </w:r>
      <w:r w:rsidR="00FA6962">
        <w:rPr>
          <w:rFonts w:asciiTheme="minorHAnsi" w:hAnsiTheme="minorHAnsi" w:cstheme="minorHAnsi"/>
          <w:sz w:val="24"/>
          <w:szCs w:val="24"/>
        </w:rPr>
        <w:t xml:space="preserve">odukt krajowy brutto (PKB), </w:t>
      </w:r>
      <w:r w:rsidRPr="0093326F">
        <w:rPr>
          <w:rFonts w:asciiTheme="minorHAnsi" w:hAnsiTheme="minorHAnsi" w:cstheme="minorHAnsi"/>
          <w:sz w:val="24"/>
          <w:szCs w:val="24"/>
        </w:rPr>
        <w:t xml:space="preserve">wskaźnik inflacji (CPI) </w:t>
      </w:r>
      <w:r w:rsidRPr="0093326F">
        <w:rPr>
          <w:rFonts w:asciiTheme="minorHAnsi" w:hAnsiTheme="minorHAnsi" w:cstheme="minorHAnsi"/>
          <w:sz w:val="24"/>
          <w:szCs w:val="24"/>
        </w:rPr>
        <w:lastRenderedPageBreak/>
        <w:t xml:space="preserve">oraz wskaźnik wynagrodzeń. </w:t>
      </w:r>
      <w:r w:rsidRPr="00FA6962">
        <w:rPr>
          <w:rFonts w:asciiTheme="minorHAnsi" w:hAnsiTheme="minorHAnsi" w:cstheme="minorHAnsi"/>
          <w:sz w:val="24"/>
          <w:szCs w:val="24"/>
        </w:rPr>
        <w:t>Na ich podstawie oszacowano wartości dochodów i</w:t>
      </w:r>
      <w:r w:rsidR="00A300B9">
        <w:rPr>
          <w:rFonts w:asciiTheme="minorHAnsi" w:hAnsiTheme="minorHAnsi" w:cstheme="minorHAnsi"/>
          <w:sz w:val="24"/>
          <w:szCs w:val="24"/>
        </w:rPr>
        <w:t xml:space="preserve"> wydatków Gminy Krzęcin, co </w:t>
      </w:r>
      <w:r w:rsidRPr="00FA6962">
        <w:rPr>
          <w:rFonts w:asciiTheme="minorHAnsi" w:hAnsiTheme="minorHAnsi" w:cstheme="minorHAnsi"/>
          <w:sz w:val="24"/>
          <w:szCs w:val="24"/>
        </w:rPr>
        <w:t>pozwoli realizować w przyszłości właściwą politykę finansową jednostki.</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FA6962">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Pr>
          <w:rFonts w:asciiTheme="minorHAnsi" w:hAnsiTheme="minorHAnsi" w:cstheme="minorHAnsi"/>
          <w:sz w:val="24"/>
          <w:szCs w:val="24"/>
        </w:rPr>
        <w:br/>
      </w:r>
      <w:r w:rsidRPr="00FA6962">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Default="004C194A" w:rsidP="00FA6962">
      <w:pPr>
        <w:tabs>
          <w:tab w:val="left" w:pos="5103"/>
        </w:tabs>
        <w:spacing w:line="276" w:lineRule="auto"/>
        <w:ind w:firstLine="0"/>
        <w:contextualSpacing/>
        <w:jc w:val="both"/>
        <w:rPr>
          <w:rFonts w:asciiTheme="minorHAnsi" w:hAnsiTheme="minorHAnsi" w:cstheme="minorHAnsi"/>
          <w:bCs/>
          <w:sz w:val="24"/>
          <w:szCs w:val="24"/>
        </w:rPr>
      </w:pPr>
    </w:p>
    <w:p w:rsidR="007629B4" w:rsidRPr="004A6073" w:rsidRDefault="007629B4" w:rsidP="00FA6962">
      <w:pPr>
        <w:tabs>
          <w:tab w:val="left" w:pos="280"/>
          <w:tab w:val="left" w:pos="5103"/>
        </w:tabs>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AD1D8A">
        <w:rPr>
          <w:rFonts w:asciiTheme="minorHAnsi" w:hAnsiTheme="minorHAnsi" w:cstheme="minorHAnsi"/>
          <w:sz w:val="24"/>
          <w:szCs w:val="24"/>
        </w:rPr>
        <w:t>w latach 2021</w:t>
      </w:r>
      <w:r w:rsidR="00CB175D">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AD1D8A">
        <w:rPr>
          <w:rFonts w:asciiTheme="minorHAnsi" w:hAnsiTheme="minorHAnsi" w:cstheme="minorHAnsi"/>
          <w:sz w:val="24"/>
          <w:szCs w:val="24"/>
        </w:rPr>
        <w:t>7</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w:t>
      </w:r>
      <w:r w:rsidR="00860C56" w:rsidRPr="004A6073">
        <w:rPr>
          <w:rFonts w:asciiTheme="minorHAnsi" w:hAnsiTheme="minorHAnsi" w:cstheme="minorHAnsi"/>
          <w:sz w:val="24"/>
          <w:szCs w:val="24"/>
        </w:rPr>
        <w:t xml:space="preserve"> </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t>
      </w:r>
      <w:r w:rsidR="00AD1D8A">
        <w:rPr>
          <w:rFonts w:asciiTheme="minorHAnsi" w:hAnsiTheme="minorHAnsi" w:cstheme="minorHAnsi"/>
          <w:sz w:val="24"/>
          <w:szCs w:val="24"/>
        </w:rPr>
        <w:t xml:space="preserve">widywanego wykonania </w:t>
      </w:r>
      <w:r w:rsidR="00AD1D8A">
        <w:rPr>
          <w:rFonts w:asciiTheme="minorHAnsi" w:hAnsiTheme="minorHAnsi" w:cstheme="minorHAnsi"/>
          <w:sz w:val="24"/>
          <w:szCs w:val="24"/>
        </w:rPr>
        <w:br/>
        <w:t>za rok 2020</w:t>
      </w:r>
      <w:r w:rsidRPr="004A6073">
        <w:rPr>
          <w:rFonts w:asciiTheme="minorHAnsi" w:hAnsiTheme="minorHAnsi" w:cstheme="minorHAnsi"/>
          <w:sz w:val="24"/>
          <w:szCs w:val="24"/>
        </w:rPr>
        <w:t xml:space="preserve">,  </w:t>
      </w:r>
    </w:p>
    <w:p w:rsidR="007629B4" w:rsidRDefault="007C6E93" w:rsidP="00FA6962">
      <w:pPr>
        <w:tabs>
          <w:tab w:val="left" w:pos="280"/>
          <w:tab w:val="left" w:pos="5103"/>
        </w:tabs>
        <w:spacing w:line="276" w:lineRule="auto"/>
        <w:ind w:left="280" w:firstLine="0"/>
        <w:contextualSpacing/>
        <w:rPr>
          <w:rFonts w:asciiTheme="minorHAnsi" w:hAnsiTheme="minorHAnsi" w:cstheme="minorHAnsi"/>
          <w:bCs/>
          <w:sz w:val="24"/>
          <w:szCs w:val="24"/>
        </w:rPr>
      </w:pPr>
      <w:r>
        <w:rPr>
          <w:rFonts w:asciiTheme="minorHAnsi" w:hAnsiTheme="minorHAnsi" w:cstheme="minorHAnsi"/>
          <w:sz w:val="24"/>
          <w:szCs w:val="24"/>
        </w:rPr>
        <w:t>Na rok 2021</w:t>
      </w:r>
      <w:r w:rsidR="007629B4" w:rsidRPr="004A6073">
        <w:rPr>
          <w:rFonts w:asciiTheme="minorHAnsi" w:hAnsiTheme="minorHAnsi" w:cstheme="minorHAnsi"/>
          <w:sz w:val="24"/>
          <w:szCs w:val="24"/>
        </w:rPr>
        <w:t xml:space="preserve"> </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9B031A" w:rsidRPr="004A6073">
        <w:rPr>
          <w:rFonts w:asciiTheme="minorHAnsi" w:hAnsiTheme="minorHAnsi" w:cstheme="minorHAnsi"/>
          <w:sz w:val="24"/>
          <w:szCs w:val="24"/>
        </w:rPr>
        <w:t xml:space="preserve">  </w:t>
      </w:r>
      <w:r w:rsidR="00581A00">
        <w:rPr>
          <w:rFonts w:asciiTheme="minorHAnsi" w:hAnsiTheme="minorHAnsi" w:cstheme="minorHAnsi"/>
          <w:b/>
          <w:bCs/>
          <w:sz w:val="24"/>
          <w:szCs w:val="24"/>
        </w:rPr>
        <w:t>19 555 183,04</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9B031A" w:rsidRPr="004A6073">
        <w:rPr>
          <w:rFonts w:asciiTheme="minorHAnsi" w:hAnsiTheme="minorHAnsi" w:cstheme="minorHAnsi"/>
          <w:sz w:val="24"/>
          <w:szCs w:val="24"/>
        </w:rPr>
        <w:t xml:space="preserve">  </w:t>
      </w:r>
      <w:r w:rsidR="00765434" w:rsidRPr="004A6073">
        <w:rPr>
          <w:rFonts w:asciiTheme="minorHAnsi" w:hAnsiTheme="minorHAnsi" w:cstheme="minorHAnsi"/>
          <w:bCs/>
          <w:sz w:val="24"/>
          <w:szCs w:val="24"/>
        </w:rPr>
        <w:t>18</w:t>
      </w:r>
      <w:r w:rsidR="00253FA1">
        <w:rPr>
          <w:rFonts w:asciiTheme="minorHAnsi" w:hAnsiTheme="minorHAnsi" w:cstheme="minorHAnsi"/>
          <w:bCs/>
          <w:sz w:val="24"/>
          <w:szCs w:val="24"/>
        </w:rPr>
        <w:t> 714 386,90</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9B031A" w:rsidRPr="004A6073">
        <w:rPr>
          <w:rFonts w:asciiTheme="minorHAnsi" w:hAnsiTheme="minorHAnsi" w:cstheme="minorHAnsi"/>
          <w:sz w:val="24"/>
          <w:szCs w:val="24"/>
        </w:rPr>
        <w:t xml:space="preserve">  </w:t>
      </w:r>
      <w:r>
        <w:rPr>
          <w:rFonts w:asciiTheme="minorHAnsi" w:hAnsiTheme="minorHAnsi" w:cstheme="minorHAnsi"/>
          <w:sz w:val="24"/>
          <w:szCs w:val="24"/>
        </w:rPr>
        <w:t xml:space="preserve">   </w:t>
      </w:r>
      <w:r>
        <w:rPr>
          <w:rFonts w:asciiTheme="minorHAnsi" w:hAnsiTheme="minorHAnsi" w:cstheme="minorHAnsi"/>
          <w:bCs/>
          <w:sz w:val="24"/>
          <w:szCs w:val="24"/>
        </w:rPr>
        <w:t>840 796,14</w:t>
      </w:r>
      <w:r w:rsidR="007629B4" w:rsidRPr="004A6073">
        <w:rPr>
          <w:rFonts w:asciiTheme="minorHAnsi" w:hAnsiTheme="minorHAnsi" w:cstheme="minorHAnsi"/>
          <w:bCs/>
          <w:sz w:val="24"/>
          <w:szCs w:val="24"/>
        </w:rPr>
        <w:t xml:space="preserve"> zł</w:t>
      </w:r>
    </w:p>
    <w:p w:rsidR="001F2804" w:rsidRDefault="00E70631"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B84671">
        <w:rPr>
          <w:rFonts w:ascii="Calibri" w:eastAsia="Calibri" w:hAnsi="Calibri" w:cs="Arial"/>
          <w:sz w:val="24"/>
          <w:szCs w:val="24"/>
          <w:lang w:eastAsia="en-US"/>
        </w:rPr>
        <w:t xml:space="preserve"> 2021</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FA6962">
      <w:pPr>
        <w:tabs>
          <w:tab w:val="left" w:pos="280"/>
          <w:tab w:val="left" w:pos="5103"/>
        </w:tabs>
        <w:spacing w:before="120" w:line="276"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w:t>
      </w:r>
      <w:r w:rsidRPr="005F278E">
        <w:rPr>
          <w:rFonts w:asciiTheme="minorHAnsi" w:hAnsiTheme="minorHAnsi" w:cstheme="minorHAnsi"/>
          <w:bCs/>
          <w:sz w:val="24"/>
          <w:szCs w:val="24"/>
        </w:rPr>
        <w:t xml:space="preserve"> </w:t>
      </w:r>
      <w:r w:rsidR="0019537D">
        <w:rPr>
          <w:rFonts w:asciiTheme="minorHAnsi" w:hAnsiTheme="minorHAnsi" w:cstheme="minorHAnsi"/>
          <w:bCs/>
          <w:sz w:val="24"/>
          <w:szCs w:val="24"/>
        </w:rPr>
        <w:t>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w:t>
      </w:r>
      <w:r w:rsidR="00B84671">
        <w:rPr>
          <w:rFonts w:asciiTheme="minorHAnsi" w:hAnsiTheme="minorHAnsi" w:cstheme="minorHAnsi"/>
          <w:bCs/>
          <w:sz w:val="24"/>
          <w:szCs w:val="24"/>
        </w:rPr>
        <w:t>ne w 2020</w:t>
      </w:r>
      <w:r w:rsidR="006B1FC5">
        <w:rPr>
          <w:rFonts w:asciiTheme="minorHAnsi" w:hAnsiTheme="minorHAnsi" w:cstheme="minorHAnsi"/>
          <w:bCs/>
          <w:sz w:val="24"/>
          <w:szCs w:val="24"/>
        </w:rPr>
        <w:t xml:space="preserve"> roku,</w:t>
      </w:r>
      <w:r w:rsidR="00B84671">
        <w:rPr>
          <w:rFonts w:asciiTheme="minorHAnsi" w:hAnsiTheme="minorHAnsi" w:cstheme="minorHAnsi"/>
          <w:bCs/>
          <w:sz w:val="24"/>
          <w:szCs w:val="24"/>
        </w:rPr>
        <w:t xml:space="preserve"> kwoty zaliczek na zadania inwestycyjne realizowane ze środków Unii Europejskiej </w:t>
      </w:r>
      <w:r w:rsidR="00E70631">
        <w:rPr>
          <w:rFonts w:asciiTheme="minorHAnsi" w:hAnsiTheme="minorHAnsi" w:cstheme="minorHAnsi"/>
          <w:bCs/>
          <w:sz w:val="24"/>
          <w:szCs w:val="24"/>
        </w:rPr>
        <w:t xml:space="preserve">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330119">
        <w:rPr>
          <w:rFonts w:ascii="Calibri" w:hAnsi="Calibri" w:cs="Calibri"/>
          <w:bCs/>
          <w:sz w:val="24"/>
          <w:szCs w:val="24"/>
        </w:rPr>
        <w:t xml:space="preserve"> w latach 2021</w:t>
      </w:r>
      <w:r w:rsidR="00E70631">
        <w:rPr>
          <w:rFonts w:ascii="Calibri" w:hAnsi="Calibri" w:cs="Calibri"/>
          <w:bCs/>
          <w:sz w:val="24"/>
          <w:szCs w:val="24"/>
        </w:rPr>
        <w:t xml:space="preserve"> – 2024 to</w:t>
      </w:r>
      <w:r w:rsidR="00E70631" w:rsidRPr="00E70631">
        <w:rPr>
          <w:rFonts w:ascii="Calibri" w:hAnsi="Calibri" w:cs="Calibri"/>
          <w:bCs/>
          <w:sz w:val="24"/>
          <w:szCs w:val="24"/>
        </w:rPr>
        <w:t xml:space="preserve"> </w:t>
      </w:r>
      <w:r w:rsidR="00330119">
        <w:rPr>
          <w:rFonts w:ascii="Calibri" w:hAnsi="Calibri" w:cs="Calibri"/>
          <w:b/>
          <w:bCs/>
          <w:sz w:val="24"/>
          <w:szCs w:val="24"/>
        </w:rPr>
        <w:t>710 5</w:t>
      </w:r>
      <w:r w:rsidR="00DA08A0" w:rsidRPr="00DA08A0">
        <w:rPr>
          <w:rFonts w:ascii="Calibri" w:hAnsi="Calibri" w:cs="Calibri"/>
          <w:b/>
          <w:bCs/>
          <w:sz w:val="24"/>
          <w:szCs w:val="24"/>
        </w:rPr>
        <w:t>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r w:rsidR="00C67C22">
        <w:rPr>
          <w:rFonts w:ascii="Calibri" w:hAnsi="Calibri"/>
          <w:sz w:val="24"/>
          <w:szCs w:val="24"/>
        </w:rPr>
        <w:t xml:space="preserve"> </w:t>
      </w:r>
    </w:p>
    <w:p w:rsidR="002A3279" w:rsidRPr="005F278E" w:rsidRDefault="002A3279" w:rsidP="00FA6962">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E70631" w:rsidRDefault="007629B4" w:rsidP="00FA6962">
      <w:pPr>
        <w:tabs>
          <w:tab w:val="left" w:pos="280"/>
          <w:tab w:val="left" w:pos="5103"/>
        </w:tabs>
        <w:spacing w:line="276"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 xml:space="preserve">Prognozę wydatków </w:t>
      </w:r>
      <w:r w:rsidR="00DB6126">
        <w:rPr>
          <w:rFonts w:asciiTheme="minorHAnsi" w:hAnsiTheme="minorHAnsi" w:cstheme="minorHAnsi"/>
          <w:bCs/>
          <w:sz w:val="24"/>
          <w:szCs w:val="24"/>
        </w:rPr>
        <w:t>na lata 2021</w:t>
      </w:r>
      <w:r w:rsidR="00E70631">
        <w:rPr>
          <w:rFonts w:asciiTheme="minorHAnsi" w:hAnsiTheme="minorHAnsi" w:cstheme="minorHAnsi"/>
          <w:bCs/>
          <w:sz w:val="24"/>
          <w:szCs w:val="24"/>
        </w:rPr>
        <w:t xml:space="preserve"> </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t>
      </w:r>
      <w:r w:rsidR="0046471B" w:rsidRPr="005F278E">
        <w:rPr>
          <w:rFonts w:asciiTheme="minorHAnsi" w:hAnsiTheme="minorHAnsi" w:cstheme="minorHAnsi"/>
          <w:b/>
          <w:bCs/>
          <w:sz w:val="24"/>
          <w:szCs w:val="24"/>
        </w:rPr>
        <w:t xml:space="preserve"> </w:t>
      </w:r>
      <w:r w:rsidRPr="005F278E">
        <w:rPr>
          <w:rFonts w:asciiTheme="minorHAnsi" w:hAnsiTheme="minorHAnsi" w:cstheme="minorHAnsi"/>
          <w:b/>
          <w:bCs/>
          <w:sz w:val="24"/>
          <w:szCs w:val="24"/>
        </w:rPr>
        <w:t>wydatki bieżące</w:t>
      </w:r>
      <w:r w:rsidRPr="005F278E">
        <w:rPr>
          <w:rFonts w:asciiTheme="minorHAnsi" w:hAnsiTheme="minorHAnsi" w:cstheme="minorHAnsi"/>
          <w:sz w:val="24"/>
          <w:szCs w:val="24"/>
        </w:rPr>
        <w:t xml:space="preserve"> </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w:t>
      </w:r>
      <w:r w:rsidR="00DB6126">
        <w:rPr>
          <w:rFonts w:asciiTheme="minorHAnsi" w:hAnsiTheme="minorHAnsi" w:cstheme="minorHAnsi"/>
          <w:sz w:val="24"/>
          <w:szCs w:val="24"/>
        </w:rPr>
        <w:t>ewidywanego wykonania za rok 2020</w:t>
      </w:r>
      <w:r w:rsidR="00964FBA">
        <w:rPr>
          <w:rFonts w:asciiTheme="minorHAnsi" w:hAnsiTheme="minorHAnsi" w:cstheme="minorHAnsi"/>
          <w:sz w:val="24"/>
          <w:szCs w:val="24"/>
        </w:rPr>
        <w:t xml:space="preserve"> oraz w oparciu o przewidywane zapotrzebowanie,</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DB6126">
        <w:rPr>
          <w:rFonts w:asciiTheme="minorHAnsi" w:hAnsiTheme="minorHAnsi" w:cstheme="minorHAnsi"/>
          <w:b/>
          <w:sz w:val="24"/>
          <w:szCs w:val="24"/>
        </w:rPr>
        <w:t>245 732,86</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r w:rsidRPr="005F278E">
        <w:rPr>
          <w:rFonts w:asciiTheme="minorHAnsi" w:hAnsiTheme="minorHAnsi" w:cstheme="minorHAnsi"/>
          <w:sz w:val="24"/>
          <w:szCs w:val="24"/>
        </w:rPr>
        <w:t xml:space="preserve"> </w:t>
      </w:r>
    </w:p>
    <w:p w:rsidR="00B15C9A" w:rsidRPr="00B15C9A" w:rsidRDefault="00A110F2"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Pr>
          <w:rFonts w:asciiTheme="minorHAnsi" w:hAnsiTheme="minorHAnsi" w:cstheme="minorHAnsi"/>
          <w:bCs/>
          <w:sz w:val="24"/>
          <w:szCs w:val="24"/>
        </w:rPr>
        <w:tab/>
      </w:r>
      <w:r>
        <w:rPr>
          <w:rFonts w:asciiTheme="minorHAnsi" w:hAnsiTheme="minorHAnsi" w:cstheme="minorHAnsi"/>
          <w:bCs/>
          <w:sz w:val="24"/>
          <w:szCs w:val="24"/>
        </w:rPr>
        <w:tab/>
        <w:t>*</w:t>
      </w:r>
      <w:r w:rsidR="00B15C9A" w:rsidRPr="00B15C9A">
        <w:rPr>
          <w:rFonts w:asciiTheme="minorHAnsi" w:hAnsiTheme="minorHAnsi" w:cstheme="minorHAnsi"/>
          <w:bCs/>
          <w:sz w:val="24"/>
          <w:szCs w:val="24"/>
        </w:rPr>
        <w:t>Wzrost wydatków</w:t>
      </w:r>
      <w:r w:rsidR="00B15C9A">
        <w:rPr>
          <w:rFonts w:asciiTheme="minorHAnsi" w:hAnsiTheme="minorHAnsi" w:cstheme="minorHAnsi"/>
          <w:bCs/>
          <w:sz w:val="24"/>
          <w:szCs w:val="24"/>
        </w:rPr>
        <w:t xml:space="preserve"> na wynagrodzenia spowodowany jest wejściem w życie przepisów dotyczących podwyżki wynagrodzenia minimalnego</w:t>
      </w:r>
      <w:r>
        <w:rPr>
          <w:rFonts w:asciiTheme="minorHAnsi" w:hAnsiTheme="minorHAnsi" w:cstheme="minorHAnsi"/>
          <w:bCs/>
          <w:sz w:val="24"/>
          <w:szCs w:val="24"/>
        </w:rPr>
        <w:t xml:space="preserve"> z dniem 1 stycznia 2021</w:t>
      </w:r>
      <w:r w:rsidR="00EE6300">
        <w:rPr>
          <w:rFonts w:asciiTheme="minorHAnsi" w:hAnsiTheme="minorHAnsi" w:cstheme="minorHAnsi"/>
          <w:bCs/>
          <w:sz w:val="24"/>
          <w:szCs w:val="24"/>
        </w:rPr>
        <w:t xml:space="preserve"> roku</w:t>
      </w:r>
      <w:r w:rsidR="00C870A9">
        <w:rPr>
          <w:rFonts w:asciiTheme="minorHAnsi" w:hAnsiTheme="minorHAnsi" w:cstheme="minorHAnsi"/>
          <w:bCs/>
          <w:sz w:val="24"/>
          <w:szCs w:val="24"/>
        </w:rPr>
        <w:t>.</w:t>
      </w:r>
      <w:r w:rsidR="00B15C9A">
        <w:rPr>
          <w:rFonts w:asciiTheme="minorHAnsi" w:hAnsiTheme="minorHAnsi" w:cstheme="minorHAnsi"/>
          <w:bCs/>
          <w:sz w:val="24"/>
          <w:szCs w:val="24"/>
        </w:rPr>
        <w:t xml:space="preserve"> </w:t>
      </w:r>
      <w:r>
        <w:rPr>
          <w:rFonts w:asciiTheme="minorHAnsi" w:hAnsiTheme="minorHAnsi" w:cstheme="minorHAnsi"/>
          <w:bCs/>
          <w:sz w:val="24"/>
          <w:szCs w:val="24"/>
        </w:rPr>
        <w:t>Zaplanowano wpłaty na Pracownicze Plany Kapitałowe finansowane przez podmiot zatrudniający (wejście w</w:t>
      </w:r>
      <w:r w:rsidR="000F6825">
        <w:rPr>
          <w:rFonts w:asciiTheme="minorHAnsi" w:hAnsiTheme="minorHAnsi" w:cstheme="minorHAnsi"/>
          <w:bCs/>
          <w:sz w:val="24"/>
          <w:szCs w:val="24"/>
        </w:rPr>
        <w:t xml:space="preserve"> życie</w:t>
      </w:r>
      <w:r>
        <w:rPr>
          <w:rFonts w:asciiTheme="minorHAnsi" w:hAnsiTheme="minorHAnsi" w:cstheme="minorHAnsi"/>
          <w:bCs/>
          <w:sz w:val="24"/>
          <w:szCs w:val="24"/>
        </w:rPr>
        <w:t xml:space="preserve"> z dniem 1 stycznia 2021 roku). </w:t>
      </w:r>
      <w:r w:rsidR="00EE6300">
        <w:rPr>
          <w:rFonts w:asciiTheme="minorHAnsi" w:hAnsiTheme="minorHAnsi" w:cstheme="minorHAnsi"/>
          <w:bCs/>
          <w:sz w:val="24"/>
          <w:szCs w:val="24"/>
        </w:rPr>
        <w:t>Uwzględniono podw</w:t>
      </w:r>
      <w:r w:rsidR="009F4F7A">
        <w:rPr>
          <w:rFonts w:asciiTheme="minorHAnsi" w:hAnsiTheme="minorHAnsi" w:cstheme="minorHAnsi"/>
          <w:bCs/>
          <w:sz w:val="24"/>
          <w:szCs w:val="24"/>
        </w:rPr>
        <w:t>yżki dla nauczycieli przyznane od września</w:t>
      </w:r>
      <w:r w:rsidR="00EE6300">
        <w:rPr>
          <w:rFonts w:asciiTheme="minorHAnsi" w:hAnsiTheme="minorHAnsi" w:cstheme="minorHAnsi"/>
          <w:bCs/>
          <w:sz w:val="24"/>
          <w:szCs w:val="24"/>
        </w:rPr>
        <w:t xml:space="preserve"> 20</w:t>
      </w:r>
      <w:r w:rsidR="009F4F7A">
        <w:rPr>
          <w:rFonts w:asciiTheme="minorHAnsi" w:hAnsiTheme="minorHAnsi" w:cstheme="minorHAnsi"/>
          <w:bCs/>
          <w:sz w:val="24"/>
          <w:szCs w:val="24"/>
        </w:rPr>
        <w:t>20</w:t>
      </w:r>
      <w:r w:rsidR="00EE6300">
        <w:rPr>
          <w:rFonts w:asciiTheme="minorHAnsi" w:hAnsiTheme="minorHAnsi" w:cstheme="minorHAnsi"/>
          <w:bCs/>
          <w:sz w:val="24"/>
          <w:szCs w:val="24"/>
        </w:rPr>
        <w:t xml:space="preserve"> roku. </w:t>
      </w:r>
      <w:r w:rsidR="00B15C9A">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w:t>
      </w:r>
      <w:r w:rsidR="00E75574">
        <w:rPr>
          <w:rFonts w:asciiTheme="minorHAnsi" w:hAnsiTheme="minorHAnsi" w:cstheme="minorHAnsi"/>
          <w:bCs/>
          <w:sz w:val="24"/>
          <w:szCs w:val="24"/>
        </w:rPr>
        <w:t xml:space="preserve"> odprawy emerytalne pracowników</w:t>
      </w:r>
      <w:r w:rsidR="00EE6300">
        <w:rPr>
          <w:rFonts w:asciiTheme="minorHAnsi" w:hAnsiTheme="minorHAnsi" w:cstheme="minorHAnsi"/>
          <w:bCs/>
          <w:sz w:val="24"/>
          <w:szCs w:val="24"/>
        </w:rPr>
        <w:t>.</w:t>
      </w:r>
    </w:p>
    <w:p w:rsidR="007629B4" w:rsidRPr="002533C3" w:rsidRDefault="008356E1" w:rsidP="00FA6962">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Pr>
          <w:rFonts w:asciiTheme="minorHAnsi" w:hAnsiTheme="minorHAnsi" w:cstheme="minorHAnsi"/>
          <w:sz w:val="24"/>
          <w:szCs w:val="24"/>
        </w:rPr>
        <w:t>Na rok 2021</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C87EAE" w:rsidRPr="002533C3">
        <w:rPr>
          <w:rFonts w:asciiTheme="minorHAnsi" w:hAnsiTheme="minorHAnsi" w:cstheme="minorHAnsi"/>
          <w:sz w:val="24"/>
          <w:szCs w:val="24"/>
        </w:rPr>
        <w:t xml:space="preserve">  </w:t>
      </w:r>
      <w:r w:rsidR="007629B4" w:rsidRPr="002533C3">
        <w:rPr>
          <w:rFonts w:asciiTheme="minorHAnsi" w:hAnsiTheme="minorHAnsi" w:cstheme="minorHAnsi"/>
          <w:sz w:val="24"/>
          <w:szCs w:val="24"/>
        </w:rPr>
        <w:t xml:space="preserve"> </w:t>
      </w:r>
      <w:r w:rsidR="00044ED2">
        <w:rPr>
          <w:rFonts w:asciiTheme="minorHAnsi" w:hAnsiTheme="minorHAnsi" w:cstheme="minorHAnsi"/>
          <w:sz w:val="24"/>
          <w:szCs w:val="24"/>
        </w:rPr>
        <w:t xml:space="preserve">     </w:t>
      </w:r>
      <w:r w:rsidR="00B41EF1" w:rsidRPr="002533C3">
        <w:rPr>
          <w:rFonts w:asciiTheme="minorHAnsi" w:hAnsiTheme="minorHAnsi" w:cstheme="minorHAnsi"/>
          <w:b/>
          <w:bCs/>
          <w:sz w:val="24"/>
          <w:szCs w:val="24"/>
        </w:rPr>
        <w:t>19</w:t>
      </w:r>
      <w:r w:rsidR="009215B0">
        <w:rPr>
          <w:rFonts w:asciiTheme="minorHAnsi" w:hAnsiTheme="minorHAnsi" w:cstheme="minorHAnsi"/>
          <w:b/>
          <w:bCs/>
          <w:sz w:val="24"/>
          <w:szCs w:val="24"/>
        </w:rPr>
        <w:t> 425 183,04</w:t>
      </w:r>
      <w:r w:rsidR="0046471B" w:rsidRPr="002533C3">
        <w:rPr>
          <w:rFonts w:asciiTheme="minorHAnsi" w:hAnsiTheme="minorHAnsi" w:cstheme="minorHAnsi"/>
          <w:b/>
          <w:bCs/>
          <w:sz w:val="24"/>
          <w:szCs w:val="24"/>
        </w:rPr>
        <w:t xml:space="preserve"> zł</w:t>
      </w:r>
      <w:r w:rsidR="007629B4" w:rsidRPr="002533C3">
        <w:rPr>
          <w:rFonts w:asciiTheme="minorHAnsi" w:hAnsiTheme="minorHAnsi" w:cstheme="minorHAnsi"/>
          <w:b/>
          <w:bCs/>
          <w:sz w:val="24"/>
          <w:szCs w:val="24"/>
        </w:rPr>
        <w:t xml:space="preserve">                                            </w:t>
      </w:r>
    </w:p>
    <w:p w:rsidR="007629B4" w:rsidRPr="002533C3" w:rsidRDefault="007629B4" w:rsidP="00FA6962">
      <w:pPr>
        <w:pStyle w:val="Akapitzlist1"/>
        <w:tabs>
          <w:tab w:val="left" w:pos="2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9215B0">
        <w:rPr>
          <w:rFonts w:asciiTheme="minorHAnsi" w:hAnsiTheme="minorHAnsi" w:cstheme="minorHAnsi"/>
          <w:bCs/>
          <w:sz w:val="24"/>
          <w:szCs w:val="24"/>
        </w:rPr>
        <w:t>7 892 474,33</w:t>
      </w:r>
      <w:r w:rsidRPr="002533C3">
        <w:rPr>
          <w:rFonts w:asciiTheme="minorHAnsi" w:hAnsiTheme="minorHAnsi" w:cstheme="minorHAnsi"/>
          <w:bCs/>
          <w:sz w:val="24"/>
          <w:szCs w:val="24"/>
        </w:rPr>
        <w:t xml:space="preserve"> zł    </w:t>
      </w:r>
    </w:p>
    <w:p w:rsidR="00C126C2" w:rsidRDefault="007629B4" w:rsidP="00FA6962">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lastRenderedPageBreak/>
        <w:t xml:space="preserve">- wydatki majątkowe                                                                                              </w:t>
      </w:r>
      <w:r w:rsidR="00C87EAE" w:rsidRPr="002533C3">
        <w:rPr>
          <w:rFonts w:asciiTheme="minorHAnsi" w:hAnsiTheme="minorHAnsi" w:cstheme="minorHAnsi"/>
          <w:sz w:val="24"/>
          <w:szCs w:val="24"/>
        </w:rPr>
        <w:t xml:space="preserve">  </w:t>
      </w:r>
      <w:r w:rsidR="00B41EF1" w:rsidRPr="002533C3">
        <w:rPr>
          <w:rFonts w:asciiTheme="minorHAnsi" w:hAnsiTheme="minorHAnsi" w:cstheme="minorHAnsi"/>
          <w:bCs/>
          <w:sz w:val="24"/>
          <w:szCs w:val="24"/>
        </w:rPr>
        <w:t>1</w:t>
      </w:r>
      <w:r w:rsidR="008356E1">
        <w:rPr>
          <w:rFonts w:asciiTheme="minorHAnsi" w:hAnsiTheme="minorHAnsi" w:cstheme="minorHAnsi"/>
          <w:bCs/>
          <w:sz w:val="24"/>
          <w:szCs w:val="24"/>
        </w:rPr>
        <w:t> 532 708,71</w:t>
      </w:r>
      <w:r w:rsidRPr="002533C3">
        <w:rPr>
          <w:rFonts w:asciiTheme="minorHAnsi" w:hAnsiTheme="minorHAnsi" w:cstheme="minorHAnsi"/>
          <w:bCs/>
          <w:sz w:val="24"/>
          <w:szCs w:val="24"/>
        </w:rPr>
        <w:t xml:space="preserve"> zł</w:t>
      </w:r>
      <w:r w:rsidRPr="005F278E">
        <w:rPr>
          <w:rFonts w:asciiTheme="minorHAnsi" w:hAnsiTheme="minorHAnsi" w:cstheme="minorHAnsi"/>
          <w:bCs/>
          <w:sz w:val="24"/>
          <w:szCs w:val="24"/>
        </w:rPr>
        <w:t xml:space="preserve"> </w:t>
      </w:r>
    </w:p>
    <w:p w:rsidR="007629B4" w:rsidRPr="00C126C2" w:rsidRDefault="00C126C2" w:rsidP="00FA6962">
      <w:pPr>
        <w:keepNext/>
        <w:tabs>
          <w:tab w:val="left" w:pos="280"/>
          <w:tab w:val="left" w:pos="980"/>
        </w:tabs>
        <w:spacing w:line="276"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Zgodnie z założeniami przyjętymi przy prognozie dochodów, dl</w:t>
      </w:r>
      <w:r w:rsidR="002D454C">
        <w:rPr>
          <w:rFonts w:asciiTheme="minorHAnsi" w:hAnsiTheme="minorHAnsi" w:cstheme="minorHAnsi"/>
          <w:bCs/>
          <w:sz w:val="24"/>
          <w:szCs w:val="24"/>
        </w:rPr>
        <w:t>a wydatków bieżących w roku 2021</w:t>
      </w:r>
      <w:r>
        <w:rPr>
          <w:rFonts w:asciiTheme="minorHAnsi" w:hAnsiTheme="minorHAnsi" w:cstheme="minorHAnsi"/>
          <w:bCs/>
          <w:sz w:val="24"/>
          <w:szCs w:val="24"/>
        </w:rPr>
        <w:t xml:space="preserve"> przyjęto Projekt Budżetu. </w:t>
      </w:r>
      <w:r w:rsidR="007629B4" w:rsidRPr="00C126C2">
        <w:rPr>
          <w:rFonts w:asciiTheme="minorHAnsi" w:hAnsiTheme="minorHAnsi" w:cstheme="minorHAnsi"/>
          <w:bCs/>
          <w:sz w:val="24"/>
          <w:szCs w:val="24"/>
        </w:rPr>
        <w:t xml:space="preserve"> </w:t>
      </w:r>
    </w:p>
    <w:p w:rsidR="00C61EA2" w:rsidRDefault="005B2008" w:rsidP="00FA6962">
      <w:pPr>
        <w:spacing w:line="276"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C61EA2">
        <w:rPr>
          <w:rFonts w:asciiTheme="minorHAnsi" w:hAnsiTheme="minorHAnsi" w:cstheme="minorHAnsi"/>
          <w:sz w:val="24"/>
          <w:szCs w:val="24"/>
        </w:rPr>
        <w:t xml:space="preserve"> Projektów:</w:t>
      </w:r>
    </w:p>
    <w:p w:rsidR="00EF5B35" w:rsidRPr="007E73DC" w:rsidRDefault="00EF5B35" w:rsidP="007E73DC">
      <w:pPr>
        <w:pStyle w:val="Akapitzlist"/>
        <w:numPr>
          <w:ilvl w:val="0"/>
          <w:numId w:val="6"/>
        </w:numPr>
        <w:spacing w:line="276" w:lineRule="auto"/>
        <w:contextualSpacing/>
        <w:jc w:val="both"/>
        <w:rPr>
          <w:rFonts w:asciiTheme="minorHAnsi" w:hAnsiTheme="minorHAnsi" w:cstheme="minorHAnsi"/>
          <w:sz w:val="24"/>
          <w:szCs w:val="24"/>
        </w:rPr>
      </w:pPr>
      <w:r w:rsidRPr="007E73DC">
        <w:rPr>
          <w:rFonts w:asciiTheme="minorHAnsi" w:hAnsiTheme="minorHAnsi" w:cstheme="minorHAnsi"/>
          <w:sz w:val="24"/>
          <w:szCs w:val="24"/>
        </w:rPr>
        <w:t>„</w:t>
      </w:r>
      <w:r w:rsidRPr="007E73DC">
        <w:rPr>
          <w:rFonts w:asciiTheme="minorHAnsi" w:hAnsiTheme="minorHAnsi" w:cstheme="minorHAnsi"/>
          <w:b/>
          <w:sz w:val="24"/>
          <w:szCs w:val="24"/>
        </w:rPr>
        <w:t>Nowoczesna szkoła-kompetentny uczeń”</w:t>
      </w:r>
      <w:r w:rsidRPr="007E73DC">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7E73DC">
        <w:rPr>
          <w:rFonts w:asciiTheme="minorHAnsi" w:hAnsiTheme="minorHAnsi" w:cstheme="minorHAnsi"/>
          <w:sz w:val="24"/>
          <w:szCs w:val="24"/>
        </w:rPr>
        <w:t xml:space="preserve"> Społecznego. Projekt ten</w:t>
      </w:r>
      <w:r w:rsidRPr="007E73DC">
        <w:rPr>
          <w:rFonts w:asciiTheme="minorHAnsi" w:hAnsiTheme="minorHAnsi" w:cstheme="minorHAnsi"/>
          <w:sz w:val="24"/>
          <w:szCs w:val="24"/>
        </w:rPr>
        <w:t xml:space="preserve"> realizowany </w:t>
      </w:r>
      <w:r w:rsidR="005B2008" w:rsidRPr="007E73DC">
        <w:rPr>
          <w:rFonts w:asciiTheme="minorHAnsi" w:hAnsiTheme="minorHAnsi" w:cstheme="minorHAnsi"/>
          <w:sz w:val="24"/>
          <w:szCs w:val="24"/>
        </w:rPr>
        <w:t xml:space="preserve">jest </w:t>
      </w:r>
      <w:r w:rsidRPr="007E73DC">
        <w:rPr>
          <w:rFonts w:asciiTheme="minorHAnsi" w:hAnsiTheme="minorHAnsi" w:cstheme="minorHAnsi"/>
          <w:sz w:val="24"/>
          <w:szCs w:val="24"/>
        </w:rPr>
        <w:t>w Szkole Podstawowej w Krzęcinie</w:t>
      </w:r>
      <w:r w:rsidR="001C731C" w:rsidRPr="007E73DC">
        <w:rPr>
          <w:rFonts w:asciiTheme="minorHAnsi" w:hAnsiTheme="minorHAnsi" w:cstheme="minorHAnsi"/>
          <w:sz w:val="24"/>
          <w:szCs w:val="24"/>
        </w:rPr>
        <w:t xml:space="preserve"> </w:t>
      </w:r>
      <w:r w:rsidR="00C61EA2" w:rsidRPr="007E73DC">
        <w:rPr>
          <w:rFonts w:asciiTheme="minorHAnsi" w:hAnsiTheme="minorHAnsi" w:cstheme="minorHAnsi"/>
          <w:sz w:val="24"/>
          <w:szCs w:val="24"/>
        </w:rPr>
        <w:t>w latach 2017-2021</w:t>
      </w:r>
      <w:r w:rsidRPr="007E73DC">
        <w:rPr>
          <w:rFonts w:asciiTheme="minorHAnsi" w:hAnsiTheme="minorHAnsi" w:cstheme="minorHAnsi"/>
          <w:sz w:val="24"/>
          <w:szCs w:val="24"/>
        </w:rPr>
        <w:t xml:space="preserve">. </w:t>
      </w:r>
      <w:r w:rsidR="00C61EA2" w:rsidRPr="007E73DC">
        <w:rPr>
          <w:rFonts w:asciiTheme="minorHAnsi" w:hAnsiTheme="minorHAnsi" w:cstheme="minorHAnsi"/>
          <w:sz w:val="24"/>
          <w:szCs w:val="24"/>
        </w:rPr>
        <w:t>W roku 2021</w:t>
      </w:r>
      <w:r w:rsidRPr="007E73DC">
        <w:rPr>
          <w:rFonts w:asciiTheme="minorHAnsi" w:hAnsiTheme="minorHAnsi" w:cstheme="minorHAnsi"/>
          <w:sz w:val="24"/>
          <w:szCs w:val="24"/>
        </w:rPr>
        <w:t xml:space="preserve"> r. zaplanowano w ramach wyd</w:t>
      </w:r>
      <w:r w:rsidR="001C731C" w:rsidRPr="007E73DC">
        <w:rPr>
          <w:rFonts w:asciiTheme="minorHAnsi" w:hAnsiTheme="minorHAnsi" w:cstheme="minorHAnsi"/>
          <w:sz w:val="24"/>
          <w:szCs w:val="24"/>
        </w:rPr>
        <w:t xml:space="preserve">atków </w:t>
      </w:r>
      <w:r w:rsidR="00D160B8">
        <w:rPr>
          <w:rFonts w:asciiTheme="minorHAnsi" w:hAnsiTheme="minorHAnsi" w:cstheme="minorHAnsi"/>
          <w:sz w:val="24"/>
          <w:szCs w:val="24"/>
        </w:rPr>
        <w:t>bieżących kwotę 10 994,61</w:t>
      </w:r>
      <w:r w:rsidR="001C731C" w:rsidRPr="007E73DC">
        <w:rPr>
          <w:rFonts w:asciiTheme="minorHAnsi" w:hAnsiTheme="minorHAnsi" w:cstheme="minorHAnsi"/>
          <w:sz w:val="24"/>
          <w:szCs w:val="24"/>
        </w:rPr>
        <w:t xml:space="preserve"> zł</w:t>
      </w:r>
      <w:r w:rsidR="00C61EA2" w:rsidRPr="007E73DC">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7E73DC" w:rsidRDefault="007E73DC" w:rsidP="007E73DC">
      <w:pPr>
        <w:pStyle w:val="Akapitzlist"/>
        <w:numPr>
          <w:ilvl w:val="0"/>
          <w:numId w:val="6"/>
        </w:numPr>
        <w:spacing w:line="276" w:lineRule="auto"/>
        <w:contextualSpacing/>
        <w:jc w:val="both"/>
        <w:rPr>
          <w:rFonts w:asciiTheme="minorHAnsi" w:hAnsiTheme="minorHAnsi" w:cstheme="minorHAnsi"/>
          <w:sz w:val="24"/>
          <w:szCs w:val="24"/>
        </w:rPr>
      </w:pPr>
      <w:r>
        <w:rPr>
          <w:rFonts w:asciiTheme="minorHAnsi" w:hAnsiTheme="minorHAnsi" w:cstheme="minorHAnsi"/>
          <w:sz w:val="24"/>
          <w:szCs w:val="24"/>
        </w:rPr>
        <w:t>„</w:t>
      </w:r>
      <w:r w:rsidRPr="00815295">
        <w:rPr>
          <w:rFonts w:asciiTheme="minorHAnsi" w:hAnsiTheme="minorHAnsi" w:cstheme="minorHAnsi"/>
          <w:b/>
          <w:sz w:val="24"/>
          <w:szCs w:val="24"/>
        </w:rPr>
        <w:t>Niesamodzielni w Gminie Krzęcin</w:t>
      </w:r>
      <w:r>
        <w:rPr>
          <w:rFonts w:asciiTheme="minorHAnsi" w:hAnsiTheme="minorHAnsi" w:cstheme="minorHAnsi"/>
          <w:sz w:val="24"/>
          <w:szCs w:val="24"/>
        </w:rPr>
        <w:t xml:space="preserve">” </w:t>
      </w:r>
      <w:r w:rsidR="00815295" w:rsidRPr="00815295">
        <w:rPr>
          <w:rFonts w:ascii="Calibri" w:hAnsi="Calibri" w:cs="Arial"/>
          <w:sz w:val="24"/>
          <w:szCs w:val="24"/>
        </w:rPr>
        <w:t xml:space="preserve">w ramach Regionalnego Programu Operacyjnego Województwa Zachodniopomorskiego na lata 2014 – 2020 współfinansowanego ze środków Europejskiego Funduszu Społecznego. Projekt </w:t>
      </w:r>
      <w:r w:rsidR="00815295">
        <w:rPr>
          <w:rFonts w:ascii="Calibri" w:hAnsi="Calibri" w:cs="Arial"/>
          <w:sz w:val="24"/>
          <w:szCs w:val="24"/>
        </w:rPr>
        <w:t xml:space="preserve">realizowany jest przez Ośrodek Pomocy Społecznej w Krzęcinie. </w:t>
      </w:r>
      <w:r w:rsidR="00DD6081">
        <w:rPr>
          <w:rFonts w:ascii="Calibri" w:hAnsi="Calibri" w:cs="Arial"/>
          <w:sz w:val="24"/>
          <w:szCs w:val="24"/>
        </w:rPr>
        <w:t xml:space="preserve">Skierowany do </w:t>
      </w:r>
      <w:r w:rsidR="00815295" w:rsidRPr="00815295">
        <w:rPr>
          <w:rFonts w:ascii="Calibri" w:hAnsi="Calibri" w:cs="Arial"/>
          <w:sz w:val="24"/>
          <w:szCs w:val="24"/>
        </w:rPr>
        <w:t xml:space="preserve">mieszkańców Gminy Krzęcin, którzy potrzebują wsparcia </w:t>
      </w:r>
      <w:r w:rsidR="00DD6081">
        <w:rPr>
          <w:rFonts w:ascii="Calibri" w:hAnsi="Calibri" w:cs="Arial"/>
          <w:sz w:val="24"/>
          <w:szCs w:val="24"/>
        </w:rPr>
        <w:t xml:space="preserve">w życiu codziennym oraz </w:t>
      </w:r>
      <w:r w:rsidR="00815295" w:rsidRPr="00815295">
        <w:rPr>
          <w:rFonts w:ascii="Calibri" w:hAnsi="Calibri" w:cs="Arial"/>
          <w:sz w:val="24"/>
          <w:szCs w:val="24"/>
        </w:rPr>
        <w:t xml:space="preserve">bliskich członków ich rodzin, którzy pomagają im </w:t>
      </w:r>
      <w:r w:rsidR="00DD6081">
        <w:rPr>
          <w:rFonts w:ascii="Calibri" w:hAnsi="Calibri" w:cs="Arial"/>
          <w:sz w:val="24"/>
          <w:szCs w:val="24"/>
        </w:rPr>
        <w:t>w codziennym funkcjonowaniu</w:t>
      </w:r>
      <w:r w:rsidR="00815295" w:rsidRPr="00815295">
        <w:rPr>
          <w:rFonts w:ascii="Calibri" w:hAnsi="Calibri" w:cs="Arial"/>
          <w:sz w:val="24"/>
          <w:szCs w:val="24"/>
        </w:rPr>
        <w:t>.</w:t>
      </w:r>
      <w:r w:rsidR="00DD6081">
        <w:rPr>
          <w:rFonts w:ascii="Calibri" w:hAnsi="Calibri" w:cs="Arial"/>
          <w:sz w:val="24"/>
          <w:szCs w:val="24"/>
        </w:rPr>
        <w:t xml:space="preserve"> W 2021 roku zaplanowano w ramach wydatków bieżących kwotę 370 250,00 zł.</w:t>
      </w:r>
    </w:p>
    <w:p w:rsidR="005238F6" w:rsidRPr="00D65F29" w:rsidRDefault="007629B4" w:rsidP="00FA6962">
      <w:pPr>
        <w:tabs>
          <w:tab w:val="left" w:pos="180"/>
          <w:tab w:val="left" w:pos="560"/>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7422C7">
        <w:rPr>
          <w:rFonts w:asciiTheme="minorHAnsi" w:hAnsiTheme="minorHAnsi" w:cstheme="minorHAnsi"/>
          <w:sz w:val="24"/>
          <w:szCs w:val="24"/>
        </w:rPr>
        <w:t>na lata 2021</w:t>
      </w:r>
      <w:r w:rsidR="004708F4">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2C4E76">
        <w:rPr>
          <w:rFonts w:asciiTheme="minorHAnsi" w:hAnsiTheme="minorHAnsi" w:cstheme="minorHAnsi"/>
          <w:sz w:val="24"/>
          <w:szCs w:val="24"/>
        </w:rPr>
        <w:t xml:space="preserve"> </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C10728">
        <w:rPr>
          <w:rFonts w:asciiTheme="minorHAnsi" w:hAnsiTheme="minorHAnsi" w:cstheme="minorHAnsi"/>
          <w:sz w:val="24"/>
          <w:szCs w:val="24"/>
        </w:rPr>
        <w:t xml:space="preserve"> 2021</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C10728">
        <w:rPr>
          <w:rFonts w:asciiTheme="minorHAnsi" w:hAnsiTheme="minorHAnsi" w:cstheme="minorHAnsi"/>
          <w:b/>
          <w:sz w:val="24"/>
          <w:szCs w:val="24"/>
        </w:rPr>
        <w:t>1 532 708,71</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C10728">
        <w:rPr>
          <w:rFonts w:asciiTheme="minorHAnsi" w:hAnsiTheme="minorHAnsi" w:cstheme="minorHAnsi"/>
          <w:bCs/>
          <w:color w:val="000000"/>
          <w:sz w:val="24"/>
          <w:szCs w:val="24"/>
        </w:rPr>
        <w:t>668 058,68</w:t>
      </w:r>
      <w:r w:rsidR="00EF5B35" w:rsidRPr="00D65F29">
        <w:rPr>
          <w:rFonts w:asciiTheme="minorHAnsi" w:hAnsiTheme="minorHAnsi" w:cstheme="minorHAnsi"/>
          <w:bCs/>
          <w:color w:val="000000"/>
          <w:sz w:val="24"/>
          <w:szCs w:val="24"/>
        </w:rPr>
        <w:t xml:space="preserve"> </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FA6962">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00D247AB" w:rsidRPr="00D65F29">
        <w:rPr>
          <w:rFonts w:asciiTheme="minorHAnsi" w:hAnsiTheme="minorHAnsi" w:cstheme="minorHAnsi"/>
          <w:sz w:val="24"/>
          <w:szCs w:val="24"/>
        </w:rPr>
        <w:t xml:space="preserve"> </w:t>
      </w:r>
      <w:r w:rsidR="00EF5B35" w:rsidRPr="00D65F29">
        <w:rPr>
          <w:rFonts w:asciiTheme="minorHAnsi" w:hAnsiTheme="minorHAnsi" w:cstheme="minorHAnsi"/>
          <w:sz w:val="24"/>
          <w:szCs w:val="24"/>
        </w:rPr>
        <w:t xml:space="preserve"> </w:t>
      </w:r>
      <w:r w:rsidR="00C10728">
        <w:rPr>
          <w:rFonts w:asciiTheme="minorHAnsi" w:hAnsiTheme="minorHAnsi" w:cstheme="minorHAnsi"/>
          <w:sz w:val="24"/>
          <w:szCs w:val="24"/>
        </w:rPr>
        <w:t xml:space="preserve">- </w:t>
      </w:r>
      <w:r w:rsidR="00C10728">
        <w:rPr>
          <w:rFonts w:asciiTheme="minorHAnsi" w:hAnsiTheme="minorHAnsi" w:cstheme="minorHAnsi"/>
          <w:sz w:val="24"/>
          <w:szCs w:val="24"/>
        </w:rPr>
        <w:br/>
        <w:t>668 058,68</w:t>
      </w:r>
      <w:r w:rsidR="002C4E76" w:rsidRPr="00D65F29">
        <w:rPr>
          <w:rFonts w:asciiTheme="minorHAnsi" w:hAnsiTheme="minorHAnsi" w:cstheme="minorHAnsi"/>
          <w:sz w:val="24"/>
          <w:szCs w:val="24"/>
        </w:rPr>
        <w:t xml:space="preserve"> zł</w:t>
      </w:r>
      <w:r w:rsidR="007C2274">
        <w:rPr>
          <w:rFonts w:asciiTheme="minorHAnsi" w:hAnsiTheme="minorHAnsi" w:cstheme="minorHAnsi"/>
          <w:sz w:val="24"/>
          <w:szCs w:val="24"/>
        </w:rPr>
        <w:t>,</w:t>
      </w:r>
    </w:p>
    <w:p w:rsidR="00310594" w:rsidRDefault="00310594" w:rsidP="00FA6962">
      <w:pPr>
        <w:spacing w:line="276"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1774C4" w:rsidP="00FA6962">
      <w:pPr>
        <w:tabs>
          <w:tab w:val="left" w:pos="180"/>
          <w:tab w:val="left" w:pos="720"/>
        </w:tabs>
        <w:spacing w:line="276" w:lineRule="auto"/>
        <w:ind w:firstLine="0"/>
        <w:contextualSpacing/>
        <w:jc w:val="both"/>
        <w:rPr>
          <w:rFonts w:asciiTheme="minorHAnsi" w:hAnsiTheme="minorHAnsi" w:cstheme="minorHAnsi"/>
          <w:bCs/>
          <w:sz w:val="24"/>
          <w:szCs w:val="24"/>
        </w:rPr>
      </w:pPr>
      <w:r>
        <w:rPr>
          <w:rFonts w:asciiTheme="minorHAnsi" w:hAnsiTheme="minorHAnsi" w:cstheme="minorHAnsi"/>
          <w:bCs/>
          <w:sz w:val="24"/>
          <w:szCs w:val="24"/>
        </w:rPr>
        <w:t>Wydatki majątkowe na 2021</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Pr>
          <w:rFonts w:asciiTheme="minorHAnsi" w:hAnsiTheme="minorHAnsi" w:cstheme="minorHAnsi"/>
          <w:bCs/>
          <w:sz w:val="24"/>
          <w:szCs w:val="24"/>
        </w:rPr>
        <w:t>zedsięwzięciach WPF na lata 2021</w:t>
      </w:r>
      <w:r w:rsidR="00AA40D1" w:rsidRPr="00AD64FE">
        <w:rPr>
          <w:rFonts w:asciiTheme="minorHAnsi" w:hAnsiTheme="minorHAnsi" w:cstheme="minorHAnsi"/>
          <w:bCs/>
          <w:sz w:val="24"/>
          <w:szCs w:val="24"/>
        </w:rPr>
        <w:t xml:space="preserve"> </w:t>
      </w:r>
      <w:r w:rsidR="004708F4"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C447EF" w:rsidRPr="00C447EF">
        <w:rPr>
          <w:rFonts w:asciiTheme="minorHAnsi" w:hAnsiTheme="minorHAnsi" w:cstheme="minorHAnsi"/>
          <w:b/>
          <w:bCs/>
          <w:sz w:val="24"/>
          <w:szCs w:val="24"/>
        </w:rPr>
        <w:t>864 650,03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004708F4"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004708F4" w:rsidRPr="00AD64FE">
        <w:rPr>
          <w:rFonts w:asciiTheme="minorHAnsi" w:hAnsiTheme="minorHAnsi" w:cstheme="minorHAnsi"/>
          <w:bCs/>
          <w:sz w:val="24"/>
          <w:szCs w:val="24"/>
        </w:rPr>
        <w:t>ek OSP (10 000,00 zł)</w:t>
      </w:r>
      <w:r w:rsidR="00CA2FE2">
        <w:rPr>
          <w:rFonts w:asciiTheme="minorHAnsi" w:hAnsiTheme="minorHAnsi" w:cstheme="minorHAnsi"/>
          <w:bCs/>
          <w:sz w:val="24"/>
          <w:szCs w:val="24"/>
        </w:rPr>
        <w:t>, dla Gminnego Centrum Kultury (50 000,00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w:t>
      </w:r>
      <w:r w:rsidR="00CA2FE2">
        <w:rPr>
          <w:rFonts w:asciiTheme="minorHAnsi" w:hAnsiTheme="minorHAnsi" w:cstheme="minorHAnsi"/>
          <w:bCs/>
          <w:sz w:val="24"/>
          <w:szCs w:val="24"/>
        </w:rPr>
        <w:t>iązane z zadania</w:t>
      </w:r>
      <w:r w:rsidR="00533A2D">
        <w:rPr>
          <w:rFonts w:asciiTheme="minorHAnsi" w:hAnsiTheme="minorHAnsi" w:cstheme="minorHAnsi"/>
          <w:bCs/>
          <w:sz w:val="24"/>
          <w:szCs w:val="24"/>
        </w:rPr>
        <w:t>mi</w:t>
      </w:r>
      <w:r w:rsidR="00CA2FE2">
        <w:rPr>
          <w:rFonts w:asciiTheme="minorHAnsi" w:hAnsiTheme="minorHAnsi" w:cstheme="minorHAnsi"/>
          <w:bCs/>
          <w:sz w:val="24"/>
          <w:szCs w:val="24"/>
        </w:rPr>
        <w:t xml:space="preserve"> własnymi Gminy (budowa PSZOK; udział gminy w zadaniu inwestycyjnym „Przebudowa </w:t>
      </w:r>
      <w:r w:rsidR="00CA2FE2">
        <w:rPr>
          <w:rFonts w:asciiTheme="minorHAnsi" w:hAnsiTheme="minorHAnsi" w:cstheme="minorHAnsi"/>
          <w:bCs/>
          <w:sz w:val="24"/>
          <w:szCs w:val="24"/>
        </w:rPr>
        <w:br/>
        <w:t>i modernizacja chodników w miejscowości Kaszewo; zakup ciągnika dla ZGKiOŚ;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Pr>
          <w:rFonts w:asciiTheme="minorHAnsi" w:hAnsiTheme="minorHAnsi" w:cstheme="minorHAnsi"/>
          <w:bCs/>
          <w:sz w:val="24"/>
          <w:szCs w:val="24"/>
        </w:rPr>
        <w:t xml:space="preserve"> na przebudowę drogi</w:t>
      </w:r>
      <w:r w:rsidR="00CA2FE2">
        <w:rPr>
          <w:rFonts w:asciiTheme="minorHAnsi" w:hAnsiTheme="minorHAnsi" w:cstheme="minorHAnsi"/>
          <w:bCs/>
          <w:sz w:val="24"/>
          <w:szCs w:val="24"/>
        </w:rPr>
        <w:t xml:space="preserve"> Grzywacz – Prokolno).</w:t>
      </w:r>
    </w:p>
    <w:p w:rsidR="001717BF" w:rsidRPr="005F278E" w:rsidRDefault="001717BF" w:rsidP="00FA6962">
      <w:pPr>
        <w:tabs>
          <w:tab w:val="left" w:pos="180"/>
          <w:tab w:val="left" w:pos="720"/>
        </w:tabs>
        <w:spacing w:line="276" w:lineRule="auto"/>
        <w:contextualSpacing/>
        <w:jc w:val="both"/>
        <w:rPr>
          <w:rFonts w:asciiTheme="minorHAnsi" w:hAnsiTheme="minorHAnsi" w:cstheme="minorHAnsi"/>
          <w:bCs/>
          <w:sz w:val="24"/>
          <w:szCs w:val="24"/>
        </w:rPr>
      </w:pPr>
    </w:p>
    <w:p w:rsidR="007629B4" w:rsidRPr="005F278E" w:rsidRDefault="007629B4" w:rsidP="00FA6962">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lastRenderedPageBreak/>
        <w:t>3. Wynik budżetu</w:t>
      </w:r>
      <w:r w:rsidR="00FB6CDB">
        <w:rPr>
          <w:rFonts w:asciiTheme="minorHAnsi" w:hAnsiTheme="minorHAnsi" w:cstheme="minorHAnsi"/>
          <w:sz w:val="24"/>
          <w:szCs w:val="24"/>
        </w:rPr>
        <w:t xml:space="preserve">  na lata 2021</w:t>
      </w:r>
      <w:r w:rsidR="007A6FD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FA6962">
      <w:pPr>
        <w:pStyle w:val="Akapitzlist"/>
        <w:spacing w:line="276"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A3008E"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rok 2021</w:t>
      </w:r>
      <w:r w:rsidR="007629B4" w:rsidRPr="00207C02">
        <w:rPr>
          <w:rFonts w:asciiTheme="minorHAnsi" w:hAnsiTheme="minorHAnsi" w:cstheme="minorHAnsi"/>
          <w:sz w:val="24"/>
          <w:szCs w:val="24"/>
        </w:rPr>
        <w:t xml:space="preserve"> </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927BC3" w:rsidRPr="00207C02">
        <w:rPr>
          <w:rFonts w:asciiTheme="minorHAnsi" w:hAnsiTheme="minorHAnsi" w:cstheme="minorHAnsi"/>
          <w:sz w:val="24"/>
          <w:szCs w:val="24"/>
        </w:rPr>
        <w:t xml:space="preserve"> </w:t>
      </w:r>
      <w:r>
        <w:rPr>
          <w:rFonts w:asciiTheme="minorHAnsi" w:hAnsiTheme="minorHAnsi" w:cstheme="minorHAnsi"/>
          <w:b/>
          <w:sz w:val="24"/>
          <w:szCs w:val="24"/>
        </w:rPr>
        <w:t>wynosi 130 00</w:t>
      </w:r>
      <w:r w:rsidR="001C65BC" w:rsidRPr="00207C02">
        <w:rPr>
          <w:rFonts w:asciiTheme="minorHAnsi" w:hAnsiTheme="minorHAnsi" w:cstheme="minorHAnsi"/>
          <w:b/>
          <w:sz w:val="24"/>
          <w:szCs w:val="24"/>
        </w:rPr>
        <w:t>0</w:t>
      </w:r>
      <w:r w:rsidR="00927BC3" w:rsidRPr="00207C02">
        <w:rPr>
          <w:rFonts w:asciiTheme="minorHAnsi" w:hAnsiTheme="minorHAnsi" w:cstheme="minorHAnsi"/>
          <w:b/>
          <w:sz w:val="24"/>
          <w:szCs w:val="24"/>
        </w:rPr>
        <w:t>,00 zł,</w:t>
      </w:r>
      <w:r w:rsidR="00927BC3" w:rsidRPr="00207C02">
        <w:rPr>
          <w:rFonts w:asciiTheme="minorHAnsi" w:hAnsiTheme="minorHAnsi" w:cstheme="minorHAnsi"/>
          <w:sz w:val="24"/>
          <w:szCs w:val="24"/>
        </w:rPr>
        <w:t xml:space="preserve"> </w:t>
      </w:r>
      <w:r w:rsidR="001C65BC" w:rsidRPr="00207C02">
        <w:rPr>
          <w:rFonts w:asciiTheme="minorHAnsi" w:hAnsiTheme="minorHAnsi" w:cstheme="minorHAnsi"/>
          <w:sz w:val="24"/>
          <w:szCs w:val="24"/>
        </w:rPr>
        <w:t>co stanowi nadwyżkę budżetową przeznaczoną</w:t>
      </w:r>
      <w:r>
        <w:rPr>
          <w:rFonts w:asciiTheme="minorHAnsi" w:hAnsiTheme="minorHAnsi" w:cstheme="minorHAnsi"/>
          <w:sz w:val="24"/>
          <w:szCs w:val="24"/>
        </w:rPr>
        <w:t xml:space="preserve"> na spłatę pożyczek do WFOŚiGW</w:t>
      </w:r>
      <w:r w:rsidR="001C65BC" w:rsidRPr="00207C02">
        <w:rPr>
          <w:rFonts w:asciiTheme="minorHAnsi" w:hAnsiTheme="minorHAnsi" w:cstheme="minorHAnsi"/>
          <w:sz w:val="24"/>
          <w:szCs w:val="24"/>
        </w:rPr>
        <w:t>.</w:t>
      </w:r>
    </w:p>
    <w:p w:rsidR="007629B4" w:rsidRDefault="00A3008E"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2022</w:t>
      </w:r>
      <w:r w:rsidR="007A6FDA">
        <w:rPr>
          <w:rFonts w:asciiTheme="minorHAnsi" w:hAnsiTheme="minorHAnsi" w:cstheme="minorHAnsi"/>
          <w:sz w:val="24"/>
          <w:szCs w:val="24"/>
        </w:rPr>
        <w:t xml:space="preserve">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Pr>
          <w:rFonts w:asciiTheme="minorHAnsi" w:hAnsiTheme="minorHAnsi" w:cstheme="minorHAnsi"/>
          <w:sz w:val="24"/>
          <w:szCs w:val="24"/>
        </w:rPr>
        <w:t>, kredytów i</w:t>
      </w:r>
      <w:r w:rsidR="001C65BC">
        <w:rPr>
          <w:rFonts w:asciiTheme="minorHAnsi" w:hAnsiTheme="minorHAnsi" w:cstheme="minorHAnsi"/>
          <w:sz w:val="24"/>
          <w:szCs w:val="24"/>
        </w:rPr>
        <w:t xml:space="preserve">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0841C3" w:rsidP="00FA6962">
      <w:pPr>
        <w:pStyle w:val="Akapitzlist"/>
        <w:spacing w:line="276" w:lineRule="auto"/>
        <w:ind w:left="280" w:hanging="280"/>
        <w:contextualSpacing/>
        <w:jc w:val="both"/>
        <w:rPr>
          <w:rFonts w:asciiTheme="minorHAnsi" w:hAnsiTheme="minorHAnsi" w:cstheme="minorHAnsi"/>
          <w:bCs/>
          <w:sz w:val="24"/>
          <w:szCs w:val="24"/>
        </w:rPr>
      </w:pPr>
      <w:r w:rsidRPr="005F278E">
        <w:rPr>
          <w:rFonts w:asciiTheme="minorHAnsi" w:hAnsiTheme="minorHAnsi" w:cstheme="minorHAnsi"/>
          <w:bCs/>
          <w:sz w:val="24"/>
          <w:szCs w:val="24"/>
        </w:rPr>
        <w:t xml:space="preserve">    </w:t>
      </w:r>
      <w:r w:rsidR="00A3008E">
        <w:rPr>
          <w:rFonts w:asciiTheme="minorHAnsi" w:hAnsiTheme="minorHAnsi" w:cstheme="minorHAnsi"/>
          <w:bCs/>
          <w:sz w:val="24"/>
          <w:szCs w:val="24"/>
        </w:rPr>
        <w:t>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sidR="00A3008E">
        <w:rPr>
          <w:rFonts w:asciiTheme="minorHAnsi" w:hAnsiTheme="minorHAnsi" w:cstheme="minorHAnsi"/>
          <w:bCs/>
          <w:sz w:val="24"/>
          <w:szCs w:val="24"/>
        </w:rPr>
        <w:t>306 877,76</w:t>
      </w:r>
      <w:r w:rsidR="007629B4" w:rsidRPr="00207C02">
        <w:rPr>
          <w:rFonts w:asciiTheme="minorHAnsi" w:hAnsiTheme="minorHAnsi" w:cstheme="minorHAnsi"/>
          <w:bCs/>
          <w:sz w:val="24"/>
          <w:szCs w:val="24"/>
        </w:rPr>
        <w:t xml:space="preserve"> zł </w:t>
      </w:r>
    </w:p>
    <w:p w:rsidR="007629B4" w:rsidRPr="00207C02"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2023</w:t>
      </w:r>
      <w:r w:rsidR="007629B4" w:rsidRPr="00207C02">
        <w:rPr>
          <w:rFonts w:asciiTheme="minorHAnsi" w:hAnsiTheme="minorHAnsi" w:cstheme="minorHAnsi"/>
          <w:bCs/>
          <w:sz w:val="24"/>
          <w:szCs w:val="24"/>
        </w:rPr>
        <w:t xml:space="preserve"> r. –   </w:t>
      </w:r>
      <w:r w:rsidR="0064586C" w:rsidRPr="00207C02">
        <w:rPr>
          <w:rFonts w:asciiTheme="minorHAnsi" w:hAnsiTheme="minorHAnsi" w:cstheme="minorHAnsi"/>
          <w:bCs/>
          <w:sz w:val="24"/>
          <w:szCs w:val="24"/>
        </w:rPr>
        <w:t xml:space="preserve">  </w:t>
      </w:r>
      <w:r w:rsidR="00CF1925" w:rsidRPr="00207C02">
        <w:rPr>
          <w:rFonts w:asciiTheme="minorHAnsi" w:hAnsiTheme="minorHAnsi" w:cstheme="minorHAnsi"/>
          <w:bCs/>
          <w:sz w:val="24"/>
          <w:szCs w:val="24"/>
        </w:rPr>
        <w:t xml:space="preserve">   </w:t>
      </w:r>
      <w:r>
        <w:rPr>
          <w:rFonts w:asciiTheme="minorHAnsi" w:hAnsiTheme="minorHAnsi" w:cstheme="minorHAnsi"/>
          <w:bCs/>
          <w:sz w:val="24"/>
          <w:szCs w:val="24"/>
        </w:rPr>
        <w:t>639 760,20</w:t>
      </w:r>
      <w:r w:rsidR="007629B4" w:rsidRPr="00207C02">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789 312,20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889 312,20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CF1925" w:rsidRPr="00D76B0D">
        <w:rPr>
          <w:rFonts w:asciiTheme="minorHAnsi" w:hAnsiTheme="minorHAnsi" w:cstheme="minorHAnsi"/>
          <w:bCs/>
          <w:sz w:val="24"/>
          <w:szCs w:val="24"/>
        </w:rPr>
        <w:t xml:space="preserve">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2029</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589 312,20</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2030</w:t>
      </w:r>
      <w:r w:rsidR="0099433B" w:rsidRPr="00D76B0D">
        <w:rPr>
          <w:rFonts w:asciiTheme="minorHAnsi" w:hAnsiTheme="minorHAnsi" w:cstheme="minorHAnsi"/>
          <w:bCs/>
          <w:sz w:val="24"/>
          <w:szCs w:val="24"/>
        </w:rPr>
        <w:t xml:space="preserve"> r.  - </w:t>
      </w:r>
      <w:r w:rsidR="007629B4" w:rsidRPr="00D76B0D">
        <w:rPr>
          <w:rFonts w:asciiTheme="minorHAnsi" w:hAnsiTheme="minorHAnsi" w:cstheme="minorHAnsi"/>
          <w:bCs/>
          <w:sz w:val="24"/>
          <w:szCs w:val="24"/>
        </w:rPr>
        <w:t xml:space="preserve">      </w:t>
      </w:r>
      <w:r w:rsidR="000841C3" w:rsidRPr="00D76B0D">
        <w:rPr>
          <w:rFonts w:asciiTheme="minorHAnsi" w:hAnsiTheme="minorHAnsi" w:cstheme="minorHAnsi"/>
          <w:bCs/>
          <w:sz w:val="24"/>
          <w:szCs w:val="24"/>
        </w:rPr>
        <w:t xml:space="preserve"> </w:t>
      </w:r>
      <w:r>
        <w:rPr>
          <w:rFonts w:asciiTheme="minorHAnsi" w:hAnsiTheme="minorHAnsi" w:cstheme="minorHAnsi"/>
          <w:bCs/>
          <w:sz w:val="24"/>
          <w:szCs w:val="24"/>
        </w:rPr>
        <w:t>519 312,24</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2031</w:t>
      </w:r>
      <w:r w:rsidR="007629B4"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519 312,24</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w:t>
      </w:r>
      <w:r>
        <w:rPr>
          <w:rFonts w:asciiTheme="minorHAnsi" w:hAnsiTheme="minorHAnsi" w:cstheme="minorHAnsi"/>
          <w:bCs/>
          <w:sz w:val="24"/>
          <w:szCs w:val="24"/>
        </w:rPr>
        <w:tab/>
        <w:t xml:space="preserve">2032 r. – </w:t>
      </w:r>
      <w:r>
        <w:rPr>
          <w:rFonts w:asciiTheme="minorHAnsi" w:hAnsiTheme="minorHAnsi" w:cstheme="minorHAnsi"/>
          <w:bCs/>
          <w:sz w:val="24"/>
          <w:szCs w:val="24"/>
        </w:rPr>
        <w:tab/>
        <w:t xml:space="preserve">  519 312,36</w:t>
      </w:r>
      <w:r w:rsidR="0099433B" w:rsidRPr="00D76B0D">
        <w:rPr>
          <w:rFonts w:asciiTheme="minorHAnsi" w:hAnsiTheme="minorHAnsi" w:cstheme="minorHAnsi"/>
          <w:bCs/>
          <w:sz w:val="24"/>
          <w:szCs w:val="24"/>
        </w:rPr>
        <w:t xml:space="preserve"> zł</w:t>
      </w:r>
    </w:p>
    <w:p w:rsidR="0099433B" w:rsidRPr="00D76B0D" w:rsidRDefault="00207C02" w:rsidP="00FA6962">
      <w:pPr>
        <w:pStyle w:val="Akapitzlist"/>
        <w:spacing w:line="276"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A3008E">
        <w:rPr>
          <w:rFonts w:asciiTheme="minorHAnsi" w:hAnsiTheme="minorHAnsi" w:cstheme="minorHAnsi"/>
          <w:bCs/>
          <w:sz w:val="24"/>
          <w:szCs w:val="24"/>
        </w:rPr>
        <w:t xml:space="preserve"> r.  - </w:t>
      </w:r>
      <w:r w:rsidR="00A3008E">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2034 r. – </w:t>
      </w:r>
      <w:r>
        <w:rPr>
          <w:rFonts w:asciiTheme="minorHAnsi" w:hAnsiTheme="minorHAnsi" w:cstheme="minorHAnsi"/>
          <w:bCs/>
          <w:sz w:val="24"/>
          <w:szCs w:val="24"/>
        </w:rPr>
        <w:tab/>
        <w:t xml:space="preserve">  55</w:t>
      </w:r>
      <w:r w:rsidR="0096077C" w:rsidRPr="00D76B0D">
        <w:rPr>
          <w:rFonts w:asciiTheme="minorHAnsi" w:hAnsiTheme="minorHAnsi" w:cstheme="minorHAnsi"/>
          <w:bCs/>
          <w:sz w:val="24"/>
          <w:szCs w:val="24"/>
        </w:rPr>
        <w:t>0 000,00</w:t>
      </w:r>
      <w:r w:rsidR="0099433B" w:rsidRPr="00D76B0D">
        <w:rPr>
          <w:rFonts w:asciiTheme="minorHAnsi" w:hAnsiTheme="minorHAnsi" w:cstheme="minorHAnsi"/>
          <w:bCs/>
          <w:sz w:val="24"/>
          <w:szCs w:val="24"/>
        </w:rPr>
        <w:t xml:space="preserve"> zł</w:t>
      </w:r>
    </w:p>
    <w:p w:rsidR="00C126C2" w:rsidRDefault="00C126C2" w:rsidP="00FA6962">
      <w:pPr>
        <w:pStyle w:val="Akapitzlist"/>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FA6962">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953FF0">
        <w:rPr>
          <w:rFonts w:asciiTheme="minorHAnsi" w:hAnsiTheme="minorHAnsi" w:cstheme="minorHAnsi"/>
          <w:sz w:val="24"/>
          <w:szCs w:val="24"/>
        </w:rPr>
        <w:t xml:space="preserve">  na lata 2021</w:t>
      </w:r>
      <w:r w:rsidR="00CB1FE4">
        <w:rPr>
          <w:rFonts w:asciiTheme="minorHAnsi" w:hAnsiTheme="minorHAnsi" w:cstheme="minorHAnsi"/>
          <w:sz w:val="24"/>
          <w:szCs w:val="24"/>
        </w:rPr>
        <w:t xml:space="preserve"> </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r w:rsidRPr="005F278E">
        <w:rPr>
          <w:rFonts w:asciiTheme="minorHAnsi" w:hAnsiTheme="minorHAnsi" w:cstheme="minorHAnsi"/>
          <w:sz w:val="24"/>
          <w:szCs w:val="24"/>
        </w:rPr>
        <w:t xml:space="preserve"> </w:t>
      </w:r>
    </w:p>
    <w:p w:rsidR="0035515D" w:rsidRPr="005F278E" w:rsidRDefault="007629B4" w:rsidP="00FA6962">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5F278E">
        <w:rPr>
          <w:rFonts w:asciiTheme="minorHAnsi" w:hAnsiTheme="minorHAnsi" w:cstheme="minorHAnsi"/>
          <w:sz w:val="24"/>
          <w:szCs w:val="24"/>
        </w:rPr>
        <w:t xml:space="preserve">     </w:t>
      </w:r>
      <w:r w:rsidR="00CB1FE4">
        <w:rPr>
          <w:rFonts w:asciiTheme="minorHAnsi" w:hAnsiTheme="minorHAnsi" w:cstheme="minorHAnsi"/>
          <w:sz w:val="24"/>
          <w:szCs w:val="24"/>
        </w:rPr>
        <w:t>Nie z</w:t>
      </w:r>
      <w:r w:rsidRPr="005F278E">
        <w:rPr>
          <w:rFonts w:asciiTheme="minorHAnsi" w:hAnsiTheme="minorHAnsi" w:cstheme="minorHAnsi"/>
          <w:sz w:val="24"/>
          <w:szCs w:val="24"/>
        </w:rPr>
        <w:t xml:space="preserve">aplanowano </w:t>
      </w:r>
      <w:r w:rsidR="00CB1FE4">
        <w:rPr>
          <w:rFonts w:asciiTheme="minorHAnsi" w:hAnsiTheme="minorHAnsi" w:cstheme="minorHAnsi"/>
          <w:b/>
          <w:sz w:val="24"/>
          <w:szCs w:val="24"/>
        </w:rPr>
        <w:t>przychodów</w:t>
      </w:r>
      <w:r w:rsidR="00CB1FE4">
        <w:rPr>
          <w:rFonts w:asciiTheme="minorHAnsi" w:hAnsiTheme="minorHAnsi" w:cstheme="minorHAnsi"/>
          <w:sz w:val="24"/>
          <w:szCs w:val="24"/>
        </w:rPr>
        <w:t xml:space="preserve"> </w:t>
      </w:r>
      <w:r w:rsidR="00E74C6C" w:rsidRPr="005F278E">
        <w:rPr>
          <w:rFonts w:asciiTheme="minorHAnsi" w:hAnsiTheme="minorHAnsi" w:cstheme="minorHAnsi"/>
          <w:bCs/>
          <w:sz w:val="24"/>
          <w:szCs w:val="24"/>
        </w:rPr>
        <w:t xml:space="preserve"> </w:t>
      </w:r>
      <w:r w:rsidRPr="005F278E">
        <w:rPr>
          <w:rFonts w:asciiTheme="minorHAnsi" w:hAnsiTheme="minorHAnsi" w:cstheme="minorHAnsi"/>
          <w:sz w:val="24"/>
          <w:szCs w:val="24"/>
        </w:rPr>
        <w:t>z tytułu</w:t>
      </w:r>
      <w:r w:rsidR="00CB1FE4">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FA6962">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B67314">
        <w:rPr>
          <w:rFonts w:asciiTheme="minorHAnsi" w:hAnsiTheme="minorHAnsi" w:cstheme="minorHAnsi"/>
          <w:sz w:val="24"/>
          <w:szCs w:val="24"/>
        </w:rPr>
        <w:t xml:space="preserve">  na lata 2021</w:t>
      </w:r>
      <w:r w:rsidR="00C02462">
        <w:rPr>
          <w:rFonts w:asciiTheme="minorHAnsi" w:hAnsiTheme="minorHAnsi" w:cstheme="minorHAnsi"/>
          <w:sz w:val="24"/>
          <w:szCs w:val="24"/>
        </w:rPr>
        <w:t xml:space="preserve"> </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FA6962">
      <w:pPr>
        <w:pStyle w:val="Akapitzlist"/>
        <w:tabs>
          <w:tab w:val="left" w:pos="280"/>
        </w:tabs>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sz w:val="24"/>
          <w:szCs w:val="24"/>
        </w:rPr>
        <w:t xml:space="preserve"> </w:t>
      </w:r>
      <w:r w:rsidR="007629B4" w:rsidRPr="005F278E">
        <w:rPr>
          <w:rFonts w:asciiTheme="minorHAnsi" w:hAnsiTheme="minorHAnsi" w:cstheme="minorHAnsi"/>
          <w:b/>
          <w:sz w:val="24"/>
          <w:szCs w:val="24"/>
        </w:rPr>
        <w:t>rozchody</w:t>
      </w:r>
      <w:r>
        <w:rPr>
          <w:rFonts w:asciiTheme="minorHAnsi" w:hAnsiTheme="minorHAnsi" w:cstheme="minorHAnsi"/>
          <w:sz w:val="24"/>
          <w:szCs w:val="24"/>
        </w:rPr>
        <w:t xml:space="preserve"> </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FA6962">
      <w:pPr>
        <w:pStyle w:val="Akapitzlist"/>
        <w:spacing w:line="276"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2D4F7F">
        <w:rPr>
          <w:rFonts w:asciiTheme="minorHAnsi" w:hAnsiTheme="minorHAnsi" w:cstheme="minorHAnsi"/>
          <w:sz w:val="24"/>
          <w:szCs w:val="24"/>
        </w:rPr>
        <w:t xml:space="preserve"> na lata 2021</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1073F9" w:rsidP="00FA6962">
      <w:pPr>
        <w:spacing w:line="276" w:lineRule="auto"/>
        <w:ind w:firstLine="0"/>
        <w:jc w:val="both"/>
        <w:rPr>
          <w:rFonts w:ascii="Calibri" w:hAnsi="Calibri"/>
          <w:sz w:val="24"/>
          <w:szCs w:val="24"/>
        </w:rPr>
      </w:pPr>
      <w:r w:rsidRPr="005F278E">
        <w:rPr>
          <w:rFonts w:asciiTheme="minorHAnsi" w:hAnsiTheme="minorHAnsi" w:cstheme="minorHAnsi"/>
          <w:sz w:val="24"/>
          <w:szCs w:val="24"/>
        </w:rPr>
        <w:t xml:space="preserve"> </w:t>
      </w:r>
      <w:r w:rsidR="007629B4" w:rsidRPr="005F278E">
        <w:rPr>
          <w:rFonts w:asciiTheme="minorHAnsi" w:hAnsiTheme="minorHAnsi" w:cstheme="minorHAnsi"/>
          <w:sz w:val="24"/>
          <w:szCs w:val="24"/>
        </w:rPr>
        <w:t>Zaplanow</w:t>
      </w:r>
      <w:r w:rsidR="00175732">
        <w:rPr>
          <w:rFonts w:asciiTheme="minorHAnsi" w:hAnsiTheme="minorHAnsi" w:cstheme="minorHAnsi"/>
          <w:sz w:val="24"/>
          <w:szCs w:val="24"/>
        </w:rPr>
        <w:t>a</w:t>
      </w:r>
      <w:r w:rsidR="002D4F7F">
        <w:rPr>
          <w:rFonts w:asciiTheme="minorHAnsi" w:hAnsiTheme="minorHAnsi" w:cstheme="minorHAnsi"/>
          <w:sz w:val="24"/>
          <w:szCs w:val="24"/>
        </w:rPr>
        <w:t>no dług publiczny na koniec 2021</w:t>
      </w:r>
      <w:r w:rsidR="007629B4" w:rsidRPr="005F278E">
        <w:rPr>
          <w:rFonts w:asciiTheme="minorHAnsi" w:hAnsiTheme="minorHAnsi" w:cstheme="minorHAnsi"/>
          <w:sz w:val="24"/>
          <w:szCs w:val="24"/>
        </w:rPr>
        <w:t xml:space="preserve"> roku w kwocie </w:t>
      </w:r>
      <w:r w:rsidR="002D4F7F">
        <w:rPr>
          <w:rFonts w:asciiTheme="minorHAnsi" w:hAnsiTheme="minorHAnsi" w:cstheme="minorHAnsi"/>
          <w:b/>
          <w:sz w:val="24"/>
          <w:szCs w:val="24"/>
        </w:rPr>
        <w:t>8 440 448,00</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w:t>
      </w:r>
      <w:r w:rsidR="002D4F7F">
        <w:rPr>
          <w:rFonts w:ascii="Calibri" w:hAnsi="Calibri"/>
          <w:sz w:val="24"/>
          <w:szCs w:val="24"/>
        </w:rPr>
        <w:t>kredytów długoterminowych, wykupu</w:t>
      </w:r>
      <w:r w:rsidR="00175732">
        <w:rPr>
          <w:rFonts w:ascii="Calibri" w:hAnsi="Calibri"/>
          <w:sz w:val="24"/>
          <w:szCs w:val="24"/>
        </w:rPr>
        <w:t xml:space="preserve">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w:t>
      </w:r>
      <w:r w:rsidR="00B87A88">
        <w:rPr>
          <w:rFonts w:ascii="Calibri" w:hAnsi="Calibri"/>
          <w:sz w:val="24"/>
          <w:szCs w:val="24"/>
        </w:rPr>
        <w:t xml:space="preserve">ęcin. Termin spłaty </w:t>
      </w:r>
      <w:r w:rsidR="0038525A" w:rsidRPr="0038525A">
        <w:rPr>
          <w:rFonts w:ascii="Calibri" w:hAnsi="Calibri"/>
          <w:sz w:val="24"/>
          <w:szCs w:val="24"/>
        </w:rPr>
        <w:t xml:space="preserve">zobowiązania </w:t>
      </w:r>
      <w:r w:rsidR="00B87A88">
        <w:rPr>
          <w:rFonts w:ascii="Calibri" w:hAnsi="Calibri"/>
          <w:sz w:val="24"/>
          <w:szCs w:val="24"/>
        </w:rPr>
        <w:t xml:space="preserve">wobec formy ENEOS </w:t>
      </w:r>
      <w:r w:rsidR="0038525A" w:rsidRPr="0038525A">
        <w:rPr>
          <w:rFonts w:ascii="Calibri" w:hAnsi="Calibri"/>
          <w:sz w:val="24"/>
          <w:szCs w:val="24"/>
        </w:rPr>
        <w:t xml:space="preserve">przypada na dzień 31.12.2021 r.  </w:t>
      </w:r>
    </w:p>
    <w:p w:rsidR="00EB59F5" w:rsidRPr="00EB59F5" w:rsidRDefault="00EB59F5" w:rsidP="00FA6962">
      <w:pPr>
        <w:suppressAutoHyphens/>
        <w:autoSpaceDN w:val="0"/>
        <w:spacing w:line="276"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F33AD8">
        <w:rPr>
          <w:rFonts w:ascii="Calibri" w:hAnsi="Calibri"/>
          <w:sz w:val="24"/>
          <w:szCs w:val="24"/>
        </w:rPr>
        <w:t>iej Prognozie Finansowej od 2021 roku spłata i</w:t>
      </w:r>
      <w:r w:rsidRPr="00EB59F5">
        <w:rPr>
          <w:rFonts w:ascii="Calibri" w:hAnsi="Calibr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7629B4" w:rsidRPr="005F278E" w:rsidRDefault="007629B4" w:rsidP="00FA6962">
      <w:pPr>
        <w:pStyle w:val="Akapitzlist"/>
        <w:tabs>
          <w:tab w:val="left" w:pos="1400"/>
        </w:tabs>
        <w:spacing w:line="276" w:lineRule="auto"/>
        <w:ind w:left="180" w:hanging="320"/>
        <w:contextualSpacing/>
        <w:jc w:val="both"/>
        <w:rPr>
          <w:rFonts w:asciiTheme="minorHAnsi" w:hAnsiTheme="minorHAnsi" w:cstheme="minorHAnsi"/>
          <w:bCs/>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lastRenderedPageBreak/>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3F2120">
          <w:rPr>
            <w:noProof/>
          </w:rPr>
          <w:t>1</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3"/>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313A"/>
    <w:rsid w:val="000B6548"/>
    <w:rsid w:val="000C20D4"/>
    <w:rsid w:val="000D30BE"/>
    <w:rsid w:val="000E001B"/>
    <w:rsid w:val="000F6825"/>
    <w:rsid w:val="00100023"/>
    <w:rsid w:val="00100ECC"/>
    <w:rsid w:val="001062AB"/>
    <w:rsid w:val="001073F9"/>
    <w:rsid w:val="00134827"/>
    <w:rsid w:val="0014004E"/>
    <w:rsid w:val="001456E1"/>
    <w:rsid w:val="00146775"/>
    <w:rsid w:val="00152EF5"/>
    <w:rsid w:val="00161BCF"/>
    <w:rsid w:val="001645B7"/>
    <w:rsid w:val="001671A2"/>
    <w:rsid w:val="001717BF"/>
    <w:rsid w:val="00175732"/>
    <w:rsid w:val="001774C4"/>
    <w:rsid w:val="0017784C"/>
    <w:rsid w:val="0018477C"/>
    <w:rsid w:val="001855C1"/>
    <w:rsid w:val="001858E0"/>
    <w:rsid w:val="0019537D"/>
    <w:rsid w:val="00196947"/>
    <w:rsid w:val="001B49C5"/>
    <w:rsid w:val="001B7E73"/>
    <w:rsid w:val="001C4DB3"/>
    <w:rsid w:val="001C65BC"/>
    <w:rsid w:val="001C731C"/>
    <w:rsid w:val="001D76E2"/>
    <w:rsid w:val="001E674D"/>
    <w:rsid w:val="001F0A0F"/>
    <w:rsid w:val="001F2804"/>
    <w:rsid w:val="001F6632"/>
    <w:rsid w:val="00207C02"/>
    <w:rsid w:val="00211185"/>
    <w:rsid w:val="00240045"/>
    <w:rsid w:val="0024202A"/>
    <w:rsid w:val="002533C3"/>
    <w:rsid w:val="00253FA1"/>
    <w:rsid w:val="00263D8E"/>
    <w:rsid w:val="00266988"/>
    <w:rsid w:val="002807AF"/>
    <w:rsid w:val="002A3279"/>
    <w:rsid w:val="002A51A6"/>
    <w:rsid w:val="002B4747"/>
    <w:rsid w:val="002C0DDC"/>
    <w:rsid w:val="002C4E76"/>
    <w:rsid w:val="002C65B4"/>
    <w:rsid w:val="002D008D"/>
    <w:rsid w:val="002D454C"/>
    <w:rsid w:val="002D4907"/>
    <w:rsid w:val="002D4F7F"/>
    <w:rsid w:val="002E094A"/>
    <w:rsid w:val="002F51C6"/>
    <w:rsid w:val="002F6857"/>
    <w:rsid w:val="003047F3"/>
    <w:rsid w:val="00310594"/>
    <w:rsid w:val="003116D4"/>
    <w:rsid w:val="00312FED"/>
    <w:rsid w:val="00316240"/>
    <w:rsid w:val="003216F0"/>
    <w:rsid w:val="00321B17"/>
    <w:rsid w:val="00326180"/>
    <w:rsid w:val="00330119"/>
    <w:rsid w:val="003358AB"/>
    <w:rsid w:val="00344909"/>
    <w:rsid w:val="00351F8D"/>
    <w:rsid w:val="0035515D"/>
    <w:rsid w:val="0038525A"/>
    <w:rsid w:val="003857FA"/>
    <w:rsid w:val="003A4F02"/>
    <w:rsid w:val="003B7925"/>
    <w:rsid w:val="003C529B"/>
    <w:rsid w:val="003C7D41"/>
    <w:rsid w:val="003D0FD2"/>
    <w:rsid w:val="003D7DC3"/>
    <w:rsid w:val="003E128B"/>
    <w:rsid w:val="003E19D5"/>
    <w:rsid w:val="003E213F"/>
    <w:rsid w:val="003E3A24"/>
    <w:rsid w:val="003F2120"/>
    <w:rsid w:val="00400FFA"/>
    <w:rsid w:val="00405D10"/>
    <w:rsid w:val="004104BE"/>
    <w:rsid w:val="004139D7"/>
    <w:rsid w:val="00415DA5"/>
    <w:rsid w:val="00422FD7"/>
    <w:rsid w:val="00427E46"/>
    <w:rsid w:val="00435610"/>
    <w:rsid w:val="0043595F"/>
    <w:rsid w:val="0046471B"/>
    <w:rsid w:val="004708F4"/>
    <w:rsid w:val="004766C5"/>
    <w:rsid w:val="004A5178"/>
    <w:rsid w:val="004A6073"/>
    <w:rsid w:val="004B0295"/>
    <w:rsid w:val="004B6F7B"/>
    <w:rsid w:val="004C1822"/>
    <w:rsid w:val="004C194A"/>
    <w:rsid w:val="004C28CF"/>
    <w:rsid w:val="004C355F"/>
    <w:rsid w:val="004C60BE"/>
    <w:rsid w:val="004D257C"/>
    <w:rsid w:val="004D2D57"/>
    <w:rsid w:val="004E7D68"/>
    <w:rsid w:val="00511335"/>
    <w:rsid w:val="00515A93"/>
    <w:rsid w:val="0052378E"/>
    <w:rsid w:val="005238F6"/>
    <w:rsid w:val="00530E46"/>
    <w:rsid w:val="00533A2D"/>
    <w:rsid w:val="00542E41"/>
    <w:rsid w:val="0056088C"/>
    <w:rsid w:val="00581A00"/>
    <w:rsid w:val="00592BAF"/>
    <w:rsid w:val="005B2008"/>
    <w:rsid w:val="005D168F"/>
    <w:rsid w:val="005E35C9"/>
    <w:rsid w:val="005F025E"/>
    <w:rsid w:val="005F1712"/>
    <w:rsid w:val="005F278E"/>
    <w:rsid w:val="005F6280"/>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E0C40"/>
    <w:rsid w:val="006E1E12"/>
    <w:rsid w:val="006E38BD"/>
    <w:rsid w:val="00704A9C"/>
    <w:rsid w:val="00716A96"/>
    <w:rsid w:val="007422C7"/>
    <w:rsid w:val="007430C5"/>
    <w:rsid w:val="00744751"/>
    <w:rsid w:val="00754DC4"/>
    <w:rsid w:val="0075503B"/>
    <w:rsid w:val="007629B4"/>
    <w:rsid w:val="00765434"/>
    <w:rsid w:val="007720CF"/>
    <w:rsid w:val="00776378"/>
    <w:rsid w:val="00785203"/>
    <w:rsid w:val="00792D33"/>
    <w:rsid w:val="0079541D"/>
    <w:rsid w:val="007A13E6"/>
    <w:rsid w:val="007A30CA"/>
    <w:rsid w:val="007A5179"/>
    <w:rsid w:val="007A6FDA"/>
    <w:rsid w:val="007C2274"/>
    <w:rsid w:val="007C6E93"/>
    <w:rsid w:val="007D4262"/>
    <w:rsid w:val="007E1EA3"/>
    <w:rsid w:val="007E4AED"/>
    <w:rsid w:val="007E73DC"/>
    <w:rsid w:val="007F5702"/>
    <w:rsid w:val="008014A6"/>
    <w:rsid w:val="00801C16"/>
    <w:rsid w:val="0081132D"/>
    <w:rsid w:val="00814629"/>
    <w:rsid w:val="00815295"/>
    <w:rsid w:val="00823625"/>
    <w:rsid w:val="008271C8"/>
    <w:rsid w:val="008352E4"/>
    <w:rsid w:val="008356E1"/>
    <w:rsid w:val="00841625"/>
    <w:rsid w:val="0084504C"/>
    <w:rsid w:val="00852B37"/>
    <w:rsid w:val="00860C56"/>
    <w:rsid w:val="008628BD"/>
    <w:rsid w:val="008637EB"/>
    <w:rsid w:val="00881A1D"/>
    <w:rsid w:val="008956A4"/>
    <w:rsid w:val="008A0FAC"/>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B031A"/>
    <w:rsid w:val="009B5AA7"/>
    <w:rsid w:val="009C0D47"/>
    <w:rsid w:val="009C11E8"/>
    <w:rsid w:val="009C1B72"/>
    <w:rsid w:val="009D30D2"/>
    <w:rsid w:val="009D6040"/>
    <w:rsid w:val="009D7CB2"/>
    <w:rsid w:val="009F4CF2"/>
    <w:rsid w:val="009F4F7A"/>
    <w:rsid w:val="009F7BB4"/>
    <w:rsid w:val="00A027B5"/>
    <w:rsid w:val="00A02985"/>
    <w:rsid w:val="00A04410"/>
    <w:rsid w:val="00A110F2"/>
    <w:rsid w:val="00A12721"/>
    <w:rsid w:val="00A3008E"/>
    <w:rsid w:val="00A300B9"/>
    <w:rsid w:val="00A3263E"/>
    <w:rsid w:val="00A36783"/>
    <w:rsid w:val="00A50BAE"/>
    <w:rsid w:val="00A51BC8"/>
    <w:rsid w:val="00A54051"/>
    <w:rsid w:val="00A54AC1"/>
    <w:rsid w:val="00A64CD8"/>
    <w:rsid w:val="00A7538A"/>
    <w:rsid w:val="00AA1412"/>
    <w:rsid w:val="00AA291C"/>
    <w:rsid w:val="00AA40D1"/>
    <w:rsid w:val="00AA787A"/>
    <w:rsid w:val="00AC2F45"/>
    <w:rsid w:val="00AD1D8A"/>
    <w:rsid w:val="00AD64FE"/>
    <w:rsid w:val="00AE06BD"/>
    <w:rsid w:val="00AF476D"/>
    <w:rsid w:val="00B13343"/>
    <w:rsid w:val="00B133EA"/>
    <w:rsid w:val="00B15C9A"/>
    <w:rsid w:val="00B31AF4"/>
    <w:rsid w:val="00B33EAA"/>
    <w:rsid w:val="00B41EF1"/>
    <w:rsid w:val="00B51B62"/>
    <w:rsid w:val="00B60317"/>
    <w:rsid w:val="00B6283C"/>
    <w:rsid w:val="00B64FB9"/>
    <w:rsid w:val="00B67314"/>
    <w:rsid w:val="00B84671"/>
    <w:rsid w:val="00B87A88"/>
    <w:rsid w:val="00BB059C"/>
    <w:rsid w:val="00BE687C"/>
    <w:rsid w:val="00C00E7D"/>
    <w:rsid w:val="00C02462"/>
    <w:rsid w:val="00C060F3"/>
    <w:rsid w:val="00C10728"/>
    <w:rsid w:val="00C126C2"/>
    <w:rsid w:val="00C254C6"/>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C37A1"/>
    <w:rsid w:val="00CC42E1"/>
    <w:rsid w:val="00CD5139"/>
    <w:rsid w:val="00CF1925"/>
    <w:rsid w:val="00CF51F9"/>
    <w:rsid w:val="00CF5570"/>
    <w:rsid w:val="00D00A1C"/>
    <w:rsid w:val="00D160B8"/>
    <w:rsid w:val="00D23DF5"/>
    <w:rsid w:val="00D247AB"/>
    <w:rsid w:val="00D27A3C"/>
    <w:rsid w:val="00D40A61"/>
    <w:rsid w:val="00D47AB2"/>
    <w:rsid w:val="00D51C7F"/>
    <w:rsid w:val="00D53480"/>
    <w:rsid w:val="00D53A3D"/>
    <w:rsid w:val="00D6438B"/>
    <w:rsid w:val="00D65F29"/>
    <w:rsid w:val="00D75346"/>
    <w:rsid w:val="00D76B0D"/>
    <w:rsid w:val="00D9185C"/>
    <w:rsid w:val="00D94033"/>
    <w:rsid w:val="00DA08A0"/>
    <w:rsid w:val="00DA22AB"/>
    <w:rsid w:val="00DB6126"/>
    <w:rsid w:val="00DB6C1E"/>
    <w:rsid w:val="00DD6081"/>
    <w:rsid w:val="00DE106C"/>
    <w:rsid w:val="00E31134"/>
    <w:rsid w:val="00E3530A"/>
    <w:rsid w:val="00E42FDE"/>
    <w:rsid w:val="00E552A9"/>
    <w:rsid w:val="00E70631"/>
    <w:rsid w:val="00E74C6C"/>
    <w:rsid w:val="00E75574"/>
    <w:rsid w:val="00E81F48"/>
    <w:rsid w:val="00E84F06"/>
    <w:rsid w:val="00E84F86"/>
    <w:rsid w:val="00E901E5"/>
    <w:rsid w:val="00E90203"/>
    <w:rsid w:val="00EB59F5"/>
    <w:rsid w:val="00EB6B35"/>
    <w:rsid w:val="00EC0111"/>
    <w:rsid w:val="00EC79DB"/>
    <w:rsid w:val="00ED3233"/>
    <w:rsid w:val="00EE4C1A"/>
    <w:rsid w:val="00EE6300"/>
    <w:rsid w:val="00EF5B35"/>
    <w:rsid w:val="00F07EEC"/>
    <w:rsid w:val="00F27CFE"/>
    <w:rsid w:val="00F32274"/>
    <w:rsid w:val="00F33AD8"/>
    <w:rsid w:val="00F4024E"/>
    <w:rsid w:val="00F64B87"/>
    <w:rsid w:val="00F65E54"/>
    <w:rsid w:val="00F8412D"/>
    <w:rsid w:val="00F86EF1"/>
    <w:rsid w:val="00FA6962"/>
    <w:rsid w:val="00FA6F75"/>
    <w:rsid w:val="00FB57AE"/>
    <w:rsid w:val="00FB5B77"/>
    <w:rsid w:val="00FB6CDB"/>
    <w:rsid w:val="00FC1719"/>
    <w:rsid w:val="00FC55D7"/>
    <w:rsid w:val="00FD410E"/>
    <w:rsid w:val="00FD760F"/>
    <w:rsid w:val="00FE45EC"/>
    <w:rsid w:val="00FE7ABF"/>
    <w:rsid w:val="00FF07E2"/>
    <w:rsid w:val="00FF7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2A2DE"/>
  <w15:docId w15:val="{07CBEC35-26F9-4FC8-83C7-836A3F79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1244</TotalTime>
  <Pages>5</Pages>
  <Words>1640</Words>
  <Characters>9846</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196</cp:revision>
  <cp:lastPrinted>2017-12-19T12:37:00Z</cp:lastPrinted>
  <dcterms:created xsi:type="dcterms:W3CDTF">2017-11-02T09:48:00Z</dcterms:created>
  <dcterms:modified xsi:type="dcterms:W3CDTF">2020-12-18T11:05:00Z</dcterms:modified>
</cp:coreProperties>
</file>