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175EDF">
        <w:rPr>
          <w:rFonts w:asciiTheme="minorHAnsi" w:hAnsiTheme="minorHAnsi" w:cstheme="minorHAnsi"/>
          <w:sz w:val="24"/>
          <w:szCs w:val="24"/>
        </w:rPr>
        <w:t>Zarządzenia</w:t>
      </w:r>
      <w:r w:rsidR="00A7538A" w:rsidRPr="005F278E">
        <w:rPr>
          <w:rFonts w:asciiTheme="minorHAnsi" w:hAnsiTheme="minorHAnsi" w:cstheme="minorHAnsi"/>
          <w:sz w:val="24"/>
          <w:szCs w:val="24"/>
        </w:rPr>
        <w:t xml:space="preserve"> Nr</w:t>
      </w:r>
      <w:r w:rsidR="00D6720D">
        <w:rPr>
          <w:rFonts w:asciiTheme="minorHAnsi" w:hAnsiTheme="minorHAnsi" w:cstheme="minorHAnsi"/>
          <w:sz w:val="24"/>
          <w:szCs w:val="24"/>
        </w:rPr>
        <w:t xml:space="preserve"> </w:t>
      </w:r>
      <w:r w:rsidR="00175EDF">
        <w:rPr>
          <w:rFonts w:asciiTheme="minorHAnsi" w:hAnsiTheme="minorHAnsi" w:cstheme="minorHAnsi"/>
          <w:sz w:val="24"/>
          <w:szCs w:val="24"/>
        </w:rPr>
        <w:t>75</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sidR="00175EDF">
        <w:rPr>
          <w:rFonts w:asciiTheme="minorHAnsi" w:hAnsiTheme="minorHAnsi" w:cstheme="minorHAnsi"/>
          <w:sz w:val="24"/>
          <w:szCs w:val="24"/>
        </w:rPr>
        <w:t>Wójta</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175EDF">
        <w:rPr>
          <w:rFonts w:asciiTheme="minorHAnsi" w:hAnsiTheme="minorHAnsi" w:cstheme="minorHAnsi"/>
          <w:sz w:val="24"/>
          <w:szCs w:val="24"/>
        </w:rPr>
        <w:t>31</w:t>
      </w:r>
      <w:r w:rsidR="0067600D">
        <w:rPr>
          <w:rFonts w:asciiTheme="minorHAnsi" w:hAnsiTheme="minorHAnsi" w:cstheme="minorHAnsi"/>
          <w:sz w:val="24"/>
          <w:szCs w:val="24"/>
        </w:rPr>
        <w:t xml:space="preserve"> grudnia</w:t>
      </w:r>
      <w:r w:rsidR="003A4F23">
        <w:rPr>
          <w:rFonts w:asciiTheme="minorHAnsi" w:hAnsiTheme="minorHAnsi" w:cstheme="minorHAnsi"/>
          <w:sz w:val="24"/>
          <w:szCs w:val="24"/>
        </w:rPr>
        <w:t xml:space="preserve"> 2020</w:t>
      </w:r>
      <w:r w:rsidR="004B6F7B">
        <w:rPr>
          <w:rFonts w:asciiTheme="minorHAnsi" w:hAnsiTheme="minorHAnsi" w:cstheme="minorHAnsi"/>
          <w:sz w:val="24"/>
          <w:szCs w:val="24"/>
        </w:rPr>
        <w:t xml:space="preserve">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175EDF" w:rsidRDefault="00175EDF" w:rsidP="00175ED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31 GRUDNIA 2020 ROKU (ZARZĄDZENIE WÓJTA GMINY KRZĘCIN NR 75/2020</w:t>
      </w:r>
      <w:r w:rsidRPr="00182522">
        <w:rPr>
          <w:rFonts w:ascii="Calibri" w:hAnsi="Calibri" w:cs="Calibri"/>
          <w:b/>
          <w:bCs/>
          <w:sz w:val="24"/>
          <w:szCs w:val="24"/>
          <w:u w:val="single"/>
        </w:rPr>
        <w:t>)</w:t>
      </w:r>
    </w:p>
    <w:p w:rsidR="008708C0" w:rsidRPr="00F64E85" w:rsidRDefault="008708C0" w:rsidP="008708C0">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Pr="00F64E85">
        <w:rPr>
          <w:rFonts w:ascii="Calibri" w:hAnsi="Calibri" w:cs="Calibri"/>
          <w:bCs/>
          <w:sz w:val="24"/>
          <w:szCs w:val="24"/>
        </w:rPr>
        <w:t>sza się wartość prognozowanych dochodów ogółem</w:t>
      </w:r>
      <w:r>
        <w:rPr>
          <w:rFonts w:ascii="Calibri" w:hAnsi="Calibri" w:cs="Calibri"/>
          <w:bCs/>
          <w:sz w:val="24"/>
          <w:szCs w:val="24"/>
        </w:rPr>
        <w:t xml:space="preserve"> w 2020 roku o kwotę </w:t>
      </w:r>
      <w:r>
        <w:rPr>
          <w:rFonts w:ascii="Calibri" w:hAnsi="Calibri" w:cs="Calibri"/>
          <w:bCs/>
          <w:sz w:val="24"/>
          <w:szCs w:val="24"/>
        </w:rPr>
        <w:br/>
      </w:r>
      <w:r w:rsidR="003509AB">
        <w:rPr>
          <w:rFonts w:ascii="Calibri" w:hAnsi="Calibri" w:cs="Calibri"/>
          <w:bCs/>
          <w:sz w:val="24"/>
          <w:szCs w:val="24"/>
        </w:rPr>
        <w:t>22 000,00</w:t>
      </w:r>
      <w:r w:rsidRPr="00980CB6">
        <w:rPr>
          <w:rFonts w:ascii="Calibri" w:hAnsi="Calibri" w:cs="Calibri"/>
          <w:bCs/>
          <w:sz w:val="24"/>
          <w:szCs w:val="24"/>
        </w:rPr>
        <w:t xml:space="preserve"> zł</w:t>
      </w:r>
      <w:r>
        <w:rPr>
          <w:rFonts w:ascii="Calibri" w:hAnsi="Calibri" w:cs="Calibri"/>
          <w:bCs/>
          <w:sz w:val="24"/>
          <w:szCs w:val="24"/>
        </w:rPr>
        <w:t xml:space="preserve"> (kolumna </w:t>
      </w:r>
      <w:r w:rsidR="003509AB">
        <w:rPr>
          <w:rFonts w:ascii="Calibri" w:hAnsi="Calibri" w:cs="Calibri"/>
          <w:bCs/>
          <w:sz w:val="24"/>
          <w:szCs w:val="24"/>
        </w:rPr>
        <w:t xml:space="preserve">1) – z czego: </w:t>
      </w:r>
      <w:r>
        <w:rPr>
          <w:rFonts w:ascii="Calibri" w:hAnsi="Calibri" w:cs="Calibri"/>
          <w:bCs/>
          <w:sz w:val="24"/>
          <w:szCs w:val="24"/>
        </w:rPr>
        <w:t>zmniejsza się dochody z tytułu dotacji i środków przeznaczonych na cele bieżą</w:t>
      </w:r>
      <w:r w:rsidR="003509AB">
        <w:rPr>
          <w:rFonts w:ascii="Calibri" w:hAnsi="Calibri" w:cs="Calibri"/>
          <w:bCs/>
          <w:sz w:val="24"/>
          <w:szCs w:val="24"/>
        </w:rPr>
        <w:t>ce o kwotę 22 000,00 zł (Zarządzenie</w:t>
      </w:r>
      <w:r w:rsidRPr="00F64E85">
        <w:rPr>
          <w:rFonts w:ascii="Calibri" w:hAnsi="Calibri" w:cs="Calibri"/>
          <w:bCs/>
          <w:sz w:val="24"/>
          <w:szCs w:val="24"/>
        </w:rPr>
        <w:t xml:space="preserve"> Wójta Gminy).</w:t>
      </w:r>
    </w:p>
    <w:p w:rsidR="008708C0" w:rsidRPr="008524CB" w:rsidRDefault="008708C0" w:rsidP="008708C0">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Pr="008524CB">
        <w:rPr>
          <w:rFonts w:ascii="Calibri" w:hAnsi="Calibri" w:cs="Calibri"/>
          <w:bCs/>
          <w:sz w:val="24"/>
          <w:szCs w:val="24"/>
        </w:rPr>
        <w:t>sza się wartość planowanych wydatków ogółem w 2020 roku o kwot</w:t>
      </w:r>
      <w:r>
        <w:rPr>
          <w:rFonts w:ascii="Calibri" w:hAnsi="Calibri" w:cs="Calibri"/>
          <w:bCs/>
          <w:sz w:val="24"/>
          <w:szCs w:val="24"/>
        </w:rPr>
        <w:t xml:space="preserve">ę </w:t>
      </w:r>
      <w:r w:rsidR="00990991">
        <w:rPr>
          <w:rFonts w:ascii="Calibri" w:hAnsi="Calibri" w:cs="Calibri"/>
          <w:bCs/>
          <w:sz w:val="24"/>
          <w:szCs w:val="24"/>
        </w:rPr>
        <w:t>22 000,00</w:t>
      </w:r>
      <w:r>
        <w:rPr>
          <w:rFonts w:ascii="Calibri" w:hAnsi="Calibri" w:cs="Calibri"/>
          <w:bCs/>
          <w:sz w:val="24"/>
          <w:szCs w:val="24"/>
        </w:rPr>
        <w:t xml:space="preserve"> zł (kolumna 2) – z czego </w:t>
      </w:r>
      <w:r w:rsidRPr="008524CB">
        <w:rPr>
          <w:rFonts w:ascii="Calibri" w:hAnsi="Calibri" w:cs="Calibri"/>
          <w:bCs/>
          <w:sz w:val="24"/>
          <w:szCs w:val="24"/>
        </w:rPr>
        <w:t xml:space="preserve">wydatki bieżące </w:t>
      </w:r>
      <w:r>
        <w:rPr>
          <w:rFonts w:ascii="Calibri" w:hAnsi="Calibri" w:cs="Calibri"/>
          <w:bCs/>
          <w:sz w:val="24"/>
          <w:szCs w:val="24"/>
        </w:rPr>
        <w:t xml:space="preserve">zmniejsza się o kwotę </w:t>
      </w:r>
      <w:r w:rsidR="00990991">
        <w:rPr>
          <w:rFonts w:ascii="Calibri" w:hAnsi="Calibri" w:cs="Calibri"/>
          <w:bCs/>
          <w:sz w:val="24"/>
          <w:szCs w:val="24"/>
        </w:rPr>
        <w:t>22 000,00 zł (Zarządzenie</w:t>
      </w:r>
      <w:r>
        <w:rPr>
          <w:rFonts w:ascii="Calibri" w:hAnsi="Calibri" w:cs="Calibri"/>
          <w:bCs/>
          <w:sz w:val="24"/>
          <w:szCs w:val="24"/>
        </w:rPr>
        <w:t xml:space="preserve"> Wójta Gminy).</w:t>
      </w:r>
    </w:p>
    <w:p w:rsidR="00C91B4C" w:rsidRDefault="00C91B4C" w:rsidP="00C91B4C">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17 GRUDNIA 2020 ROKU (UCHW</w:t>
      </w:r>
      <w:r w:rsidR="008F47B8">
        <w:rPr>
          <w:rFonts w:ascii="Calibri" w:hAnsi="Calibri" w:cs="Calibri"/>
          <w:b/>
          <w:bCs/>
          <w:sz w:val="24"/>
          <w:szCs w:val="24"/>
          <w:u w:val="single"/>
        </w:rPr>
        <w:t>AŁA RADY GMINY KRZĘCIN NR XV/137</w:t>
      </w:r>
      <w:r>
        <w:rPr>
          <w:rFonts w:ascii="Calibri" w:hAnsi="Calibri" w:cs="Calibri"/>
          <w:b/>
          <w:bCs/>
          <w:sz w:val="24"/>
          <w:szCs w:val="24"/>
          <w:u w:val="single"/>
        </w:rPr>
        <w:t>/2020</w:t>
      </w:r>
      <w:r w:rsidRPr="00182522">
        <w:rPr>
          <w:rFonts w:ascii="Calibri" w:hAnsi="Calibri" w:cs="Calibri"/>
          <w:b/>
          <w:bCs/>
          <w:sz w:val="24"/>
          <w:szCs w:val="24"/>
          <w:u w:val="single"/>
        </w:rPr>
        <w:t>)</w:t>
      </w:r>
    </w:p>
    <w:p w:rsidR="00D6720D" w:rsidRPr="00F64E85" w:rsidRDefault="00497BD0" w:rsidP="008708C0">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D6720D" w:rsidRPr="00F64E85">
        <w:rPr>
          <w:rFonts w:ascii="Calibri" w:hAnsi="Calibri" w:cs="Calibri"/>
          <w:bCs/>
          <w:sz w:val="24"/>
          <w:szCs w:val="24"/>
        </w:rPr>
        <w:t>sza się wartość prognozowanych dochodów ogółem</w:t>
      </w:r>
      <w:r w:rsidR="009A7FDB">
        <w:rPr>
          <w:rFonts w:ascii="Calibri" w:hAnsi="Calibri" w:cs="Calibri"/>
          <w:bCs/>
          <w:sz w:val="24"/>
          <w:szCs w:val="24"/>
        </w:rPr>
        <w:t xml:space="preserve"> w 2020 roku o kwotę </w:t>
      </w:r>
      <w:r w:rsidR="009A7FDB">
        <w:rPr>
          <w:rFonts w:ascii="Calibri" w:hAnsi="Calibri" w:cs="Calibri"/>
          <w:bCs/>
          <w:sz w:val="24"/>
          <w:szCs w:val="24"/>
        </w:rPr>
        <w:br/>
      </w:r>
      <w:r w:rsidR="009A7FDB" w:rsidRPr="00980CB6">
        <w:rPr>
          <w:rFonts w:ascii="Calibri" w:hAnsi="Calibri" w:cs="Calibri"/>
          <w:bCs/>
          <w:sz w:val="24"/>
          <w:szCs w:val="24"/>
        </w:rPr>
        <w:t>728 797,54</w:t>
      </w:r>
      <w:r w:rsidRPr="00980CB6">
        <w:rPr>
          <w:rFonts w:ascii="Calibri" w:hAnsi="Calibri" w:cs="Calibri"/>
          <w:bCs/>
          <w:sz w:val="24"/>
          <w:szCs w:val="24"/>
        </w:rPr>
        <w:t xml:space="preserve"> zł</w:t>
      </w:r>
      <w:r>
        <w:rPr>
          <w:rFonts w:ascii="Calibri" w:hAnsi="Calibri" w:cs="Calibri"/>
          <w:bCs/>
          <w:sz w:val="24"/>
          <w:szCs w:val="24"/>
        </w:rPr>
        <w:t xml:space="preserve"> (kolumna 1) – z czego: zwiększa się dochody z subwencji ogólnej (część oś</w:t>
      </w:r>
      <w:r w:rsidR="009A7FDB">
        <w:rPr>
          <w:rFonts w:ascii="Calibri" w:hAnsi="Calibri" w:cs="Calibri"/>
          <w:bCs/>
          <w:sz w:val="24"/>
          <w:szCs w:val="24"/>
        </w:rPr>
        <w:t xml:space="preserve">wiatowa) o kwotę </w:t>
      </w:r>
      <w:r w:rsidR="009A7FDB" w:rsidRPr="00980CB6">
        <w:rPr>
          <w:rFonts w:ascii="Calibri" w:hAnsi="Calibri" w:cs="Calibri"/>
          <w:bCs/>
          <w:sz w:val="24"/>
          <w:szCs w:val="24"/>
        </w:rPr>
        <w:t>128 969</w:t>
      </w:r>
      <w:r w:rsidRPr="00980CB6">
        <w:rPr>
          <w:rFonts w:ascii="Calibri" w:hAnsi="Calibri" w:cs="Calibri"/>
          <w:bCs/>
          <w:sz w:val="24"/>
          <w:szCs w:val="24"/>
        </w:rPr>
        <w:t>,00</w:t>
      </w:r>
      <w:r>
        <w:rPr>
          <w:rFonts w:ascii="Calibri" w:hAnsi="Calibri" w:cs="Calibri"/>
          <w:bCs/>
          <w:sz w:val="24"/>
          <w:szCs w:val="24"/>
        </w:rPr>
        <w:t xml:space="preserve"> zł; zmniejsza się dochody z tytułu dotacji i środków przeznaczonych na cele bieżące o kwotę 981 829,21 zł; zwiększa się pozostałe do</w:t>
      </w:r>
      <w:r w:rsidR="009A7FDB">
        <w:rPr>
          <w:rFonts w:ascii="Calibri" w:hAnsi="Calibri" w:cs="Calibri"/>
          <w:bCs/>
          <w:sz w:val="24"/>
          <w:szCs w:val="24"/>
        </w:rPr>
        <w:t xml:space="preserve">chody bieżące o kwotę </w:t>
      </w:r>
      <w:r w:rsidR="009A7FDB" w:rsidRPr="00980CB6">
        <w:rPr>
          <w:rFonts w:ascii="Calibri" w:hAnsi="Calibri" w:cs="Calibri"/>
          <w:bCs/>
          <w:sz w:val="24"/>
          <w:szCs w:val="24"/>
        </w:rPr>
        <w:t>124 062,67</w:t>
      </w:r>
      <w:r>
        <w:rPr>
          <w:rFonts w:ascii="Calibri" w:hAnsi="Calibri" w:cs="Calibri"/>
          <w:bCs/>
          <w:sz w:val="24"/>
          <w:szCs w:val="24"/>
        </w:rPr>
        <w:t xml:space="preserve"> zł</w:t>
      </w:r>
      <w:r w:rsidR="00D6720D">
        <w:rPr>
          <w:rFonts w:ascii="Calibri" w:hAnsi="Calibri" w:cs="Calibri"/>
          <w:bCs/>
          <w:sz w:val="24"/>
          <w:szCs w:val="24"/>
        </w:rPr>
        <w:t xml:space="preserve"> </w:t>
      </w:r>
      <w:r w:rsidR="00D6720D" w:rsidRPr="00F64E85">
        <w:rPr>
          <w:rFonts w:ascii="Calibri" w:hAnsi="Calibri" w:cs="Calibri"/>
          <w:bCs/>
          <w:sz w:val="24"/>
          <w:szCs w:val="24"/>
        </w:rPr>
        <w:t>- zgodnie ze zmianami wpr</w:t>
      </w:r>
      <w:r w:rsidR="00D6720D">
        <w:rPr>
          <w:rFonts w:ascii="Calibri" w:hAnsi="Calibri" w:cs="Calibri"/>
          <w:bCs/>
          <w:sz w:val="24"/>
          <w:szCs w:val="24"/>
        </w:rPr>
        <w:t xml:space="preserve">owadzanymi </w:t>
      </w:r>
      <w:r w:rsidR="00A64B12">
        <w:rPr>
          <w:rFonts w:ascii="Calibri" w:hAnsi="Calibri" w:cs="Calibri"/>
          <w:bCs/>
          <w:sz w:val="24"/>
          <w:szCs w:val="24"/>
        </w:rPr>
        <w:br/>
      </w:r>
      <w:r w:rsidR="00D6720D">
        <w:rPr>
          <w:rFonts w:ascii="Calibri" w:hAnsi="Calibri" w:cs="Calibri"/>
          <w:bCs/>
          <w:sz w:val="24"/>
          <w:szCs w:val="24"/>
        </w:rPr>
        <w:t xml:space="preserve">w budżecie od dnia </w:t>
      </w:r>
      <w:r>
        <w:rPr>
          <w:rFonts w:ascii="Calibri" w:hAnsi="Calibri" w:cs="Calibri"/>
          <w:bCs/>
          <w:sz w:val="24"/>
          <w:szCs w:val="24"/>
        </w:rPr>
        <w:t>23 września</w:t>
      </w:r>
      <w:r w:rsidR="00D6720D">
        <w:rPr>
          <w:rFonts w:ascii="Calibri" w:hAnsi="Calibri" w:cs="Calibri"/>
          <w:bCs/>
          <w:sz w:val="24"/>
          <w:szCs w:val="24"/>
        </w:rPr>
        <w:t xml:space="preserve"> 2020 roku (w tym </w:t>
      </w:r>
      <w:r w:rsidR="00D6720D" w:rsidRPr="00F64E85">
        <w:rPr>
          <w:rFonts w:ascii="Calibri" w:hAnsi="Calibri" w:cs="Calibri"/>
          <w:bCs/>
          <w:sz w:val="24"/>
          <w:szCs w:val="24"/>
        </w:rPr>
        <w:t>Zarządzenia Wójta Gminy).</w:t>
      </w:r>
    </w:p>
    <w:p w:rsidR="00D6720D" w:rsidRPr="008524CB" w:rsidRDefault="00933F68" w:rsidP="008708C0">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D6720D" w:rsidRPr="008524CB">
        <w:rPr>
          <w:rFonts w:ascii="Calibri" w:hAnsi="Calibri" w:cs="Calibri"/>
          <w:bCs/>
          <w:sz w:val="24"/>
          <w:szCs w:val="24"/>
        </w:rPr>
        <w:t>sza się wartość planowanych wydatków ogółem w 2020 roku o kwot</w:t>
      </w:r>
      <w:r w:rsidR="004825FA">
        <w:rPr>
          <w:rFonts w:ascii="Calibri" w:hAnsi="Calibri" w:cs="Calibri"/>
          <w:bCs/>
          <w:sz w:val="24"/>
          <w:szCs w:val="24"/>
        </w:rPr>
        <w:t xml:space="preserve">ę </w:t>
      </w:r>
      <w:r w:rsidR="004825FA" w:rsidRPr="00980CB6">
        <w:rPr>
          <w:rFonts w:ascii="Calibri" w:hAnsi="Calibri" w:cs="Calibri"/>
          <w:bCs/>
          <w:sz w:val="24"/>
          <w:szCs w:val="24"/>
        </w:rPr>
        <w:t>818 904,15</w:t>
      </w:r>
      <w:r w:rsidR="0082069E">
        <w:rPr>
          <w:rFonts w:ascii="Calibri" w:hAnsi="Calibri" w:cs="Calibri"/>
          <w:bCs/>
          <w:sz w:val="24"/>
          <w:szCs w:val="24"/>
        </w:rPr>
        <w:t xml:space="preserve"> zł (kolumna 2) – z czego </w:t>
      </w:r>
      <w:r w:rsidR="00D6720D" w:rsidRPr="008524CB">
        <w:rPr>
          <w:rFonts w:ascii="Calibri" w:hAnsi="Calibri" w:cs="Calibri"/>
          <w:bCs/>
          <w:sz w:val="24"/>
          <w:szCs w:val="24"/>
        </w:rPr>
        <w:t xml:space="preserve">wydatki bieżące </w:t>
      </w:r>
      <w:r w:rsidR="004825FA">
        <w:rPr>
          <w:rFonts w:ascii="Calibri" w:hAnsi="Calibri" w:cs="Calibri"/>
          <w:bCs/>
          <w:sz w:val="24"/>
          <w:szCs w:val="24"/>
        </w:rPr>
        <w:t xml:space="preserve">zmniejsza się o kwotę </w:t>
      </w:r>
      <w:r w:rsidR="004825FA" w:rsidRPr="00980CB6">
        <w:rPr>
          <w:rFonts w:ascii="Calibri" w:hAnsi="Calibri" w:cs="Calibri"/>
          <w:bCs/>
          <w:sz w:val="24"/>
          <w:szCs w:val="24"/>
        </w:rPr>
        <w:t>818 904,15</w:t>
      </w:r>
      <w:r w:rsidR="0082069E">
        <w:rPr>
          <w:rFonts w:ascii="Calibri" w:hAnsi="Calibri" w:cs="Calibri"/>
          <w:bCs/>
          <w:sz w:val="24"/>
          <w:szCs w:val="24"/>
        </w:rPr>
        <w:t xml:space="preserve"> zł </w:t>
      </w:r>
      <w:r w:rsidR="00D6720D" w:rsidRPr="008524CB">
        <w:rPr>
          <w:rFonts w:ascii="Calibri" w:hAnsi="Calibri" w:cs="Calibri"/>
          <w:bCs/>
          <w:sz w:val="24"/>
          <w:szCs w:val="24"/>
        </w:rPr>
        <w:t xml:space="preserve"> - zgodnie ze zmianami wpr</w:t>
      </w:r>
      <w:r w:rsidR="00D6720D">
        <w:rPr>
          <w:rFonts w:ascii="Calibri" w:hAnsi="Calibri" w:cs="Calibri"/>
          <w:bCs/>
          <w:sz w:val="24"/>
          <w:szCs w:val="24"/>
        </w:rPr>
        <w:t>owadzanymi w budżecie od</w:t>
      </w:r>
      <w:r w:rsidR="00AE20EC">
        <w:rPr>
          <w:rFonts w:ascii="Calibri" w:hAnsi="Calibri" w:cs="Calibri"/>
          <w:bCs/>
          <w:sz w:val="24"/>
          <w:szCs w:val="24"/>
        </w:rPr>
        <w:t xml:space="preserve"> dnia </w:t>
      </w:r>
      <w:r w:rsidR="001A47EE">
        <w:rPr>
          <w:rFonts w:ascii="Calibri" w:hAnsi="Calibri" w:cs="Calibri"/>
          <w:bCs/>
          <w:sz w:val="24"/>
          <w:szCs w:val="24"/>
        </w:rPr>
        <w:br/>
      </w:r>
      <w:r w:rsidR="00AE20EC">
        <w:rPr>
          <w:rFonts w:ascii="Calibri" w:hAnsi="Calibri" w:cs="Calibri"/>
          <w:bCs/>
          <w:sz w:val="24"/>
          <w:szCs w:val="24"/>
        </w:rPr>
        <w:t>23 września</w:t>
      </w:r>
      <w:r w:rsidR="00D6720D" w:rsidRPr="008524CB">
        <w:rPr>
          <w:rFonts w:ascii="Calibri" w:hAnsi="Calibri" w:cs="Calibri"/>
          <w:bCs/>
          <w:sz w:val="24"/>
          <w:szCs w:val="24"/>
        </w:rPr>
        <w:t xml:space="preserve"> 2020 roku </w:t>
      </w:r>
      <w:r w:rsidR="00D6720D">
        <w:rPr>
          <w:rFonts w:ascii="Calibri" w:hAnsi="Calibri" w:cs="Calibri"/>
          <w:bCs/>
          <w:sz w:val="24"/>
          <w:szCs w:val="24"/>
        </w:rPr>
        <w:t xml:space="preserve">(w tym </w:t>
      </w:r>
      <w:r w:rsidR="00060B37">
        <w:rPr>
          <w:rFonts w:ascii="Calibri" w:hAnsi="Calibri" w:cs="Calibri"/>
          <w:bCs/>
          <w:sz w:val="24"/>
          <w:szCs w:val="24"/>
        </w:rPr>
        <w:t>Zarządzenia Wójta Gminy).</w:t>
      </w:r>
    </w:p>
    <w:p w:rsidR="00D6720D" w:rsidRPr="000518F2" w:rsidRDefault="00113572" w:rsidP="008708C0">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D6720D">
        <w:rPr>
          <w:rFonts w:ascii="Calibri" w:hAnsi="Calibri" w:cs="Calibri"/>
          <w:bCs/>
          <w:sz w:val="24"/>
          <w:szCs w:val="24"/>
        </w:rPr>
        <w:t xml:space="preserve">sza </w:t>
      </w:r>
      <w:r>
        <w:rPr>
          <w:rFonts w:ascii="Calibri" w:hAnsi="Calibri" w:cs="Calibri"/>
          <w:bCs/>
          <w:sz w:val="24"/>
          <w:szCs w:val="24"/>
        </w:rPr>
        <w:t>się wartość przychodów budżetu o kwotę</w:t>
      </w:r>
      <w:r w:rsidR="00D6720D">
        <w:rPr>
          <w:rFonts w:ascii="Calibri" w:hAnsi="Calibri" w:cs="Calibri"/>
          <w:bCs/>
          <w:sz w:val="24"/>
          <w:szCs w:val="24"/>
        </w:rPr>
        <w:t xml:space="preserve"> </w:t>
      </w:r>
      <w:r w:rsidR="00D6720D" w:rsidRPr="00414E30">
        <w:rPr>
          <w:rFonts w:ascii="Calibri" w:hAnsi="Calibri" w:cs="Calibri"/>
          <w:bCs/>
          <w:sz w:val="24"/>
          <w:szCs w:val="24"/>
        </w:rPr>
        <w:t>70 106,61 zł</w:t>
      </w:r>
      <w:r w:rsidR="00D6720D">
        <w:rPr>
          <w:rFonts w:ascii="Calibri" w:hAnsi="Calibri" w:cs="Calibri"/>
          <w:bCs/>
          <w:sz w:val="24"/>
          <w:szCs w:val="24"/>
        </w:rPr>
        <w:t xml:space="preserve"> stanowiących nadwyżkę z lat ubiegłych z tytułu niewykorzystanych środków pieniężnych na rachunku bieżącym budżetu, wynikających z rozliczenia dochodów i wydatków nimi finansowanych związanych ze szczególnymi zasadami wykonywania budżetu </w:t>
      </w:r>
      <w:r w:rsidR="00D6720D">
        <w:rPr>
          <w:rFonts w:ascii="Calibri" w:hAnsi="Calibri" w:cs="Calibri"/>
          <w:bCs/>
          <w:sz w:val="24"/>
          <w:szCs w:val="24"/>
        </w:rPr>
        <w:lastRenderedPageBreak/>
        <w:t>określonymi w odrębnych ustawach oraz wynikających z rozliczenia środków dotacji na realizację programu, projektu lub zadania finansowanego z udziałem tych środków.</w:t>
      </w:r>
    </w:p>
    <w:p w:rsidR="000518F2" w:rsidRPr="005D6BF0" w:rsidRDefault="000518F2" w:rsidP="008708C0">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Ustala się wynik budżetu na 2020 rok w kwocie 58 812,30 zł, co stanowi nadwyżkę budżetową.</w:t>
      </w:r>
      <w:bookmarkStart w:id="0" w:name="_GoBack"/>
      <w:bookmarkEnd w:id="0"/>
    </w:p>
    <w:p w:rsidR="00D6720D" w:rsidRDefault="00D6720D" w:rsidP="008708C0">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000518F2">
        <w:rPr>
          <w:rFonts w:ascii="Calibri" w:hAnsi="Calibri" w:cs="Calibri"/>
          <w:bCs/>
          <w:sz w:val="24"/>
          <w:szCs w:val="24"/>
        </w:rPr>
        <w:t>większ</w:t>
      </w:r>
      <w:r w:rsidRPr="009B30C4">
        <w:rPr>
          <w:rFonts w:ascii="Calibri" w:hAnsi="Calibri" w:cs="Calibri"/>
          <w:bCs/>
          <w:sz w:val="24"/>
          <w:szCs w:val="24"/>
        </w:rPr>
        <w:t xml:space="preserve">a się wartości </w:t>
      </w:r>
      <w:r w:rsidR="000518F2">
        <w:rPr>
          <w:rFonts w:ascii="Calibri" w:hAnsi="Calibri" w:cs="Calibri"/>
          <w:bCs/>
          <w:sz w:val="24"/>
          <w:szCs w:val="24"/>
        </w:rPr>
        <w:t>rozchodów</w:t>
      </w:r>
      <w:r w:rsidR="00C3559F">
        <w:rPr>
          <w:rFonts w:ascii="Calibri" w:hAnsi="Calibri" w:cs="Calibri"/>
          <w:bCs/>
          <w:sz w:val="24"/>
          <w:szCs w:val="24"/>
        </w:rPr>
        <w:t xml:space="preserve"> budżetu </w:t>
      </w:r>
      <w:r w:rsidR="000518F2">
        <w:rPr>
          <w:rFonts w:ascii="Calibri" w:hAnsi="Calibri" w:cs="Calibri"/>
          <w:bCs/>
          <w:sz w:val="24"/>
          <w:szCs w:val="24"/>
        </w:rPr>
        <w:t>w roku 2020</w:t>
      </w:r>
      <w:r w:rsidR="00C3559F">
        <w:rPr>
          <w:rFonts w:ascii="Calibri" w:hAnsi="Calibri" w:cs="Calibri"/>
          <w:bCs/>
          <w:sz w:val="24"/>
          <w:szCs w:val="24"/>
        </w:rPr>
        <w:t xml:space="preserve"> (kolumna 3)</w:t>
      </w:r>
      <w:r w:rsidR="000518F2">
        <w:rPr>
          <w:rFonts w:ascii="Calibri" w:hAnsi="Calibri" w:cs="Calibri"/>
          <w:bCs/>
          <w:sz w:val="24"/>
          <w:szCs w:val="24"/>
        </w:rPr>
        <w:t xml:space="preserve"> o kwotę 20 000,00 zł oraz zmniejsza się wartości rozchodów w roku 2023 o kwotę 20 000,00 zł.</w:t>
      </w:r>
    </w:p>
    <w:p w:rsidR="000518F2" w:rsidRDefault="000518F2" w:rsidP="008708C0">
      <w:pPr>
        <w:pStyle w:val="Akapitzlist"/>
        <w:numPr>
          <w:ilvl w:val="0"/>
          <w:numId w:val="12"/>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W związku ze zmianą wartości rozchodów w latach 2020 i 2023, zmienia się wartość kwoty długu w latach </w:t>
      </w:r>
      <w:r w:rsidR="000D3C79">
        <w:rPr>
          <w:rFonts w:ascii="Calibri" w:hAnsi="Calibri" w:cs="Calibri"/>
          <w:bCs/>
          <w:sz w:val="24"/>
          <w:szCs w:val="24"/>
        </w:rPr>
        <w:t>2020 – 2022.</w:t>
      </w:r>
    </w:p>
    <w:p w:rsidR="0075780D" w:rsidRPr="0075780D" w:rsidRDefault="0075780D" w:rsidP="008708C0">
      <w:pPr>
        <w:pStyle w:val="Akapitzlist"/>
        <w:numPr>
          <w:ilvl w:val="0"/>
          <w:numId w:val="12"/>
        </w:numPr>
        <w:suppressAutoHyphens/>
        <w:autoSpaceDN w:val="0"/>
        <w:spacing w:line="360" w:lineRule="auto"/>
        <w:jc w:val="both"/>
        <w:textAlignment w:val="baseline"/>
        <w:rPr>
          <w:rFonts w:ascii="Calibri" w:hAnsi="Calibri"/>
          <w:sz w:val="24"/>
          <w:szCs w:val="24"/>
        </w:rPr>
      </w:pPr>
      <w:r w:rsidRPr="0075780D">
        <w:rPr>
          <w:rFonts w:ascii="Calibri" w:hAnsi="Calibri"/>
          <w:sz w:val="24"/>
          <w:szCs w:val="24"/>
        </w:rPr>
        <w:t>Planowane w Wieloletniej Prognozie Finansowej od 2020 roku spłata, obsługa długu nie przekraczają wskaźnika maksymalnego obciążenia z tytułu spłaty długu jednostki samorządu terytorialnego ustalonego zgodnie z art. 243 ustawy o fin</w:t>
      </w:r>
      <w:r w:rsidR="001628EF">
        <w:rPr>
          <w:rFonts w:ascii="Calibri" w:hAnsi="Calibri"/>
          <w:sz w:val="24"/>
          <w:szCs w:val="24"/>
        </w:rPr>
        <w:t>ansach publicznych</w:t>
      </w:r>
      <w:r w:rsidRPr="0075780D">
        <w:rPr>
          <w:rFonts w:ascii="Calibri" w:hAnsi="Calibri"/>
          <w:sz w:val="24"/>
          <w:szCs w:val="24"/>
        </w:rPr>
        <w:t>.</w:t>
      </w:r>
    </w:p>
    <w:p w:rsidR="00484C7E" w:rsidRDefault="00484C7E" w:rsidP="00484C7E">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22 WRZEŚNIA 2020 ROKU </w:t>
      </w:r>
      <w:r w:rsidR="00B860B3">
        <w:rPr>
          <w:rFonts w:ascii="Calibri" w:hAnsi="Calibri" w:cs="Calibri"/>
          <w:b/>
          <w:bCs/>
          <w:sz w:val="24"/>
          <w:szCs w:val="24"/>
          <w:u w:val="single"/>
        </w:rPr>
        <w:t>(UCHWAŁA RADY GMINY KRZĘCIN NR XIV</w:t>
      </w:r>
      <w:r w:rsidR="001068A1">
        <w:rPr>
          <w:rFonts w:ascii="Calibri" w:hAnsi="Calibri" w:cs="Calibri"/>
          <w:b/>
          <w:bCs/>
          <w:sz w:val="24"/>
          <w:szCs w:val="24"/>
          <w:u w:val="single"/>
        </w:rPr>
        <w:t>/130</w:t>
      </w:r>
      <w:r>
        <w:rPr>
          <w:rFonts w:ascii="Calibri" w:hAnsi="Calibri" w:cs="Calibri"/>
          <w:b/>
          <w:bCs/>
          <w:sz w:val="24"/>
          <w:szCs w:val="24"/>
          <w:u w:val="single"/>
        </w:rPr>
        <w:t>/2020</w:t>
      </w:r>
      <w:r w:rsidRPr="00182522">
        <w:rPr>
          <w:rFonts w:ascii="Calibri" w:hAnsi="Calibri" w:cs="Calibri"/>
          <w:b/>
          <w:bCs/>
          <w:sz w:val="24"/>
          <w:szCs w:val="24"/>
          <w:u w:val="single"/>
        </w:rPr>
        <w:t>)</w:t>
      </w:r>
    </w:p>
    <w:p w:rsidR="00C51768" w:rsidRPr="00F64E85" w:rsidRDefault="00C51768"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sidRPr="00F64E85">
        <w:rPr>
          <w:rFonts w:ascii="Calibri" w:hAnsi="Calibri" w:cs="Calibri"/>
          <w:bCs/>
          <w:sz w:val="24"/>
          <w:szCs w:val="24"/>
        </w:rPr>
        <w:t>Zwiększa się wartość prognozowanych dochodów ogółem</w:t>
      </w:r>
      <w:r w:rsidR="00192ED0" w:rsidRPr="00F64E85">
        <w:rPr>
          <w:rFonts w:ascii="Calibri" w:hAnsi="Calibri" w:cs="Calibri"/>
          <w:bCs/>
          <w:sz w:val="24"/>
          <w:szCs w:val="24"/>
        </w:rPr>
        <w:t xml:space="preserve"> w 2020 roku o kwotę </w:t>
      </w:r>
      <w:r w:rsidR="00192ED0" w:rsidRPr="00F64E85">
        <w:rPr>
          <w:rFonts w:ascii="Calibri" w:hAnsi="Calibri" w:cs="Calibri"/>
          <w:bCs/>
          <w:sz w:val="24"/>
          <w:szCs w:val="24"/>
        </w:rPr>
        <w:br/>
        <w:t>615 715,63</w:t>
      </w:r>
      <w:r w:rsidRPr="00F64E85">
        <w:rPr>
          <w:rFonts w:ascii="Calibri" w:hAnsi="Calibri" w:cs="Calibri"/>
          <w:bCs/>
          <w:sz w:val="24"/>
          <w:szCs w:val="24"/>
        </w:rPr>
        <w:t xml:space="preserve"> zł (kolumna 1) – w tym dochody bieżące</w:t>
      </w:r>
      <w:r w:rsidR="00192ED0" w:rsidRPr="00F64E85">
        <w:rPr>
          <w:rFonts w:ascii="Calibri" w:hAnsi="Calibri" w:cs="Calibri"/>
          <w:bCs/>
          <w:sz w:val="24"/>
          <w:szCs w:val="24"/>
        </w:rPr>
        <w:t xml:space="preserve"> zwięk</w:t>
      </w:r>
      <w:r w:rsidR="004516D4" w:rsidRPr="00F64E85">
        <w:rPr>
          <w:rFonts w:ascii="Calibri" w:hAnsi="Calibri" w:cs="Calibri"/>
          <w:bCs/>
          <w:sz w:val="24"/>
          <w:szCs w:val="24"/>
        </w:rPr>
        <w:t xml:space="preserve">sza się o kwotę </w:t>
      </w:r>
      <w:r w:rsidR="00F64E85" w:rsidRPr="00F64E85">
        <w:rPr>
          <w:rFonts w:ascii="Calibri" w:hAnsi="Calibri" w:cs="Calibri"/>
          <w:bCs/>
          <w:sz w:val="24"/>
          <w:szCs w:val="24"/>
        </w:rPr>
        <w:br/>
      </w:r>
      <w:r w:rsidR="004516D4" w:rsidRPr="00F64E85">
        <w:rPr>
          <w:rFonts w:ascii="Calibri" w:hAnsi="Calibri" w:cs="Calibri"/>
          <w:bCs/>
          <w:sz w:val="24"/>
          <w:szCs w:val="24"/>
        </w:rPr>
        <w:t>87 252,63</w:t>
      </w:r>
      <w:r w:rsidRPr="00F64E85">
        <w:rPr>
          <w:rFonts w:ascii="Calibri" w:hAnsi="Calibri" w:cs="Calibri"/>
          <w:bCs/>
          <w:sz w:val="24"/>
          <w:szCs w:val="24"/>
        </w:rPr>
        <w:t xml:space="preserve"> zł, a dochody majątkowe zwiększa się o kwotę </w:t>
      </w:r>
      <w:r w:rsidR="00F64E85">
        <w:rPr>
          <w:rFonts w:ascii="Calibri" w:hAnsi="Calibri" w:cs="Calibri"/>
          <w:bCs/>
          <w:sz w:val="24"/>
          <w:szCs w:val="24"/>
        </w:rPr>
        <w:t>528 463</w:t>
      </w:r>
      <w:r w:rsidRPr="00F64E85">
        <w:rPr>
          <w:rFonts w:ascii="Calibri" w:hAnsi="Calibri" w:cs="Calibri"/>
          <w:bCs/>
          <w:sz w:val="24"/>
          <w:szCs w:val="24"/>
        </w:rPr>
        <w:t xml:space="preserve">,00 zł </w:t>
      </w:r>
      <w:r w:rsidR="00F64E85">
        <w:rPr>
          <w:rFonts w:ascii="Calibri" w:hAnsi="Calibri" w:cs="Calibri"/>
          <w:bCs/>
          <w:sz w:val="24"/>
          <w:szCs w:val="24"/>
        </w:rPr>
        <w:t>(z tytułu dotacji oraz środków przeznaczonych na inwestycje</w:t>
      </w:r>
      <w:r w:rsidR="00D24502">
        <w:rPr>
          <w:rFonts w:ascii="Calibri" w:hAnsi="Calibri" w:cs="Calibri"/>
          <w:bCs/>
          <w:sz w:val="24"/>
          <w:szCs w:val="24"/>
        </w:rPr>
        <w:t xml:space="preserve"> – w tym Rządowy Fundusz Inwestycji Lokalnych</w:t>
      </w:r>
      <w:r w:rsidR="00F64E85">
        <w:rPr>
          <w:rFonts w:ascii="Calibri" w:hAnsi="Calibri" w:cs="Calibri"/>
          <w:bCs/>
          <w:sz w:val="24"/>
          <w:szCs w:val="24"/>
        </w:rPr>
        <w:t xml:space="preserve">) </w:t>
      </w:r>
      <w:r w:rsidRPr="00F64E85">
        <w:rPr>
          <w:rFonts w:ascii="Calibri" w:hAnsi="Calibri" w:cs="Calibri"/>
          <w:bCs/>
          <w:sz w:val="24"/>
          <w:szCs w:val="24"/>
        </w:rPr>
        <w:t>- zgodnie ze zmianami wpr</w:t>
      </w:r>
      <w:r w:rsidR="00570EF1">
        <w:rPr>
          <w:rFonts w:ascii="Calibri" w:hAnsi="Calibri" w:cs="Calibri"/>
          <w:bCs/>
          <w:sz w:val="24"/>
          <w:szCs w:val="24"/>
        </w:rPr>
        <w:t xml:space="preserve">owadzanymi w budżecie od dnia </w:t>
      </w:r>
      <w:r w:rsidR="00D24502">
        <w:rPr>
          <w:rFonts w:ascii="Calibri" w:hAnsi="Calibri" w:cs="Calibri"/>
          <w:bCs/>
          <w:sz w:val="24"/>
          <w:szCs w:val="24"/>
        </w:rPr>
        <w:br/>
      </w:r>
      <w:r w:rsidR="00570EF1">
        <w:rPr>
          <w:rFonts w:ascii="Calibri" w:hAnsi="Calibri" w:cs="Calibri"/>
          <w:bCs/>
          <w:sz w:val="24"/>
          <w:szCs w:val="24"/>
        </w:rPr>
        <w:t>16 czerwca</w:t>
      </w:r>
      <w:r w:rsidR="00C208C7">
        <w:rPr>
          <w:rFonts w:ascii="Calibri" w:hAnsi="Calibri" w:cs="Calibri"/>
          <w:bCs/>
          <w:sz w:val="24"/>
          <w:szCs w:val="24"/>
        </w:rPr>
        <w:t xml:space="preserve"> 2020 roku (</w:t>
      </w:r>
      <w:r w:rsidR="00785D4B">
        <w:rPr>
          <w:rFonts w:ascii="Calibri" w:hAnsi="Calibri" w:cs="Calibri"/>
          <w:bCs/>
          <w:sz w:val="24"/>
          <w:szCs w:val="24"/>
        </w:rPr>
        <w:t xml:space="preserve">w tym </w:t>
      </w:r>
      <w:r w:rsidRPr="00F64E85">
        <w:rPr>
          <w:rFonts w:ascii="Calibri" w:hAnsi="Calibri" w:cs="Calibri"/>
          <w:bCs/>
          <w:sz w:val="24"/>
          <w:szCs w:val="24"/>
        </w:rPr>
        <w:t>Zarządzenia Wójta Gminy).</w:t>
      </w:r>
    </w:p>
    <w:p w:rsidR="00C51768" w:rsidRPr="008524CB" w:rsidRDefault="00C51768"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sidRPr="008524CB">
        <w:rPr>
          <w:rFonts w:ascii="Calibri" w:hAnsi="Calibri" w:cs="Calibri"/>
          <w:bCs/>
          <w:sz w:val="24"/>
          <w:szCs w:val="24"/>
        </w:rPr>
        <w:t>Zwiększa się wartość planowanych wydatków ogółem w 2020 roku o kwot</w:t>
      </w:r>
      <w:r w:rsidR="008524CB" w:rsidRPr="008524CB">
        <w:rPr>
          <w:rFonts w:ascii="Calibri" w:hAnsi="Calibri" w:cs="Calibri"/>
          <w:bCs/>
          <w:sz w:val="24"/>
          <w:szCs w:val="24"/>
        </w:rPr>
        <w:t>ę 685 822,24</w:t>
      </w:r>
      <w:r w:rsidRPr="008524CB">
        <w:rPr>
          <w:rFonts w:ascii="Calibri" w:hAnsi="Calibri" w:cs="Calibri"/>
          <w:bCs/>
          <w:sz w:val="24"/>
          <w:szCs w:val="24"/>
        </w:rPr>
        <w:t xml:space="preserve"> zł (kolumna 2) – w tym wydatki bieżące</w:t>
      </w:r>
      <w:r w:rsidR="008524CB" w:rsidRPr="008524CB">
        <w:rPr>
          <w:rFonts w:ascii="Calibri" w:hAnsi="Calibri" w:cs="Calibri"/>
          <w:bCs/>
          <w:sz w:val="24"/>
          <w:szCs w:val="24"/>
        </w:rPr>
        <w:t xml:space="preserve"> zwiększa się o kwotę </w:t>
      </w:r>
      <w:r w:rsidR="008524CB" w:rsidRPr="008524CB">
        <w:rPr>
          <w:rFonts w:ascii="Calibri" w:hAnsi="Calibri" w:cs="Calibri"/>
          <w:bCs/>
          <w:sz w:val="24"/>
          <w:szCs w:val="24"/>
        </w:rPr>
        <w:br/>
        <w:t>157 359,24</w:t>
      </w:r>
      <w:r w:rsidRPr="008524CB">
        <w:rPr>
          <w:rFonts w:ascii="Calibri" w:hAnsi="Calibri" w:cs="Calibri"/>
          <w:bCs/>
          <w:sz w:val="24"/>
          <w:szCs w:val="24"/>
        </w:rPr>
        <w:t xml:space="preserve"> zł, a wydatki majątkowe zwiększa się o kwotę </w:t>
      </w:r>
      <w:r w:rsidR="00E328D4">
        <w:rPr>
          <w:rFonts w:ascii="Calibri" w:hAnsi="Calibri" w:cs="Calibri"/>
          <w:bCs/>
          <w:sz w:val="24"/>
          <w:szCs w:val="24"/>
        </w:rPr>
        <w:t>5</w:t>
      </w:r>
      <w:r w:rsidRPr="008524CB">
        <w:rPr>
          <w:rFonts w:ascii="Calibri" w:hAnsi="Calibri" w:cs="Calibri"/>
          <w:bCs/>
          <w:sz w:val="24"/>
          <w:szCs w:val="24"/>
        </w:rPr>
        <w:t>2</w:t>
      </w:r>
      <w:r w:rsidR="00E328D4">
        <w:rPr>
          <w:rFonts w:ascii="Calibri" w:hAnsi="Calibri" w:cs="Calibri"/>
          <w:bCs/>
          <w:sz w:val="24"/>
          <w:szCs w:val="24"/>
        </w:rPr>
        <w:t>8 463</w:t>
      </w:r>
      <w:r w:rsidRPr="008524CB">
        <w:rPr>
          <w:rFonts w:ascii="Calibri" w:hAnsi="Calibri" w:cs="Calibri"/>
          <w:bCs/>
          <w:sz w:val="24"/>
          <w:szCs w:val="24"/>
        </w:rPr>
        <w:t>,00 zł</w:t>
      </w:r>
      <w:r w:rsidR="00C208C7">
        <w:rPr>
          <w:rFonts w:ascii="Calibri" w:hAnsi="Calibri" w:cs="Calibri"/>
          <w:bCs/>
          <w:sz w:val="24"/>
          <w:szCs w:val="24"/>
        </w:rPr>
        <w:t xml:space="preserve"> (w tym wydatki majątkowe w ramach Rządowego Funduszu Inwestycji Lokalnych)</w:t>
      </w:r>
      <w:r w:rsidRPr="008524CB">
        <w:rPr>
          <w:rFonts w:ascii="Calibri" w:hAnsi="Calibri" w:cs="Calibri"/>
          <w:bCs/>
          <w:sz w:val="24"/>
          <w:szCs w:val="24"/>
        </w:rPr>
        <w:t xml:space="preserve"> - zgodnie ze zmianami wpr</w:t>
      </w:r>
      <w:r w:rsidR="007B571C">
        <w:rPr>
          <w:rFonts w:ascii="Calibri" w:hAnsi="Calibri" w:cs="Calibri"/>
          <w:bCs/>
          <w:sz w:val="24"/>
          <w:szCs w:val="24"/>
        </w:rPr>
        <w:t>owadzanymi w budżecie od dnia 15czerwca</w:t>
      </w:r>
      <w:r w:rsidRPr="008524CB">
        <w:rPr>
          <w:rFonts w:ascii="Calibri" w:hAnsi="Calibri" w:cs="Calibri"/>
          <w:bCs/>
          <w:sz w:val="24"/>
          <w:szCs w:val="24"/>
        </w:rPr>
        <w:t xml:space="preserve"> 2020 roku </w:t>
      </w:r>
      <w:r w:rsidR="00C208C7">
        <w:rPr>
          <w:rFonts w:ascii="Calibri" w:hAnsi="Calibri" w:cs="Calibri"/>
          <w:bCs/>
          <w:sz w:val="24"/>
          <w:szCs w:val="24"/>
        </w:rPr>
        <w:br/>
        <w:t>(</w:t>
      </w:r>
      <w:r w:rsidR="00785D4B">
        <w:rPr>
          <w:rFonts w:ascii="Calibri" w:hAnsi="Calibri" w:cs="Calibri"/>
          <w:bCs/>
          <w:sz w:val="24"/>
          <w:szCs w:val="24"/>
        </w:rPr>
        <w:t xml:space="preserve">w tym </w:t>
      </w:r>
      <w:r w:rsidRPr="008524CB">
        <w:rPr>
          <w:rFonts w:ascii="Calibri" w:hAnsi="Calibri" w:cs="Calibri"/>
          <w:bCs/>
          <w:sz w:val="24"/>
          <w:szCs w:val="24"/>
        </w:rPr>
        <w:t>Zarządzenia Wójta Gminy).</w:t>
      </w:r>
    </w:p>
    <w:p w:rsidR="00430F32" w:rsidRPr="005D6BF0" w:rsidRDefault="00430F32"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przychodów budżetu w kwocie </w:t>
      </w:r>
      <w:r w:rsidR="00414E30" w:rsidRPr="00414E30">
        <w:rPr>
          <w:rFonts w:ascii="Calibri" w:hAnsi="Calibri" w:cs="Calibri"/>
          <w:bCs/>
          <w:sz w:val="24"/>
          <w:szCs w:val="24"/>
        </w:rPr>
        <w:t>70 106,61</w:t>
      </w:r>
      <w:r w:rsidRPr="00414E30">
        <w:rPr>
          <w:rFonts w:ascii="Calibri" w:hAnsi="Calibri" w:cs="Calibri"/>
          <w:bCs/>
          <w:sz w:val="24"/>
          <w:szCs w:val="24"/>
        </w:rPr>
        <w:t xml:space="preserve"> zł</w:t>
      </w:r>
      <w:r>
        <w:rPr>
          <w:rFonts w:ascii="Calibri" w:hAnsi="Calibri" w:cs="Calibri"/>
          <w:bCs/>
          <w:sz w:val="24"/>
          <w:szCs w:val="24"/>
        </w:rPr>
        <w:t xml:space="preserve"> stanowiących nadwyżkę z lat ubiegłych z tytułu niewykorzystanych środków pieniężnych na </w:t>
      </w:r>
      <w:r>
        <w:rPr>
          <w:rFonts w:ascii="Calibri" w:hAnsi="Calibri" w:cs="Calibri"/>
          <w:bCs/>
          <w:sz w:val="24"/>
          <w:szCs w:val="24"/>
        </w:rPr>
        <w:lastRenderedPageBreak/>
        <w:t xml:space="preserve">rachunku bieżącym budżetu, wynikających </w:t>
      </w:r>
      <w:r w:rsidR="004E71BD">
        <w:rPr>
          <w:rFonts w:ascii="Calibri" w:hAnsi="Calibri" w:cs="Calibri"/>
          <w:bCs/>
          <w:sz w:val="24"/>
          <w:szCs w:val="24"/>
        </w:rPr>
        <w:t xml:space="preserve">z </w:t>
      </w:r>
      <w:r>
        <w:rPr>
          <w:rFonts w:ascii="Calibri" w:hAnsi="Calibri" w:cs="Calibri"/>
          <w:bCs/>
          <w:sz w:val="24"/>
          <w:szCs w:val="24"/>
        </w:rPr>
        <w:t>rozliczenia dochodów i wydatków nimi finansowanych związanych ze szczególnymi zasadami wykonywania budżetu określonymi w odrębnych ustawach oraz wynikających z rozliczenia środków dotacji na realizację programu, projektu lub zadania finans</w:t>
      </w:r>
      <w:r w:rsidR="00414E30">
        <w:rPr>
          <w:rFonts w:ascii="Calibri" w:hAnsi="Calibri" w:cs="Calibri"/>
          <w:bCs/>
          <w:sz w:val="24"/>
          <w:szCs w:val="24"/>
        </w:rPr>
        <w:t>owanego z udziałem tych środków.</w:t>
      </w:r>
    </w:p>
    <w:p w:rsidR="00D85CE9" w:rsidRDefault="00D85CE9"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D85CE9" w:rsidRDefault="00D85CE9" w:rsidP="00D85CE9">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2020 planowany deficyt budżetu w wysokości </w:t>
      </w:r>
      <w:r>
        <w:rPr>
          <w:rFonts w:ascii="Calibri" w:hAnsi="Calibri" w:cs="Calibri"/>
          <w:bCs/>
          <w:sz w:val="24"/>
          <w:szCs w:val="24"/>
        </w:rPr>
        <w:br/>
        <w:t xml:space="preserve">(-) 31 294,31 zł, który zostanie pokryty: nadwyżką z lat ubiegłych w kwocie </w:t>
      </w:r>
      <w:r>
        <w:rPr>
          <w:rFonts w:ascii="Calibri" w:hAnsi="Calibri" w:cs="Calibri"/>
          <w:bCs/>
          <w:sz w:val="24"/>
          <w:szCs w:val="24"/>
        </w:rPr>
        <w:br/>
        <w:t xml:space="preserve">31 294,31 zł (niewykorzystanych środków pieniężnych na rachunku bieżącym budżetu, wynikających </w:t>
      </w:r>
      <w:r w:rsidR="004E71BD">
        <w:rPr>
          <w:rFonts w:ascii="Calibri" w:hAnsi="Calibri" w:cs="Calibri"/>
          <w:bCs/>
          <w:sz w:val="24"/>
          <w:szCs w:val="24"/>
        </w:rPr>
        <w:t xml:space="preserve">z </w:t>
      </w:r>
      <w:r>
        <w:rPr>
          <w:rFonts w:ascii="Calibri" w:hAnsi="Calibri" w:cs="Calibri"/>
          <w:bCs/>
          <w:sz w:val="24"/>
          <w:szCs w:val="24"/>
        </w:rPr>
        <w:t xml:space="preserve">rozliczenia dochodów i wydatków nimi finansowanych związanych ze szczególnymi zasadami wykonywania budżetu określonymi </w:t>
      </w:r>
      <w:r w:rsidR="00332793">
        <w:rPr>
          <w:rFonts w:ascii="Calibri" w:hAnsi="Calibri" w:cs="Calibri"/>
          <w:bCs/>
          <w:sz w:val="24"/>
          <w:szCs w:val="24"/>
        </w:rPr>
        <w:br/>
      </w:r>
      <w:r>
        <w:rPr>
          <w:rFonts w:ascii="Calibri" w:hAnsi="Calibri" w:cs="Calibri"/>
          <w:bCs/>
          <w:sz w:val="24"/>
          <w:szCs w:val="24"/>
        </w:rPr>
        <w:t>w odrębnych ustawach oraz wynikających z rozliczenia środków dotacji na realizację programu, projektu lub zadania finansowanego z udziałem tych środków.</w:t>
      </w:r>
    </w:p>
    <w:p w:rsidR="005D6BF0" w:rsidRPr="00AE08E3" w:rsidRDefault="0044332D"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W załączniku nr 3 „Przedsięwzięcia” dokonano zmian </w:t>
      </w:r>
      <w:r w:rsidR="00332793">
        <w:rPr>
          <w:rFonts w:ascii="Calibri" w:hAnsi="Calibri" w:cs="Calibri"/>
          <w:bCs/>
          <w:sz w:val="24"/>
          <w:szCs w:val="24"/>
        </w:rPr>
        <w:t xml:space="preserve">technicznych </w:t>
      </w:r>
      <w:r>
        <w:rPr>
          <w:rFonts w:ascii="Calibri" w:hAnsi="Calibri" w:cs="Calibri"/>
          <w:bCs/>
          <w:sz w:val="24"/>
          <w:szCs w:val="24"/>
        </w:rPr>
        <w:t>w realizacji niektórych przedsięwzięć .</w:t>
      </w:r>
    </w:p>
    <w:p w:rsidR="004618E7" w:rsidRDefault="004618E7" w:rsidP="004618E7">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15 CZERWCA 2020 ROKU </w:t>
      </w:r>
      <w:r w:rsidR="00B860B3">
        <w:rPr>
          <w:rFonts w:ascii="Calibri" w:hAnsi="Calibri" w:cs="Calibri"/>
          <w:b/>
          <w:bCs/>
          <w:sz w:val="24"/>
          <w:szCs w:val="24"/>
          <w:u w:val="single"/>
        </w:rPr>
        <w:t>(UCHWAŁA RADY GMINY KRZĘCIN NR XIII/126</w:t>
      </w:r>
      <w:r>
        <w:rPr>
          <w:rFonts w:ascii="Calibri" w:hAnsi="Calibri" w:cs="Calibri"/>
          <w:b/>
          <w:bCs/>
          <w:sz w:val="24"/>
          <w:szCs w:val="24"/>
          <w:u w:val="single"/>
        </w:rPr>
        <w:t>/2020</w:t>
      </w:r>
      <w:r w:rsidRPr="00182522">
        <w:rPr>
          <w:rFonts w:ascii="Calibri" w:hAnsi="Calibri" w:cs="Calibri"/>
          <w:b/>
          <w:bCs/>
          <w:sz w:val="24"/>
          <w:szCs w:val="24"/>
          <w:u w:val="single"/>
        </w:rPr>
        <w:t>)</w:t>
      </w:r>
    </w:p>
    <w:p w:rsidR="004618E7" w:rsidRPr="004720CF" w:rsidRDefault="004618E7" w:rsidP="00C51768">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w:t>
      </w:r>
      <w:r w:rsidR="004374EC">
        <w:rPr>
          <w:rFonts w:ascii="Calibri" w:hAnsi="Calibri" w:cs="Calibri"/>
          <w:bCs/>
          <w:sz w:val="24"/>
          <w:szCs w:val="24"/>
        </w:rPr>
        <w:t xml:space="preserve"> w 2020 roku o kwotę </w:t>
      </w:r>
      <w:r w:rsidR="004374EC">
        <w:rPr>
          <w:rFonts w:ascii="Calibri" w:hAnsi="Calibri" w:cs="Calibri"/>
          <w:bCs/>
          <w:sz w:val="24"/>
          <w:szCs w:val="24"/>
        </w:rPr>
        <w:br/>
        <w:t>16 417,73</w:t>
      </w:r>
      <w:r>
        <w:rPr>
          <w:rFonts w:ascii="Calibri" w:hAnsi="Calibri" w:cs="Calibri"/>
          <w:bCs/>
          <w:sz w:val="24"/>
          <w:szCs w:val="24"/>
        </w:rPr>
        <w:t xml:space="preserve"> zł (kolumna 1) – w tym dochody bieżące</w:t>
      </w:r>
      <w:r w:rsidR="004374EC">
        <w:rPr>
          <w:rFonts w:ascii="Calibri" w:hAnsi="Calibri" w:cs="Calibri"/>
          <w:bCs/>
          <w:sz w:val="24"/>
          <w:szCs w:val="24"/>
        </w:rPr>
        <w:t xml:space="preserve"> zmniejsza się o kwotę 3 582,27</w:t>
      </w:r>
      <w:r>
        <w:rPr>
          <w:rFonts w:ascii="Calibri" w:hAnsi="Calibri" w:cs="Calibri"/>
          <w:bCs/>
          <w:sz w:val="24"/>
          <w:szCs w:val="24"/>
        </w:rPr>
        <w:t xml:space="preserve"> zł (z tytułu dotacji i środków przeznaczonych</w:t>
      </w:r>
      <w:r w:rsidR="004374EC">
        <w:rPr>
          <w:rFonts w:ascii="Calibri" w:hAnsi="Calibri" w:cs="Calibri"/>
          <w:bCs/>
          <w:sz w:val="24"/>
          <w:szCs w:val="24"/>
        </w:rPr>
        <w:t xml:space="preserve"> na cele bieżące: 3 582,27), a dochody majątkowe zwiększa się o kwotę 20 000,00 zł - zgodnie </w:t>
      </w:r>
      <w:r>
        <w:rPr>
          <w:rFonts w:ascii="Calibri" w:hAnsi="Calibri" w:cs="Calibri"/>
          <w:bCs/>
          <w:sz w:val="24"/>
          <w:szCs w:val="24"/>
        </w:rPr>
        <w:t>ze zmianami wpr</w:t>
      </w:r>
      <w:r w:rsidR="004374EC">
        <w:rPr>
          <w:rFonts w:ascii="Calibri" w:hAnsi="Calibri" w:cs="Calibri"/>
          <w:bCs/>
          <w:sz w:val="24"/>
          <w:szCs w:val="24"/>
        </w:rPr>
        <w:t>owadzanymi w budżecie od dnia 29 maja</w:t>
      </w:r>
      <w:r>
        <w:rPr>
          <w:rFonts w:ascii="Calibri" w:hAnsi="Calibri" w:cs="Calibri"/>
          <w:bCs/>
          <w:sz w:val="24"/>
          <w:szCs w:val="24"/>
        </w:rPr>
        <w:t xml:space="preserve"> 2020 roku (w tym Zarządzenia Wójta Gminy).</w:t>
      </w:r>
    </w:p>
    <w:p w:rsidR="004618E7" w:rsidRPr="004720CF" w:rsidRDefault="004618E7" w:rsidP="00C51768">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35758">
        <w:rPr>
          <w:rFonts w:ascii="Calibri" w:hAnsi="Calibri" w:cs="Calibri"/>
          <w:bCs/>
          <w:sz w:val="24"/>
          <w:szCs w:val="24"/>
        </w:rPr>
        <w:t>m w 2020 roku o kwotę 16 147,73</w:t>
      </w:r>
      <w:r w:rsidRPr="00A730A5">
        <w:rPr>
          <w:rFonts w:ascii="Calibri" w:hAnsi="Calibri" w:cs="Calibri"/>
          <w:bCs/>
          <w:sz w:val="24"/>
          <w:szCs w:val="24"/>
        </w:rPr>
        <w:t xml:space="preserve"> zł (kolumna 2) – w tym wydatki bieżące</w:t>
      </w:r>
      <w:r w:rsidR="00A35758">
        <w:rPr>
          <w:rFonts w:ascii="Calibri" w:hAnsi="Calibri" w:cs="Calibri"/>
          <w:bCs/>
          <w:sz w:val="24"/>
          <w:szCs w:val="24"/>
        </w:rPr>
        <w:t xml:space="preserve"> zmniejsza się o kwotę 3 582,27</w:t>
      </w:r>
      <w:r w:rsidRPr="00A730A5">
        <w:rPr>
          <w:rFonts w:ascii="Calibri" w:hAnsi="Calibri" w:cs="Calibri"/>
          <w:bCs/>
          <w:sz w:val="24"/>
          <w:szCs w:val="24"/>
        </w:rPr>
        <w:t xml:space="preserve"> zł, </w:t>
      </w:r>
      <w:r w:rsidR="00A35758">
        <w:rPr>
          <w:rFonts w:ascii="Calibri" w:hAnsi="Calibri" w:cs="Calibri"/>
          <w:bCs/>
          <w:sz w:val="24"/>
          <w:szCs w:val="24"/>
        </w:rPr>
        <w:br/>
      </w:r>
      <w:r w:rsidRPr="00A730A5">
        <w:rPr>
          <w:rFonts w:ascii="Calibri" w:hAnsi="Calibri" w:cs="Calibri"/>
          <w:bCs/>
          <w:sz w:val="24"/>
          <w:szCs w:val="24"/>
        </w:rPr>
        <w:t xml:space="preserve">a wydatki majątkowe zwiększa się o </w:t>
      </w:r>
      <w:r w:rsidR="00A35758">
        <w:rPr>
          <w:rFonts w:ascii="Calibri" w:hAnsi="Calibri" w:cs="Calibri"/>
          <w:bCs/>
          <w:sz w:val="24"/>
          <w:szCs w:val="24"/>
        </w:rPr>
        <w:t>kwotę 2</w:t>
      </w:r>
      <w:r w:rsidRPr="00A730A5">
        <w:rPr>
          <w:rFonts w:ascii="Calibri" w:hAnsi="Calibri" w:cs="Calibri"/>
          <w:bCs/>
          <w:sz w:val="24"/>
          <w:szCs w:val="24"/>
        </w:rPr>
        <w:t xml:space="preserve">0 000,00 zł - </w:t>
      </w:r>
      <w:r>
        <w:rPr>
          <w:rFonts w:ascii="Calibri" w:hAnsi="Calibri" w:cs="Calibri"/>
          <w:bCs/>
          <w:sz w:val="24"/>
          <w:szCs w:val="24"/>
        </w:rPr>
        <w:t>zgodnie ze zmianami wpr</w:t>
      </w:r>
      <w:r w:rsidR="00A35758">
        <w:rPr>
          <w:rFonts w:ascii="Calibri" w:hAnsi="Calibri" w:cs="Calibri"/>
          <w:bCs/>
          <w:sz w:val="24"/>
          <w:szCs w:val="24"/>
        </w:rPr>
        <w:t>owadzanymi w budżecie od dnia 29maja</w:t>
      </w:r>
      <w:r>
        <w:rPr>
          <w:rFonts w:ascii="Calibri" w:hAnsi="Calibri" w:cs="Calibri"/>
          <w:bCs/>
          <w:sz w:val="24"/>
          <w:szCs w:val="24"/>
        </w:rPr>
        <w:t xml:space="preserve"> 2020 roku (w tym Zarządzenia Wójta Gminy).</w:t>
      </w:r>
    </w:p>
    <w:p w:rsidR="000501F0" w:rsidRDefault="000501F0" w:rsidP="000501F0">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r>
      <w:r w:rsidR="00533484">
        <w:rPr>
          <w:rFonts w:ascii="Calibri" w:hAnsi="Calibri" w:cs="Calibri"/>
          <w:b/>
          <w:bCs/>
          <w:sz w:val="24"/>
          <w:szCs w:val="24"/>
          <w:u w:val="single"/>
        </w:rPr>
        <w:t>28 MAJA</w:t>
      </w:r>
      <w:r>
        <w:rPr>
          <w:rFonts w:ascii="Calibri" w:hAnsi="Calibri" w:cs="Calibri"/>
          <w:b/>
          <w:bCs/>
          <w:sz w:val="24"/>
          <w:szCs w:val="24"/>
          <w:u w:val="single"/>
        </w:rPr>
        <w:t xml:space="preserve"> 2020 ROKU (UCHWAŁA</w:t>
      </w:r>
      <w:r w:rsidR="00533484">
        <w:rPr>
          <w:rFonts w:ascii="Calibri" w:hAnsi="Calibri" w:cs="Calibri"/>
          <w:b/>
          <w:bCs/>
          <w:sz w:val="24"/>
          <w:szCs w:val="24"/>
          <w:u w:val="single"/>
        </w:rPr>
        <w:t xml:space="preserve"> RADY GMINY KRZĘCIN NR XII/120</w:t>
      </w:r>
      <w:r>
        <w:rPr>
          <w:rFonts w:ascii="Calibri" w:hAnsi="Calibri" w:cs="Calibri"/>
          <w:b/>
          <w:bCs/>
          <w:sz w:val="24"/>
          <w:szCs w:val="24"/>
          <w:u w:val="single"/>
        </w:rPr>
        <w:t>/2020</w:t>
      </w:r>
      <w:r w:rsidRPr="00182522">
        <w:rPr>
          <w:rFonts w:ascii="Calibri" w:hAnsi="Calibri" w:cs="Calibri"/>
          <w:b/>
          <w:bCs/>
          <w:sz w:val="24"/>
          <w:szCs w:val="24"/>
          <w:u w:val="single"/>
        </w:rPr>
        <w:t>)</w:t>
      </w:r>
    </w:p>
    <w:p w:rsidR="004720CF" w:rsidRPr="004720CF" w:rsidRDefault="004720CF"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 xml:space="preserve">Zwiększa się wartość prognozowanych dochodów ogółem w 2020 roku o kwotę </w:t>
      </w:r>
      <w:r>
        <w:rPr>
          <w:rFonts w:ascii="Calibri" w:hAnsi="Calibri" w:cs="Calibri"/>
          <w:bCs/>
          <w:sz w:val="24"/>
          <w:szCs w:val="24"/>
        </w:rPr>
        <w:br/>
        <w:t xml:space="preserve">363 006,77 zł (kolumna 1) – w tym dochody bieżące o kwotę 562 706,77 zł (z tytułu dotacji i środków przeznaczonych na cele bieżące: 498 278,17 zł; pozostałe dochody: 64 428,60 zł), a dochody majątkowe zmniejsza się o kwotę 199 700,00 zł - zgodnie </w:t>
      </w:r>
      <w:r>
        <w:rPr>
          <w:rFonts w:ascii="Calibri" w:hAnsi="Calibri" w:cs="Calibri"/>
          <w:bCs/>
          <w:sz w:val="24"/>
          <w:szCs w:val="24"/>
        </w:rPr>
        <w:br/>
        <w:t>ze zmianami wprowadzanymi w budżecie od dnia 31 stycznia 2020 roku (w tym Zarządzenia Wójta Gminy).</w:t>
      </w:r>
    </w:p>
    <w:p w:rsidR="00A730A5" w:rsidRPr="004720CF" w:rsidRDefault="004720CF"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730A5" w:rsidRPr="00A730A5">
        <w:rPr>
          <w:rFonts w:ascii="Calibri" w:hAnsi="Calibri" w:cs="Calibri"/>
          <w:bCs/>
          <w:sz w:val="24"/>
          <w:szCs w:val="24"/>
        </w:rPr>
        <w:t>m w 2020 roku o kwotę 613 006,77</w:t>
      </w:r>
      <w:r w:rsidRPr="00A730A5">
        <w:rPr>
          <w:rFonts w:ascii="Calibri" w:hAnsi="Calibri" w:cs="Calibri"/>
          <w:bCs/>
          <w:sz w:val="24"/>
          <w:szCs w:val="24"/>
        </w:rPr>
        <w:t xml:space="preserve"> zł (kolumna 2) – w tym wy</w:t>
      </w:r>
      <w:r w:rsidR="00A730A5" w:rsidRPr="00A730A5">
        <w:rPr>
          <w:rFonts w:ascii="Calibri" w:hAnsi="Calibri" w:cs="Calibri"/>
          <w:bCs/>
          <w:sz w:val="24"/>
          <w:szCs w:val="24"/>
        </w:rPr>
        <w:t>datki bieżące o kwotę 563 006,77</w:t>
      </w:r>
      <w:r w:rsidRPr="00A730A5">
        <w:rPr>
          <w:rFonts w:ascii="Calibri" w:hAnsi="Calibri" w:cs="Calibri"/>
          <w:bCs/>
          <w:sz w:val="24"/>
          <w:szCs w:val="24"/>
        </w:rPr>
        <w:t xml:space="preserve"> zł, a wydatki majątkowe zwiększa się o </w:t>
      </w:r>
      <w:r w:rsidR="00A730A5" w:rsidRPr="00A730A5">
        <w:rPr>
          <w:rFonts w:ascii="Calibri" w:hAnsi="Calibri" w:cs="Calibri"/>
          <w:bCs/>
          <w:sz w:val="24"/>
          <w:szCs w:val="24"/>
        </w:rPr>
        <w:t>kwotę 50 000,00</w:t>
      </w:r>
      <w:r w:rsidRPr="00A730A5">
        <w:rPr>
          <w:rFonts w:ascii="Calibri" w:hAnsi="Calibri" w:cs="Calibri"/>
          <w:bCs/>
          <w:sz w:val="24"/>
          <w:szCs w:val="24"/>
        </w:rPr>
        <w:t xml:space="preserve"> zł - </w:t>
      </w:r>
      <w:r w:rsidR="00A730A5">
        <w:rPr>
          <w:rFonts w:ascii="Calibri" w:hAnsi="Calibri" w:cs="Calibri"/>
          <w:bCs/>
          <w:sz w:val="24"/>
          <w:szCs w:val="24"/>
        </w:rPr>
        <w:t>zgodnie ze zmianami wprowadzanymi w budżecie od dnia 31 stycznia 2020 roku (w tym Zarządzenia Wójta Gminy).</w:t>
      </w:r>
    </w:p>
    <w:p w:rsidR="004720CF" w:rsidRPr="00F5371A" w:rsidRDefault="006000B4"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majątkowych w latach 2022 -2023 (zmniejszono wartość dochodów majątkowych z tytułu sprzedaży majątku).</w:t>
      </w:r>
    </w:p>
    <w:p w:rsidR="00F5371A" w:rsidRPr="00F5371A" w:rsidRDefault="00F5371A"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w:t>
      </w:r>
      <w:r w:rsidR="006D1F50">
        <w:rPr>
          <w:rFonts w:ascii="Calibri" w:hAnsi="Calibri" w:cs="Calibri"/>
          <w:bCs/>
          <w:sz w:val="24"/>
          <w:szCs w:val="24"/>
        </w:rPr>
        <w:t>kolumna 5) w latach 2020 – 2032. W wyniku zmiany terminu wykupu obligacji komunalnych wyemitowanych w 2019 roku, dostosowano wartości rozchodów w poszczególnych latach prognozy do nowego harmonogramu.</w:t>
      </w:r>
    </w:p>
    <w:p w:rsidR="00F5371A" w:rsidRPr="003A5E49" w:rsidRDefault="00F5371A"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bieżących i wydatków majątkowych </w:t>
      </w:r>
      <w:r>
        <w:rPr>
          <w:rFonts w:ascii="Calibri" w:hAnsi="Calibri" w:cs="Calibri"/>
          <w:bCs/>
          <w:sz w:val="24"/>
          <w:szCs w:val="24"/>
        </w:rPr>
        <w:br/>
      </w:r>
      <w:r w:rsidR="00D2009C">
        <w:rPr>
          <w:rFonts w:ascii="Calibri" w:hAnsi="Calibri" w:cs="Calibri"/>
          <w:bCs/>
          <w:sz w:val="24"/>
          <w:szCs w:val="24"/>
        </w:rPr>
        <w:t>w latach 2020</w:t>
      </w:r>
      <w:r>
        <w:rPr>
          <w:rFonts w:ascii="Calibri" w:hAnsi="Calibri" w:cs="Calibri"/>
          <w:bCs/>
          <w:sz w:val="24"/>
          <w:szCs w:val="24"/>
        </w:rPr>
        <w:t xml:space="preserve"> –</w:t>
      </w:r>
      <w:r w:rsidR="00D2009C">
        <w:rPr>
          <w:rFonts w:ascii="Calibri" w:hAnsi="Calibri" w:cs="Calibri"/>
          <w:bCs/>
          <w:sz w:val="24"/>
          <w:szCs w:val="24"/>
        </w:rPr>
        <w:t xml:space="preserve"> 2032 w związku ze zmianą planu rozchodów w latach 2020 – 2032. </w:t>
      </w: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161CC3">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 xml:space="preserve">ych z tytułu niewykorzystanych środków pieniężnych na </w:t>
      </w:r>
      <w:r w:rsidR="00F2174E">
        <w:rPr>
          <w:rFonts w:ascii="Calibri" w:hAnsi="Calibri" w:cs="Calibri"/>
          <w:bCs/>
          <w:sz w:val="24"/>
          <w:szCs w:val="24"/>
        </w:rPr>
        <w:lastRenderedPageBreak/>
        <w:t>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na realizację programu, projektu lub zadania finansowanego z udziałem tych środków.</w:t>
      </w:r>
    </w:p>
    <w:p w:rsidR="00AE08E3" w:rsidRPr="008B5A2E" w:rsidRDefault="00AE08E3"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załączniku Nr 3 „Przedsięwzięcia”, wprowadzono zadanie pn. „Niesamodzielni w Gminie Krzęcin”, które realizowane będzie w latach 2020 -2021. Projekt dofinansowany ze środków Europejskiego Funduszu Społecznego w ramach Regionalnego Programu Operacyjnego Województwa Zachodniopomorskiego 2014 – 2020.</w:t>
      </w: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lastRenderedPageBreak/>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lastRenderedPageBreak/>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w:t>
      </w:r>
      <w:r>
        <w:rPr>
          <w:rFonts w:asciiTheme="minorHAnsi" w:hAnsiTheme="minorHAnsi" w:cstheme="minorHAnsi"/>
          <w:bCs/>
          <w:sz w:val="24"/>
          <w:szCs w:val="24"/>
        </w:rPr>
        <w:lastRenderedPageBreak/>
        <w:t xml:space="preserve">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lastRenderedPageBreak/>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lastRenderedPageBreak/>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4C355F" w:rsidRPr="005F278E">
        <w:rPr>
          <w:rFonts w:asciiTheme="minorHAnsi" w:hAnsiTheme="minorHAnsi" w:cstheme="minorHAnsi"/>
          <w:sz w:val="24"/>
          <w:szCs w:val="24"/>
        </w:rPr>
        <w:t>dr Bogdan Wojciech Brzustowicz</w:t>
      </w:r>
    </w:p>
    <w:p w:rsidR="00260C21" w:rsidRPr="005F278E" w:rsidRDefault="00260C21">
      <w:pPr>
        <w:tabs>
          <w:tab w:val="left" w:pos="700"/>
          <w:tab w:val="left" w:pos="1400"/>
        </w:tabs>
        <w:spacing w:line="360" w:lineRule="auto"/>
        <w:ind w:left="280" w:hanging="420"/>
        <w:contextualSpacing/>
        <w:rPr>
          <w:rFonts w:asciiTheme="minorHAnsi" w:hAnsiTheme="minorHAnsi" w:cstheme="minorHAnsi"/>
          <w:sz w:val="24"/>
          <w:szCs w:val="24"/>
        </w:rPr>
      </w:pPr>
    </w:p>
    <w:sectPr w:rsidR="00260C21" w:rsidRPr="005F278E" w:rsidSect="003E213F">
      <w:footerReference w:type="default" r:id="rId8"/>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59E" w:rsidRDefault="0061059E" w:rsidP="00801C16">
      <w:r>
        <w:separator/>
      </w:r>
    </w:p>
  </w:endnote>
  <w:endnote w:type="continuationSeparator" w:id="0">
    <w:p w:rsidR="0061059E" w:rsidRDefault="0061059E"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B72EE2">
        <w:pPr>
          <w:pStyle w:val="Stopka"/>
          <w:jc w:val="center"/>
        </w:pPr>
        <w:r>
          <w:fldChar w:fldCharType="begin"/>
        </w:r>
        <w:r w:rsidR="002C65B4">
          <w:instrText xml:space="preserve"> PAGE   \* MERGEFORMAT </w:instrText>
        </w:r>
        <w:r>
          <w:fldChar w:fldCharType="separate"/>
        </w:r>
        <w:r w:rsidR="00260C21">
          <w:rPr>
            <w:noProof/>
          </w:rPr>
          <w:t>4</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59E" w:rsidRDefault="0061059E" w:rsidP="00801C16">
      <w:r>
        <w:separator/>
      </w:r>
    </w:p>
  </w:footnote>
  <w:footnote w:type="continuationSeparator" w:id="0">
    <w:p w:rsidR="0061059E" w:rsidRDefault="0061059E"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C2495"/>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552730"/>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B01B2A"/>
    <w:multiLevelType w:val="hybridMultilevel"/>
    <w:tmpl w:val="C4A8DF72"/>
    <w:lvl w:ilvl="0" w:tplc="8B9E9F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87F04CF"/>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7393FA3"/>
    <w:multiLevelType w:val="hybridMultilevel"/>
    <w:tmpl w:val="0A7215CE"/>
    <w:lvl w:ilvl="0" w:tplc="7A50C6D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C3B5148"/>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 w15:restartNumberingAfterBreak="0">
    <w:nsid w:val="76167E6F"/>
    <w:multiLevelType w:val="hybridMultilevel"/>
    <w:tmpl w:val="9D5EB72A"/>
    <w:lvl w:ilvl="0" w:tplc="75001F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3"/>
  </w:num>
  <w:num w:numId="3">
    <w:abstractNumId w:val="9"/>
  </w:num>
  <w:num w:numId="4">
    <w:abstractNumId w:val="2"/>
  </w:num>
  <w:num w:numId="5">
    <w:abstractNumId w:val="6"/>
  </w:num>
  <w:num w:numId="6">
    <w:abstractNumId w:val="1"/>
  </w:num>
  <w:num w:numId="7">
    <w:abstractNumId w:val="4"/>
  </w:num>
  <w:num w:numId="8">
    <w:abstractNumId w:val="10"/>
  </w:num>
  <w:num w:numId="9">
    <w:abstractNumId w:val="5"/>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629B4"/>
    <w:rsid w:val="00002826"/>
    <w:rsid w:val="000240C6"/>
    <w:rsid w:val="000257AC"/>
    <w:rsid w:val="00026CCC"/>
    <w:rsid w:val="0002797E"/>
    <w:rsid w:val="00040172"/>
    <w:rsid w:val="00044ED2"/>
    <w:rsid w:val="000501F0"/>
    <w:rsid w:val="000518F2"/>
    <w:rsid w:val="00053687"/>
    <w:rsid w:val="00055415"/>
    <w:rsid w:val="000601EB"/>
    <w:rsid w:val="00060B37"/>
    <w:rsid w:val="0006331F"/>
    <w:rsid w:val="00063D3A"/>
    <w:rsid w:val="000753B7"/>
    <w:rsid w:val="00080809"/>
    <w:rsid w:val="000841C3"/>
    <w:rsid w:val="000862EC"/>
    <w:rsid w:val="000969FA"/>
    <w:rsid w:val="000A313A"/>
    <w:rsid w:val="000B6548"/>
    <w:rsid w:val="000C20D4"/>
    <w:rsid w:val="000C250A"/>
    <w:rsid w:val="000D30BE"/>
    <w:rsid w:val="000D3C79"/>
    <w:rsid w:val="000E001B"/>
    <w:rsid w:val="00100ECC"/>
    <w:rsid w:val="00101071"/>
    <w:rsid w:val="001062AB"/>
    <w:rsid w:val="001068A1"/>
    <w:rsid w:val="001073F9"/>
    <w:rsid w:val="00113572"/>
    <w:rsid w:val="00134827"/>
    <w:rsid w:val="0014004E"/>
    <w:rsid w:val="001456E1"/>
    <w:rsid w:val="00146775"/>
    <w:rsid w:val="001472AE"/>
    <w:rsid w:val="00152EF5"/>
    <w:rsid w:val="00161BCF"/>
    <w:rsid w:val="00161CC3"/>
    <w:rsid w:val="001628EF"/>
    <w:rsid w:val="001671A2"/>
    <w:rsid w:val="001717BF"/>
    <w:rsid w:val="00175732"/>
    <w:rsid w:val="00175EDF"/>
    <w:rsid w:val="00176EFD"/>
    <w:rsid w:val="0017784C"/>
    <w:rsid w:val="0018477C"/>
    <w:rsid w:val="001855C1"/>
    <w:rsid w:val="001858E0"/>
    <w:rsid w:val="00192ED0"/>
    <w:rsid w:val="0019537D"/>
    <w:rsid w:val="00196947"/>
    <w:rsid w:val="001A47EE"/>
    <w:rsid w:val="001B7E73"/>
    <w:rsid w:val="001C4DB3"/>
    <w:rsid w:val="001C65BC"/>
    <w:rsid w:val="001C731C"/>
    <w:rsid w:val="001D76E2"/>
    <w:rsid w:val="001E674D"/>
    <w:rsid w:val="001F0A0F"/>
    <w:rsid w:val="001F19C2"/>
    <w:rsid w:val="001F2804"/>
    <w:rsid w:val="001F6632"/>
    <w:rsid w:val="00207C02"/>
    <w:rsid w:val="00211185"/>
    <w:rsid w:val="00237FCE"/>
    <w:rsid w:val="00240045"/>
    <w:rsid w:val="0024202A"/>
    <w:rsid w:val="002533C3"/>
    <w:rsid w:val="00260C21"/>
    <w:rsid w:val="00263D8E"/>
    <w:rsid w:val="00266988"/>
    <w:rsid w:val="002807AF"/>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2793"/>
    <w:rsid w:val="003358AB"/>
    <w:rsid w:val="00336748"/>
    <w:rsid w:val="00344909"/>
    <w:rsid w:val="003509AB"/>
    <w:rsid w:val="00351F8D"/>
    <w:rsid w:val="00353EB2"/>
    <w:rsid w:val="0035515D"/>
    <w:rsid w:val="00372A5C"/>
    <w:rsid w:val="0038525A"/>
    <w:rsid w:val="003857FA"/>
    <w:rsid w:val="003A4F02"/>
    <w:rsid w:val="003A4F23"/>
    <w:rsid w:val="003A5E49"/>
    <w:rsid w:val="003B159E"/>
    <w:rsid w:val="003B7925"/>
    <w:rsid w:val="003C529B"/>
    <w:rsid w:val="003C7D41"/>
    <w:rsid w:val="003D0FD2"/>
    <w:rsid w:val="003D7DC3"/>
    <w:rsid w:val="003E128B"/>
    <w:rsid w:val="003E19D5"/>
    <w:rsid w:val="003E213F"/>
    <w:rsid w:val="003E323E"/>
    <w:rsid w:val="003E3A24"/>
    <w:rsid w:val="00400FFA"/>
    <w:rsid w:val="00405D10"/>
    <w:rsid w:val="004104BE"/>
    <w:rsid w:val="004139D7"/>
    <w:rsid w:val="00414E30"/>
    <w:rsid w:val="00415DA5"/>
    <w:rsid w:val="00422FD7"/>
    <w:rsid w:val="00427E46"/>
    <w:rsid w:val="00430F32"/>
    <w:rsid w:val="00435610"/>
    <w:rsid w:val="0043563A"/>
    <w:rsid w:val="0043595F"/>
    <w:rsid w:val="004374EC"/>
    <w:rsid w:val="0044332D"/>
    <w:rsid w:val="00450EB6"/>
    <w:rsid w:val="004516D4"/>
    <w:rsid w:val="004618E7"/>
    <w:rsid w:val="0046471B"/>
    <w:rsid w:val="004708F4"/>
    <w:rsid w:val="004720CF"/>
    <w:rsid w:val="004766C5"/>
    <w:rsid w:val="004825FA"/>
    <w:rsid w:val="00484C7E"/>
    <w:rsid w:val="00494934"/>
    <w:rsid w:val="00497BD0"/>
    <w:rsid w:val="004A6073"/>
    <w:rsid w:val="004B0295"/>
    <w:rsid w:val="004B6F7B"/>
    <w:rsid w:val="004C1822"/>
    <w:rsid w:val="004C194A"/>
    <w:rsid w:val="004C28CF"/>
    <w:rsid w:val="004C355F"/>
    <w:rsid w:val="004C60BE"/>
    <w:rsid w:val="004D257C"/>
    <w:rsid w:val="004D2D57"/>
    <w:rsid w:val="004E5FC6"/>
    <w:rsid w:val="004E71BD"/>
    <w:rsid w:val="004E7D68"/>
    <w:rsid w:val="00511335"/>
    <w:rsid w:val="00515A93"/>
    <w:rsid w:val="0052378E"/>
    <w:rsid w:val="005238F6"/>
    <w:rsid w:val="00530E46"/>
    <w:rsid w:val="00533484"/>
    <w:rsid w:val="00542E41"/>
    <w:rsid w:val="0056088C"/>
    <w:rsid w:val="00570EF1"/>
    <w:rsid w:val="00592BAF"/>
    <w:rsid w:val="005B2008"/>
    <w:rsid w:val="005D168F"/>
    <w:rsid w:val="005D6BF0"/>
    <w:rsid w:val="005E35C9"/>
    <w:rsid w:val="005F025E"/>
    <w:rsid w:val="005F1712"/>
    <w:rsid w:val="005F278E"/>
    <w:rsid w:val="005F6280"/>
    <w:rsid w:val="006000B4"/>
    <w:rsid w:val="00605678"/>
    <w:rsid w:val="0061059E"/>
    <w:rsid w:val="00612273"/>
    <w:rsid w:val="00612997"/>
    <w:rsid w:val="0061303B"/>
    <w:rsid w:val="006142B3"/>
    <w:rsid w:val="00623AC4"/>
    <w:rsid w:val="0063131B"/>
    <w:rsid w:val="00637BBD"/>
    <w:rsid w:val="00641728"/>
    <w:rsid w:val="0064586C"/>
    <w:rsid w:val="00656AED"/>
    <w:rsid w:val="006576F5"/>
    <w:rsid w:val="00657A92"/>
    <w:rsid w:val="0067600D"/>
    <w:rsid w:val="00694B5A"/>
    <w:rsid w:val="00695FC1"/>
    <w:rsid w:val="006A0A50"/>
    <w:rsid w:val="006B1503"/>
    <w:rsid w:val="006B1FC5"/>
    <w:rsid w:val="006C204D"/>
    <w:rsid w:val="006C437D"/>
    <w:rsid w:val="006D1F50"/>
    <w:rsid w:val="006E0C40"/>
    <w:rsid w:val="006E1E12"/>
    <w:rsid w:val="006E38BD"/>
    <w:rsid w:val="00704A9C"/>
    <w:rsid w:val="00716A96"/>
    <w:rsid w:val="007430C5"/>
    <w:rsid w:val="00754DC4"/>
    <w:rsid w:val="0075503B"/>
    <w:rsid w:val="0075780D"/>
    <w:rsid w:val="007629B4"/>
    <w:rsid w:val="00765434"/>
    <w:rsid w:val="007720CF"/>
    <w:rsid w:val="00776378"/>
    <w:rsid w:val="00785203"/>
    <w:rsid w:val="00785D4B"/>
    <w:rsid w:val="00792D33"/>
    <w:rsid w:val="0079541D"/>
    <w:rsid w:val="007A13E6"/>
    <w:rsid w:val="007A30CA"/>
    <w:rsid w:val="007A5179"/>
    <w:rsid w:val="007A6FDA"/>
    <w:rsid w:val="007B571C"/>
    <w:rsid w:val="007C2274"/>
    <w:rsid w:val="007D4262"/>
    <w:rsid w:val="007E1EA3"/>
    <w:rsid w:val="007E4AED"/>
    <w:rsid w:val="007F5702"/>
    <w:rsid w:val="008014A6"/>
    <w:rsid w:val="00801C16"/>
    <w:rsid w:val="008103BC"/>
    <w:rsid w:val="0081132D"/>
    <w:rsid w:val="00814629"/>
    <w:rsid w:val="0082069E"/>
    <w:rsid w:val="00823625"/>
    <w:rsid w:val="00826A7F"/>
    <w:rsid w:val="008271C8"/>
    <w:rsid w:val="008352E4"/>
    <w:rsid w:val="00841625"/>
    <w:rsid w:val="0084504C"/>
    <w:rsid w:val="008524CB"/>
    <w:rsid w:val="00852B37"/>
    <w:rsid w:val="00860C56"/>
    <w:rsid w:val="008628BD"/>
    <w:rsid w:val="008637EB"/>
    <w:rsid w:val="008708C0"/>
    <w:rsid w:val="00881A1D"/>
    <w:rsid w:val="00882089"/>
    <w:rsid w:val="008956A4"/>
    <w:rsid w:val="008A0FAC"/>
    <w:rsid w:val="008C246B"/>
    <w:rsid w:val="008D58F5"/>
    <w:rsid w:val="008E1633"/>
    <w:rsid w:val="008E2F75"/>
    <w:rsid w:val="008E303C"/>
    <w:rsid w:val="008E4033"/>
    <w:rsid w:val="008F47B8"/>
    <w:rsid w:val="008F7941"/>
    <w:rsid w:val="009107D4"/>
    <w:rsid w:val="009115B4"/>
    <w:rsid w:val="009153BB"/>
    <w:rsid w:val="00915879"/>
    <w:rsid w:val="00927BC3"/>
    <w:rsid w:val="00927C70"/>
    <w:rsid w:val="00933F68"/>
    <w:rsid w:val="00946DA6"/>
    <w:rsid w:val="0096077C"/>
    <w:rsid w:val="00964FBA"/>
    <w:rsid w:val="00966549"/>
    <w:rsid w:val="009677E4"/>
    <w:rsid w:val="00972FB4"/>
    <w:rsid w:val="00980CB6"/>
    <w:rsid w:val="00985A20"/>
    <w:rsid w:val="00990991"/>
    <w:rsid w:val="00991CF6"/>
    <w:rsid w:val="009935A4"/>
    <w:rsid w:val="00993726"/>
    <w:rsid w:val="0099433B"/>
    <w:rsid w:val="009A7FDB"/>
    <w:rsid w:val="009B031A"/>
    <w:rsid w:val="009B5AA7"/>
    <w:rsid w:val="009C0D47"/>
    <w:rsid w:val="009C1B72"/>
    <w:rsid w:val="009D1FDB"/>
    <w:rsid w:val="009D30D2"/>
    <w:rsid w:val="009D3A49"/>
    <w:rsid w:val="009D6040"/>
    <w:rsid w:val="009D7CB2"/>
    <w:rsid w:val="009F4CF2"/>
    <w:rsid w:val="00A027B5"/>
    <w:rsid w:val="00A02985"/>
    <w:rsid w:val="00A041EF"/>
    <w:rsid w:val="00A04410"/>
    <w:rsid w:val="00A12721"/>
    <w:rsid w:val="00A3263E"/>
    <w:rsid w:val="00A35758"/>
    <w:rsid w:val="00A36783"/>
    <w:rsid w:val="00A50BAE"/>
    <w:rsid w:val="00A51BC8"/>
    <w:rsid w:val="00A54051"/>
    <w:rsid w:val="00A54AC1"/>
    <w:rsid w:val="00A60A32"/>
    <w:rsid w:val="00A64B12"/>
    <w:rsid w:val="00A64CD8"/>
    <w:rsid w:val="00A730A5"/>
    <w:rsid w:val="00A7538A"/>
    <w:rsid w:val="00AA1412"/>
    <w:rsid w:val="00AA291C"/>
    <w:rsid w:val="00AA40D1"/>
    <w:rsid w:val="00AA787A"/>
    <w:rsid w:val="00AC2F45"/>
    <w:rsid w:val="00AD64FE"/>
    <w:rsid w:val="00AE06BD"/>
    <w:rsid w:val="00AE08E3"/>
    <w:rsid w:val="00AE20EC"/>
    <w:rsid w:val="00AE51D8"/>
    <w:rsid w:val="00AF476D"/>
    <w:rsid w:val="00B13343"/>
    <w:rsid w:val="00B133EA"/>
    <w:rsid w:val="00B15C9A"/>
    <w:rsid w:val="00B31AF4"/>
    <w:rsid w:val="00B33EAA"/>
    <w:rsid w:val="00B41EF1"/>
    <w:rsid w:val="00B51B62"/>
    <w:rsid w:val="00B60317"/>
    <w:rsid w:val="00B6283C"/>
    <w:rsid w:val="00B64FB9"/>
    <w:rsid w:val="00B72EE2"/>
    <w:rsid w:val="00B860B3"/>
    <w:rsid w:val="00BA5593"/>
    <w:rsid w:val="00BB059C"/>
    <w:rsid w:val="00BE687C"/>
    <w:rsid w:val="00BE76E6"/>
    <w:rsid w:val="00C00E7D"/>
    <w:rsid w:val="00C02462"/>
    <w:rsid w:val="00C060F3"/>
    <w:rsid w:val="00C126C2"/>
    <w:rsid w:val="00C208C7"/>
    <w:rsid w:val="00C254C6"/>
    <w:rsid w:val="00C3559F"/>
    <w:rsid w:val="00C43863"/>
    <w:rsid w:val="00C4401F"/>
    <w:rsid w:val="00C441C0"/>
    <w:rsid w:val="00C51768"/>
    <w:rsid w:val="00C5442C"/>
    <w:rsid w:val="00C5620E"/>
    <w:rsid w:val="00C64614"/>
    <w:rsid w:val="00C67971"/>
    <w:rsid w:val="00C67C22"/>
    <w:rsid w:val="00C70788"/>
    <w:rsid w:val="00C8140F"/>
    <w:rsid w:val="00C82AE4"/>
    <w:rsid w:val="00C867E6"/>
    <w:rsid w:val="00C870A9"/>
    <w:rsid w:val="00C87EAE"/>
    <w:rsid w:val="00C91B4C"/>
    <w:rsid w:val="00CB175D"/>
    <w:rsid w:val="00CB1FE4"/>
    <w:rsid w:val="00CC37A1"/>
    <w:rsid w:val="00CC42E1"/>
    <w:rsid w:val="00CD5139"/>
    <w:rsid w:val="00CF1925"/>
    <w:rsid w:val="00CF51F9"/>
    <w:rsid w:val="00CF5570"/>
    <w:rsid w:val="00D00A1C"/>
    <w:rsid w:val="00D2009C"/>
    <w:rsid w:val="00D23DF5"/>
    <w:rsid w:val="00D24502"/>
    <w:rsid w:val="00D247AB"/>
    <w:rsid w:val="00D27A3C"/>
    <w:rsid w:val="00D472A4"/>
    <w:rsid w:val="00D47AB2"/>
    <w:rsid w:val="00D51C7F"/>
    <w:rsid w:val="00D53480"/>
    <w:rsid w:val="00D6297C"/>
    <w:rsid w:val="00D6438B"/>
    <w:rsid w:val="00D65F29"/>
    <w:rsid w:val="00D6720D"/>
    <w:rsid w:val="00D75346"/>
    <w:rsid w:val="00D76B0D"/>
    <w:rsid w:val="00D85CE9"/>
    <w:rsid w:val="00D9185C"/>
    <w:rsid w:val="00D94033"/>
    <w:rsid w:val="00DA08A0"/>
    <w:rsid w:val="00DA22AB"/>
    <w:rsid w:val="00DB6C1E"/>
    <w:rsid w:val="00E26888"/>
    <w:rsid w:val="00E31134"/>
    <w:rsid w:val="00E328D4"/>
    <w:rsid w:val="00E3530A"/>
    <w:rsid w:val="00E4224C"/>
    <w:rsid w:val="00E42FDE"/>
    <w:rsid w:val="00E552A9"/>
    <w:rsid w:val="00E70631"/>
    <w:rsid w:val="00E74C6C"/>
    <w:rsid w:val="00E84F06"/>
    <w:rsid w:val="00E84F86"/>
    <w:rsid w:val="00E901E5"/>
    <w:rsid w:val="00E90203"/>
    <w:rsid w:val="00EA2B8E"/>
    <w:rsid w:val="00EB59F5"/>
    <w:rsid w:val="00EB6B35"/>
    <w:rsid w:val="00EC0111"/>
    <w:rsid w:val="00ED3233"/>
    <w:rsid w:val="00EE4C1A"/>
    <w:rsid w:val="00EE6300"/>
    <w:rsid w:val="00EF5B35"/>
    <w:rsid w:val="00F07EEC"/>
    <w:rsid w:val="00F2174E"/>
    <w:rsid w:val="00F32274"/>
    <w:rsid w:val="00F4024E"/>
    <w:rsid w:val="00F5371A"/>
    <w:rsid w:val="00F64B87"/>
    <w:rsid w:val="00F64E85"/>
    <w:rsid w:val="00F8412D"/>
    <w:rsid w:val="00F86EF1"/>
    <w:rsid w:val="00FA6F75"/>
    <w:rsid w:val="00FB57AE"/>
    <w:rsid w:val="00FB5B77"/>
    <w:rsid w:val="00FC1719"/>
    <w:rsid w:val="00FC55D7"/>
    <w:rsid w:val="00FD410E"/>
    <w:rsid w:val="00FD53F5"/>
    <w:rsid w:val="00FD760F"/>
    <w:rsid w:val="00FD7663"/>
    <w:rsid w:val="00FE45EC"/>
    <w:rsid w:val="00FE7ABF"/>
    <w:rsid w:val="00FF07E2"/>
    <w:rsid w:val="00FF70E2"/>
    <w:rsid w:val="00FF7DC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7F16"/>
  <w15:docId w15:val="{E97E7291-B44B-48CA-88E3-6091434C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D6C51-CF29-4523-A2E7-87AEA635A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10</Pages>
  <Words>2757</Words>
  <Characters>16547</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229</cp:revision>
  <cp:lastPrinted>2020-09-14T08:09:00Z</cp:lastPrinted>
  <dcterms:created xsi:type="dcterms:W3CDTF">2017-11-02T09:48:00Z</dcterms:created>
  <dcterms:modified xsi:type="dcterms:W3CDTF">2021-01-07T10:25:00Z</dcterms:modified>
</cp:coreProperties>
</file>