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B69E9" w14:textId="77777777" w:rsidR="00153836" w:rsidRPr="00153836" w:rsidRDefault="005547FD" w:rsidP="00153836">
      <w:pPr>
        <w:spacing w:after="0" w:line="36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Załącznik do Zarządzenia </w:t>
      </w:r>
      <w:r w:rsidR="00153836" w:rsidRPr="00153836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  Nr 48/2021</w:t>
      </w:r>
    </w:p>
    <w:p w14:paraId="4D8AEDE7" w14:textId="77777777" w:rsidR="00153836" w:rsidRPr="00153836" w:rsidRDefault="00153836" w:rsidP="00153836">
      <w:pPr>
        <w:spacing w:after="0" w:line="36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53836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Wójta  Gminy  Krzęcin</w:t>
      </w:r>
    </w:p>
    <w:p w14:paraId="65D5A416" w14:textId="77777777" w:rsidR="00153836" w:rsidRPr="00153836" w:rsidRDefault="00153836" w:rsidP="00153836">
      <w:pPr>
        <w:spacing w:after="0" w:line="36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53836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z dnia 31 sierpnia 2021 roku </w:t>
      </w:r>
    </w:p>
    <w:p w14:paraId="5004D2C8" w14:textId="77777777" w:rsidR="00153836" w:rsidRDefault="00153836" w:rsidP="00153836">
      <w:pPr>
        <w:autoSpaceDE w:val="0"/>
        <w:autoSpaceDN w:val="0"/>
        <w:adjustRightInd w:val="0"/>
        <w:spacing w:after="120" w:line="240" w:lineRule="auto"/>
        <w:jc w:val="right"/>
        <w:rPr>
          <w:rFonts w:ascii="Times New Roman" w:hAnsi="Times New Roman"/>
          <w:b/>
          <w:bCs/>
          <w:sz w:val="36"/>
          <w:szCs w:val="40"/>
        </w:rPr>
      </w:pPr>
    </w:p>
    <w:p w14:paraId="641726FC" w14:textId="77777777" w:rsidR="00153836" w:rsidRDefault="00153836" w:rsidP="00153836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bCs/>
          <w:sz w:val="36"/>
          <w:szCs w:val="40"/>
        </w:rPr>
      </w:pPr>
      <w:r w:rsidRPr="00C16EEE">
        <w:rPr>
          <w:rFonts w:ascii="Times New Roman" w:hAnsi="Times New Roman"/>
          <w:b/>
          <w:bCs/>
          <w:sz w:val="36"/>
          <w:szCs w:val="40"/>
        </w:rPr>
        <w:t>REGULAMIN</w:t>
      </w:r>
      <w:r>
        <w:rPr>
          <w:rFonts w:ascii="Times New Roman" w:hAnsi="Times New Roman"/>
          <w:b/>
          <w:bCs/>
          <w:sz w:val="36"/>
          <w:szCs w:val="40"/>
        </w:rPr>
        <w:t xml:space="preserve"> </w:t>
      </w:r>
      <w:r w:rsidRPr="00C16EEE">
        <w:rPr>
          <w:rFonts w:ascii="Times New Roman" w:hAnsi="Times New Roman"/>
          <w:b/>
          <w:bCs/>
          <w:sz w:val="36"/>
          <w:szCs w:val="40"/>
        </w:rPr>
        <w:t xml:space="preserve">KONKURSU </w:t>
      </w:r>
    </w:p>
    <w:p w14:paraId="673F73B3" w14:textId="77777777" w:rsidR="00153836" w:rsidRDefault="00153836" w:rsidP="00153836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bCs/>
          <w:sz w:val="36"/>
          <w:szCs w:val="40"/>
        </w:rPr>
      </w:pPr>
      <w:r>
        <w:rPr>
          <w:rFonts w:ascii="Times New Roman" w:hAnsi="Times New Roman"/>
          <w:b/>
          <w:bCs/>
          <w:sz w:val="36"/>
          <w:szCs w:val="40"/>
        </w:rPr>
        <w:t>„NAJŁADNIEJSZY WIENIEC DOŻYNKOWY”</w:t>
      </w:r>
    </w:p>
    <w:p w14:paraId="08469849" w14:textId="77777777" w:rsidR="00153836" w:rsidRPr="00DC1F24" w:rsidRDefault="00153836" w:rsidP="00153836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bCs/>
          <w:sz w:val="36"/>
          <w:szCs w:val="40"/>
        </w:rPr>
      </w:pPr>
      <w:r>
        <w:rPr>
          <w:rFonts w:ascii="Times New Roman" w:hAnsi="Times New Roman"/>
          <w:b/>
          <w:bCs/>
          <w:sz w:val="36"/>
          <w:szCs w:val="40"/>
        </w:rPr>
        <w:t>GMINY KRZĘCIN</w:t>
      </w:r>
    </w:p>
    <w:p w14:paraId="174CDE79" w14:textId="77777777" w:rsidR="00153836" w:rsidRDefault="00153836" w:rsidP="00153836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bCs/>
          <w:sz w:val="36"/>
          <w:szCs w:val="40"/>
        </w:rPr>
      </w:pPr>
      <w:r>
        <w:rPr>
          <w:rFonts w:ascii="Times New Roman" w:hAnsi="Times New Roman"/>
          <w:b/>
          <w:bCs/>
          <w:noProof/>
          <w:sz w:val="36"/>
          <w:szCs w:val="40"/>
          <w:lang w:eastAsia="pl-PL"/>
        </w:rPr>
        <w:drawing>
          <wp:anchor distT="0" distB="0" distL="114300" distR="114300" simplePos="0" relativeHeight="251661312" behindDoc="0" locked="0" layoutInCell="1" allowOverlap="1" wp14:anchorId="57D3F076" wp14:editId="78BCB781">
            <wp:simplePos x="0" y="0"/>
            <wp:positionH relativeFrom="column">
              <wp:posOffset>3900805</wp:posOffset>
            </wp:positionH>
            <wp:positionV relativeFrom="paragraph">
              <wp:posOffset>104775</wp:posOffset>
            </wp:positionV>
            <wp:extent cx="1257300" cy="1066800"/>
            <wp:effectExtent l="0" t="0" r="0" b="0"/>
            <wp:wrapNone/>
            <wp:docPr id="4" name="Obraz 4" descr="słonecz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łoneczni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bCs/>
          <w:noProof/>
          <w:sz w:val="36"/>
          <w:szCs w:val="40"/>
          <w:lang w:eastAsia="pl-PL"/>
        </w:rPr>
        <w:drawing>
          <wp:anchor distT="0" distB="0" distL="114300" distR="114300" simplePos="0" relativeHeight="251660288" behindDoc="0" locked="0" layoutInCell="1" allowOverlap="1" wp14:anchorId="7AD8CB7E" wp14:editId="6A0395E2">
            <wp:simplePos x="0" y="0"/>
            <wp:positionH relativeFrom="column">
              <wp:posOffset>2167255</wp:posOffset>
            </wp:positionH>
            <wp:positionV relativeFrom="paragraph">
              <wp:posOffset>171450</wp:posOffset>
            </wp:positionV>
            <wp:extent cx="1257300" cy="1066800"/>
            <wp:effectExtent l="0" t="0" r="0" b="0"/>
            <wp:wrapNone/>
            <wp:docPr id="3" name="Obraz 3" descr="słonecz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łoneczni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2699FBB6" wp14:editId="7C5A2B36">
            <wp:simplePos x="0" y="0"/>
            <wp:positionH relativeFrom="column">
              <wp:posOffset>243205</wp:posOffset>
            </wp:positionH>
            <wp:positionV relativeFrom="paragraph">
              <wp:posOffset>104775</wp:posOffset>
            </wp:positionV>
            <wp:extent cx="1257300" cy="1066800"/>
            <wp:effectExtent l="0" t="0" r="0" b="0"/>
            <wp:wrapNone/>
            <wp:docPr id="2" name="Obraz 2" descr="słonecz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łoneczni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FF730A" w14:textId="77777777" w:rsidR="00153836" w:rsidRDefault="00153836" w:rsidP="00153836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bCs/>
          <w:sz w:val="36"/>
          <w:szCs w:val="40"/>
        </w:rPr>
      </w:pPr>
    </w:p>
    <w:p w14:paraId="34ED317B" w14:textId="77777777" w:rsidR="00153836" w:rsidRDefault="00153836" w:rsidP="00153836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bCs/>
          <w:sz w:val="36"/>
          <w:szCs w:val="40"/>
        </w:rPr>
      </w:pPr>
    </w:p>
    <w:p w14:paraId="0A90166D" w14:textId="77777777" w:rsidR="00153836" w:rsidRDefault="00153836" w:rsidP="00153836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bCs/>
          <w:sz w:val="36"/>
          <w:szCs w:val="40"/>
        </w:rPr>
      </w:pPr>
    </w:p>
    <w:p w14:paraId="54B905CC" w14:textId="77777777" w:rsidR="00153836" w:rsidRDefault="00153836" w:rsidP="00153836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bCs/>
          <w:sz w:val="36"/>
          <w:szCs w:val="40"/>
        </w:rPr>
      </w:pPr>
    </w:p>
    <w:p w14:paraId="592057C6" w14:textId="77777777" w:rsidR="00153836" w:rsidRPr="00315F45" w:rsidRDefault="00153836" w:rsidP="001538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POSTANOWIENIA OGÓLNE</w:t>
      </w:r>
    </w:p>
    <w:p w14:paraId="48D419A6" w14:textId="77777777" w:rsidR="00153836" w:rsidRPr="00D7534E" w:rsidRDefault="00153836" w:rsidP="00153836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D7534E">
        <w:rPr>
          <w:rFonts w:ascii="Times New Roman" w:hAnsi="Times New Roman"/>
          <w:b/>
          <w:sz w:val="24"/>
          <w:szCs w:val="24"/>
        </w:rPr>
        <w:t>§ 1</w:t>
      </w:r>
    </w:p>
    <w:p w14:paraId="0BE8E387" w14:textId="77777777" w:rsidR="00153836" w:rsidRDefault="00153836" w:rsidP="00153836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44324">
        <w:rPr>
          <w:rFonts w:ascii="Times New Roman" w:hAnsi="Times New Roman"/>
          <w:bCs/>
          <w:sz w:val="24"/>
          <w:szCs w:val="24"/>
        </w:rPr>
        <w:t>O</w:t>
      </w:r>
      <w:r>
        <w:rPr>
          <w:rFonts w:ascii="Times New Roman" w:hAnsi="Times New Roman"/>
          <w:bCs/>
          <w:sz w:val="24"/>
          <w:szCs w:val="24"/>
        </w:rPr>
        <w:t>rganizatorem konkursu jest Gmina Krzęcin.</w:t>
      </w:r>
    </w:p>
    <w:p w14:paraId="006D6CF1" w14:textId="77777777" w:rsidR="00153836" w:rsidRDefault="00153836" w:rsidP="00153836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Konkurs Wieńców Dożynkowych odbędzie się dnia </w:t>
      </w:r>
      <w:r w:rsidRPr="00DA11D8">
        <w:rPr>
          <w:rFonts w:ascii="Times New Roman" w:hAnsi="Times New Roman"/>
          <w:b/>
          <w:bCs/>
          <w:sz w:val="24"/>
          <w:szCs w:val="24"/>
        </w:rPr>
        <w:t>12 września 2021r.</w:t>
      </w:r>
      <w:r>
        <w:rPr>
          <w:rFonts w:ascii="Times New Roman" w:hAnsi="Times New Roman"/>
          <w:bCs/>
          <w:sz w:val="24"/>
          <w:szCs w:val="24"/>
        </w:rPr>
        <w:t xml:space="preserve"> podczas Gminnego Festynu Dożynkowego w Krzęcinie.</w:t>
      </w:r>
    </w:p>
    <w:p w14:paraId="00F90430" w14:textId="77777777" w:rsidR="00153836" w:rsidRDefault="00153836" w:rsidP="001538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C226679" w14:textId="77777777" w:rsidR="00153836" w:rsidRPr="00315F45" w:rsidRDefault="00153836" w:rsidP="001538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CELE KONKURSU</w:t>
      </w:r>
    </w:p>
    <w:p w14:paraId="7EC22EC4" w14:textId="77777777" w:rsidR="00153836" w:rsidRPr="00D7534E" w:rsidRDefault="00153836" w:rsidP="00153836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D7534E">
        <w:rPr>
          <w:rFonts w:ascii="Times New Roman" w:hAnsi="Times New Roman"/>
          <w:b/>
          <w:sz w:val="24"/>
          <w:szCs w:val="24"/>
        </w:rPr>
        <w:t>§ 2</w:t>
      </w:r>
    </w:p>
    <w:p w14:paraId="7A8921FD" w14:textId="77777777" w:rsidR="00153836" w:rsidRPr="007E7AED" w:rsidRDefault="00153836" w:rsidP="001538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"/>
          <w:szCs w:val="6"/>
        </w:rPr>
      </w:pPr>
    </w:p>
    <w:p w14:paraId="79E9F2CC" w14:textId="77777777" w:rsidR="00153836" w:rsidRPr="000A7DB1" w:rsidRDefault="00153836" w:rsidP="00153836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bCs/>
          <w:sz w:val="24"/>
          <w:szCs w:val="24"/>
        </w:rPr>
      </w:pPr>
      <w:r w:rsidRPr="000A7DB1">
        <w:rPr>
          <w:rFonts w:ascii="Times New Roman" w:hAnsi="Times New Roman"/>
          <w:bCs/>
          <w:sz w:val="24"/>
          <w:szCs w:val="24"/>
        </w:rPr>
        <w:t>Kultywowanie staropolskich tradycji dożynkowych.</w:t>
      </w:r>
    </w:p>
    <w:p w14:paraId="1F14811C" w14:textId="77777777" w:rsidR="00153836" w:rsidRPr="000A7DB1" w:rsidRDefault="00153836" w:rsidP="00153836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bCs/>
          <w:sz w:val="24"/>
          <w:szCs w:val="24"/>
        </w:rPr>
      </w:pPr>
      <w:r w:rsidRPr="000A7DB1">
        <w:rPr>
          <w:rFonts w:ascii="Times New Roman" w:hAnsi="Times New Roman"/>
          <w:bCs/>
          <w:sz w:val="24"/>
          <w:szCs w:val="24"/>
        </w:rPr>
        <w:t>Budowanie tożsamości regionalnej poprzez kultywowanie zwyczajów związanych ze Świętem Plonów.</w:t>
      </w:r>
    </w:p>
    <w:p w14:paraId="70A9D288" w14:textId="77777777" w:rsidR="00153836" w:rsidRDefault="00153836" w:rsidP="00153836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Zacieśnianie więzi wspólnotowej i środowiskowej we wspólnym tworzeniu i świętowaniu.</w:t>
      </w:r>
    </w:p>
    <w:p w14:paraId="3DFE908F" w14:textId="77777777" w:rsidR="00153836" w:rsidRDefault="00153836" w:rsidP="00153836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Aktywizacja społeczności lokalnych.</w:t>
      </w:r>
    </w:p>
    <w:p w14:paraId="69FCA02E" w14:textId="77777777" w:rsidR="00153836" w:rsidRDefault="00153836" w:rsidP="00153836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Promocja dziedzictwa kulturowego </w:t>
      </w:r>
      <w:r w:rsidRPr="000A7DB1">
        <w:rPr>
          <w:rFonts w:ascii="Times New Roman" w:hAnsi="Times New Roman"/>
          <w:bCs/>
          <w:sz w:val="24"/>
          <w:szCs w:val="24"/>
        </w:rPr>
        <w:t>wsi i regionu.</w:t>
      </w:r>
    </w:p>
    <w:p w14:paraId="1B99E393" w14:textId="77777777" w:rsidR="00153836" w:rsidRDefault="00153836" w:rsidP="00153836">
      <w:pPr>
        <w:autoSpaceDE w:val="0"/>
        <w:autoSpaceDN w:val="0"/>
        <w:adjustRightInd w:val="0"/>
        <w:spacing w:after="0" w:line="360" w:lineRule="auto"/>
        <w:ind w:left="714"/>
        <w:jc w:val="both"/>
        <w:rPr>
          <w:rFonts w:ascii="Times New Roman" w:hAnsi="Times New Roman"/>
          <w:bCs/>
          <w:sz w:val="24"/>
          <w:szCs w:val="24"/>
        </w:rPr>
      </w:pPr>
    </w:p>
    <w:p w14:paraId="79BC303A" w14:textId="77777777" w:rsidR="00153836" w:rsidRPr="00315F45" w:rsidRDefault="00153836" w:rsidP="00153836">
      <w:pPr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PRZEDMIOT KONKURSU</w:t>
      </w:r>
    </w:p>
    <w:p w14:paraId="43931941" w14:textId="77777777" w:rsidR="00153836" w:rsidRPr="00D7534E" w:rsidRDefault="00153836" w:rsidP="00153836">
      <w:pPr>
        <w:spacing w:after="0" w:line="36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r w:rsidRPr="00D7534E">
        <w:rPr>
          <w:rFonts w:ascii="Times New Roman" w:hAnsi="Times New Roman"/>
          <w:b/>
          <w:sz w:val="24"/>
          <w:szCs w:val="24"/>
        </w:rPr>
        <w:t>§ 3</w:t>
      </w:r>
    </w:p>
    <w:p w14:paraId="7D3CB9F0" w14:textId="77777777" w:rsidR="00153836" w:rsidRPr="000A7DB1" w:rsidRDefault="00153836" w:rsidP="001538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B3EC8">
        <w:rPr>
          <w:rFonts w:ascii="Times New Roman" w:hAnsi="Times New Roman"/>
          <w:sz w:val="24"/>
          <w:szCs w:val="24"/>
        </w:rPr>
        <w:t>Przedmiotem konkursu jest wyłonienie najpię</w:t>
      </w:r>
      <w:r>
        <w:rPr>
          <w:rFonts w:ascii="Times New Roman" w:hAnsi="Times New Roman"/>
          <w:sz w:val="24"/>
          <w:szCs w:val="24"/>
        </w:rPr>
        <w:t xml:space="preserve">kniejszych wieńców dożynkowych </w:t>
      </w:r>
      <w:r w:rsidRPr="000A7DB1">
        <w:rPr>
          <w:rFonts w:ascii="Times New Roman" w:hAnsi="Times New Roman"/>
          <w:sz w:val="24"/>
          <w:szCs w:val="24"/>
        </w:rPr>
        <w:t>wykonanych zgodnie z tradycją.</w:t>
      </w:r>
    </w:p>
    <w:p w14:paraId="1DB61889" w14:textId="77777777" w:rsidR="005547FD" w:rsidRDefault="005547FD" w:rsidP="00153836">
      <w:pPr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</w:p>
    <w:p w14:paraId="6DD80C6B" w14:textId="77777777" w:rsidR="00153836" w:rsidRPr="00315F45" w:rsidRDefault="00153836" w:rsidP="00153836">
      <w:pPr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WARUNKI UCZESTNICTWA</w:t>
      </w:r>
    </w:p>
    <w:p w14:paraId="14615E1C" w14:textId="77777777" w:rsidR="00153836" w:rsidRPr="00D7534E" w:rsidRDefault="00153836" w:rsidP="00153836">
      <w:pPr>
        <w:spacing w:after="0" w:line="36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r w:rsidRPr="00D7534E">
        <w:rPr>
          <w:rFonts w:ascii="Times New Roman" w:hAnsi="Times New Roman"/>
          <w:b/>
          <w:sz w:val="24"/>
          <w:szCs w:val="24"/>
        </w:rPr>
        <w:t>§ 4</w:t>
      </w:r>
    </w:p>
    <w:p w14:paraId="766407C0" w14:textId="77777777" w:rsidR="00153836" w:rsidRPr="007E7AED" w:rsidRDefault="00153836" w:rsidP="001538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"/>
          <w:szCs w:val="24"/>
        </w:rPr>
      </w:pPr>
    </w:p>
    <w:p w14:paraId="768A37B3" w14:textId="77777777" w:rsidR="00153836" w:rsidRPr="000A7DB1" w:rsidRDefault="00153836" w:rsidP="00153836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641" w:hanging="357"/>
        <w:jc w:val="both"/>
        <w:rPr>
          <w:rFonts w:ascii="Times New Roman" w:hAnsi="Times New Roman"/>
          <w:b/>
          <w:bCs/>
          <w:sz w:val="24"/>
          <w:szCs w:val="24"/>
        </w:rPr>
      </w:pPr>
      <w:r w:rsidRPr="000A7DB1">
        <w:rPr>
          <w:rFonts w:ascii="Times New Roman" w:hAnsi="Times New Roman"/>
          <w:sz w:val="24"/>
          <w:szCs w:val="24"/>
        </w:rPr>
        <w:t xml:space="preserve">Do konkursu przystąpić mogą sołectwa z terenu gminy Krzęcin. </w:t>
      </w:r>
      <w:r w:rsidRPr="000A7DB1">
        <w:rPr>
          <w:rFonts w:ascii="Times New Roman" w:hAnsi="Times New Roman"/>
          <w:b/>
          <w:sz w:val="24"/>
          <w:szCs w:val="24"/>
        </w:rPr>
        <w:t>Każde sołectwo prezentuje 1 wieniec.</w:t>
      </w:r>
    </w:p>
    <w:p w14:paraId="2F87BE0C" w14:textId="77777777" w:rsidR="00153836" w:rsidRPr="000A7DB1" w:rsidRDefault="00153836" w:rsidP="00153836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641" w:hanging="357"/>
        <w:jc w:val="both"/>
        <w:rPr>
          <w:rFonts w:ascii="Times New Roman" w:hAnsi="Times New Roman"/>
          <w:b/>
          <w:bCs/>
          <w:sz w:val="24"/>
          <w:szCs w:val="24"/>
        </w:rPr>
      </w:pPr>
      <w:r w:rsidRPr="000A7DB1">
        <w:rPr>
          <w:rFonts w:ascii="Times New Roman" w:hAnsi="Times New Roman"/>
          <w:sz w:val="24"/>
          <w:szCs w:val="24"/>
        </w:rPr>
        <w:t xml:space="preserve"> Wieńce powinny nawiązywać do polskich tradycji dożynkowych.</w:t>
      </w:r>
    </w:p>
    <w:p w14:paraId="05929B1E" w14:textId="77777777" w:rsidR="00153836" w:rsidRPr="000A7DB1" w:rsidRDefault="00153836" w:rsidP="00153836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641" w:hanging="35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Wieńce zgłaszane do konkursu nie powinny przekraczać rozmiarów: wysokość </w:t>
      </w:r>
      <w:r w:rsidRPr="000A7DB1">
        <w:rPr>
          <w:rFonts w:ascii="Times New Roman" w:hAnsi="Times New Roman"/>
          <w:sz w:val="24"/>
          <w:szCs w:val="24"/>
        </w:rPr>
        <w:t>do 180</w:t>
      </w:r>
      <w:r>
        <w:rPr>
          <w:rFonts w:ascii="Times New Roman" w:hAnsi="Times New Roman"/>
          <w:sz w:val="24"/>
          <w:szCs w:val="24"/>
        </w:rPr>
        <w:t xml:space="preserve"> cm, szerokość u podstawy oraz średnica wieńca </w:t>
      </w:r>
      <w:r w:rsidRPr="000A7DB1">
        <w:rPr>
          <w:rFonts w:ascii="Times New Roman" w:hAnsi="Times New Roman"/>
          <w:sz w:val="24"/>
          <w:szCs w:val="24"/>
        </w:rPr>
        <w:t>do 150 cm.</w:t>
      </w:r>
    </w:p>
    <w:p w14:paraId="64558FAF" w14:textId="77777777" w:rsidR="00153836" w:rsidRPr="00DC1BD3" w:rsidRDefault="00153836" w:rsidP="00153836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641" w:hanging="35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Wieńce </w:t>
      </w:r>
      <w:r w:rsidRPr="000A7DB1">
        <w:rPr>
          <w:rFonts w:ascii="Times New Roman" w:hAnsi="Times New Roman"/>
          <w:sz w:val="24"/>
          <w:szCs w:val="24"/>
        </w:rPr>
        <w:t>nie mogą być wykonane z plastiku,</w:t>
      </w:r>
      <w:r>
        <w:rPr>
          <w:rFonts w:ascii="Times New Roman" w:hAnsi="Times New Roman"/>
          <w:sz w:val="24"/>
          <w:szCs w:val="24"/>
        </w:rPr>
        <w:t xml:space="preserve"> styropianu, tworzywa sztucznego (np. figurek, sztucznych kwiatów, sztucznych owoców).</w:t>
      </w:r>
    </w:p>
    <w:p w14:paraId="417618D9" w14:textId="77777777" w:rsidR="00153836" w:rsidRPr="004B3EC8" w:rsidRDefault="00153836" w:rsidP="00153836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641" w:hanging="35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Konstrukcja wieńców musi umożliwiać ich niesienie w korowodzie dożynkowym.</w:t>
      </w:r>
    </w:p>
    <w:p w14:paraId="6AA4025D" w14:textId="77777777" w:rsidR="00153836" w:rsidRDefault="00153836" w:rsidP="00153836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641" w:hanging="35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Delegacje wieńcowe zainteresowane udziałem w konkursie zobowiązane są przesłać lub dostarczyć kartę zgłoszenia (stanowiącą załącznik nr 1 do niniejszego Regulaminu) </w:t>
      </w:r>
      <w:r>
        <w:rPr>
          <w:rFonts w:ascii="Times New Roman" w:hAnsi="Times New Roman"/>
          <w:bCs/>
          <w:sz w:val="24"/>
          <w:szCs w:val="24"/>
        </w:rPr>
        <w:br/>
      </w:r>
      <w:r w:rsidRPr="004B5E56">
        <w:rPr>
          <w:rFonts w:ascii="Times New Roman" w:hAnsi="Times New Roman"/>
          <w:bCs/>
          <w:sz w:val="24"/>
          <w:szCs w:val="24"/>
          <w:u w:val="single"/>
        </w:rPr>
        <w:t>w nieprzekraczalnym</w:t>
      </w:r>
      <w:r>
        <w:rPr>
          <w:rFonts w:ascii="Times New Roman" w:hAnsi="Times New Roman"/>
          <w:bCs/>
          <w:sz w:val="24"/>
          <w:szCs w:val="24"/>
        </w:rPr>
        <w:t xml:space="preserve"> terminie do dnia </w:t>
      </w:r>
      <w:r>
        <w:rPr>
          <w:rFonts w:ascii="Times New Roman" w:hAnsi="Times New Roman"/>
          <w:b/>
          <w:bCs/>
          <w:color w:val="FF0000"/>
          <w:sz w:val="24"/>
          <w:szCs w:val="24"/>
        </w:rPr>
        <w:t>27 sierpnia</w:t>
      </w:r>
      <w:r w:rsidRPr="004B5E56"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FF0000"/>
          <w:sz w:val="24"/>
          <w:szCs w:val="24"/>
        </w:rPr>
        <w:t>2021</w:t>
      </w:r>
      <w:r w:rsidRPr="004B5E56">
        <w:rPr>
          <w:rFonts w:ascii="Times New Roman" w:hAnsi="Times New Roman"/>
          <w:b/>
          <w:bCs/>
          <w:color w:val="FF0000"/>
          <w:sz w:val="24"/>
          <w:szCs w:val="24"/>
        </w:rPr>
        <w:t xml:space="preserve"> r.</w:t>
      </w:r>
      <w:r>
        <w:rPr>
          <w:rFonts w:ascii="Times New Roman" w:hAnsi="Times New Roman"/>
          <w:bCs/>
          <w:sz w:val="24"/>
          <w:szCs w:val="24"/>
        </w:rPr>
        <w:t xml:space="preserve"> na adres: </w:t>
      </w:r>
    </w:p>
    <w:p w14:paraId="30FB9934" w14:textId="77777777" w:rsidR="00153836" w:rsidRDefault="00153836" w:rsidP="00153836">
      <w:pPr>
        <w:autoSpaceDE w:val="0"/>
        <w:autoSpaceDN w:val="0"/>
        <w:adjustRightInd w:val="0"/>
        <w:spacing w:after="0" w:line="360" w:lineRule="auto"/>
        <w:ind w:left="72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F313D8D" w14:textId="77777777" w:rsidR="00153836" w:rsidRPr="004B5E56" w:rsidRDefault="00153836" w:rsidP="00153836">
      <w:pPr>
        <w:autoSpaceDE w:val="0"/>
        <w:autoSpaceDN w:val="0"/>
        <w:adjustRightInd w:val="0"/>
        <w:spacing w:after="0" w:line="360" w:lineRule="auto"/>
        <w:ind w:left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4B5E56">
        <w:rPr>
          <w:rFonts w:ascii="Times New Roman" w:hAnsi="Times New Roman"/>
          <w:b/>
          <w:bCs/>
          <w:sz w:val="24"/>
          <w:szCs w:val="24"/>
        </w:rPr>
        <w:t>Gminne Centrum Kultury w Krzęcinie</w:t>
      </w:r>
    </w:p>
    <w:p w14:paraId="5F132602" w14:textId="77777777" w:rsidR="00153836" w:rsidRDefault="00153836" w:rsidP="00153836">
      <w:pPr>
        <w:autoSpaceDE w:val="0"/>
        <w:autoSpaceDN w:val="0"/>
        <w:adjustRightInd w:val="0"/>
        <w:spacing w:after="0" w:line="360" w:lineRule="auto"/>
        <w:ind w:left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4B5E56">
        <w:rPr>
          <w:rFonts w:ascii="Times New Roman" w:hAnsi="Times New Roman"/>
          <w:b/>
          <w:bCs/>
          <w:sz w:val="24"/>
          <w:szCs w:val="24"/>
        </w:rPr>
        <w:t>ul. Szkolna 2, 73-231 Krzęcin</w:t>
      </w:r>
    </w:p>
    <w:p w14:paraId="7CA6081E" w14:textId="77777777" w:rsidR="00153836" w:rsidRDefault="00153836" w:rsidP="00153836">
      <w:pPr>
        <w:autoSpaceDE w:val="0"/>
        <w:autoSpaceDN w:val="0"/>
        <w:adjustRightInd w:val="0"/>
        <w:spacing w:after="0" w:line="360" w:lineRule="auto"/>
        <w:ind w:left="72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8926E99" w14:textId="77777777" w:rsidR="00153836" w:rsidRPr="000A7DB1" w:rsidRDefault="00153836" w:rsidP="00153836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Delegacje wieńcowe są zobowiązane do uczestnictwa w Dziękczynnym Nabożeństwie Dożynkowym, które odbędzie się dnia </w:t>
      </w:r>
      <w:r w:rsidRPr="00240271">
        <w:rPr>
          <w:rFonts w:ascii="Times New Roman" w:hAnsi="Times New Roman"/>
          <w:b/>
          <w:bCs/>
          <w:color w:val="FF0000"/>
          <w:sz w:val="24"/>
          <w:szCs w:val="24"/>
        </w:rPr>
        <w:t>12 września</w:t>
      </w:r>
      <w:r w:rsidRPr="00240271">
        <w:rPr>
          <w:rFonts w:ascii="Times New Roman" w:hAnsi="Times New Roman"/>
          <w:bCs/>
          <w:color w:val="FF0000"/>
          <w:sz w:val="24"/>
          <w:szCs w:val="24"/>
        </w:rPr>
        <w:t xml:space="preserve"> </w:t>
      </w:r>
      <w:r w:rsidRPr="00240271">
        <w:rPr>
          <w:rFonts w:ascii="Times New Roman" w:hAnsi="Times New Roman"/>
          <w:b/>
          <w:bCs/>
          <w:color w:val="FF0000"/>
          <w:sz w:val="24"/>
          <w:szCs w:val="24"/>
        </w:rPr>
        <w:t>2021 r. o godzinie 11:00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br/>
        <w:t xml:space="preserve">w kościele parafialnym pw. Św. Jana Chrzciciela w Krzęcinie oraz </w:t>
      </w:r>
      <w:r>
        <w:rPr>
          <w:rFonts w:ascii="Times New Roman" w:hAnsi="Times New Roman"/>
          <w:bCs/>
          <w:sz w:val="24"/>
          <w:szCs w:val="24"/>
        </w:rPr>
        <w:br/>
        <w:t xml:space="preserve">w </w:t>
      </w:r>
      <w:r w:rsidRPr="00DC1F24">
        <w:rPr>
          <w:rFonts w:ascii="Times New Roman" w:hAnsi="Times New Roman"/>
          <w:bCs/>
          <w:sz w:val="24"/>
          <w:szCs w:val="24"/>
          <w:u w:val="single"/>
        </w:rPr>
        <w:t>UROCZYSTYM KOROWODZIE DOŻYNKOWYM</w:t>
      </w:r>
      <w:r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Pr="00240271">
        <w:rPr>
          <w:rFonts w:ascii="Times New Roman" w:hAnsi="Times New Roman"/>
          <w:bCs/>
          <w:color w:val="FF0000"/>
          <w:sz w:val="24"/>
          <w:szCs w:val="24"/>
          <w:u w:val="single"/>
        </w:rPr>
        <w:t xml:space="preserve"> </w:t>
      </w:r>
      <w:r w:rsidRPr="000A7DB1">
        <w:rPr>
          <w:rFonts w:ascii="Times New Roman" w:hAnsi="Times New Roman"/>
          <w:bCs/>
          <w:sz w:val="24"/>
          <w:szCs w:val="24"/>
        </w:rPr>
        <w:t>podczas Gminnego Festynu Dożynkowego.</w:t>
      </w:r>
    </w:p>
    <w:p w14:paraId="74A99542" w14:textId="77777777" w:rsidR="00153836" w:rsidRPr="00C16EEE" w:rsidRDefault="00153836" w:rsidP="00153836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Ocena wieńców nastąpi po nabożeństwie i przemarszu korowodu dożynkowego do miejsca obchodów – amfiteatr w Krzęcinie.</w:t>
      </w:r>
    </w:p>
    <w:p w14:paraId="28CFEF3A" w14:textId="77777777" w:rsidR="00153836" w:rsidRPr="00240271" w:rsidRDefault="00153836" w:rsidP="00153836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Delegacje są zobowiązane do wyznaczenia osoby, która będzie podczas korowodu niosła tabliczkę z nazwą sołectwa.</w:t>
      </w:r>
    </w:p>
    <w:p w14:paraId="4C194D6D" w14:textId="77777777" w:rsidR="00153836" w:rsidRPr="00A718BA" w:rsidRDefault="00153836" w:rsidP="00153836">
      <w:pPr>
        <w:numPr>
          <w:ilvl w:val="0"/>
          <w:numId w:val="9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A718BA">
        <w:rPr>
          <w:rFonts w:ascii="Times New Roman" w:hAnsi="Times New Roman"/>
          <w:sz w:val="24"/>
          <w:szCs w:val="24"/>
          <w:lang w:eastAsia="pl-PL"/>
        </w:rPr>
        <w:t xml:space="preserve">Skrócony opis wieńca (załącznik nr 1), </w:t>
      </w:r>
      <w:r w:rsidRPr="000A7DB1">
        <w:rPr>
          <w:rFonts w:ascii="Times New Roman" w:hAnsi="Times New Roman"/>
          <w:sz w:val="24"/>
          <w:szCs w:val="24"/>
          <w:lang w:eastAsia="pl-PL"/>
        </w:rPr>
        <w:t>prezentujący</w:t>
      </w:r>
      <w:r w:rsidRPr="00A718BA">
        <w:rPr>
          <w:rFonts w:ascii="Times New Roman" w:hAnsi="Times New Roman"/>
          <w:sz w:val="24"/>
          <w:szCs w:val="24"/>
          <w:lang w:eastAsia="pl-PL"/>
        </w:rPr>
        <w:t xml:space="preserve"> jego kształt, główne elementy składowe, zdobnictwo, </w:t>
      </w:r>
      <w:r w:rsidRPr="000A7DB1">
        <w:rPr>
          <w:rFonts w:ascii="Times New Roman" w:hAnsi="Times New Roman"/>
          <w:sz w:val="24"/>
          <w:szCs w:val="24"/>
          <w:lang w:eastAsia="pl-PL"/>
        </w:rPr>
        <w:t>należy dostarczyć</w:t>
      </w:r>
      <w:r w:rsidRPr="00A718BA">
        <w:rPr>
          <w:rFonts w:ascii="Times New Roman" w:hAnsi="Times New Roman"/>
          <w:sz w:val="24"/>
          <w:szCs w:val="24"/>
          <w:lang w:eastAsia="pl-PL"/>
        </w:rPr>
        <w:t xml:space="preserve"> do Gminnego Centrum Kultury </w:t>
      </w:r>
      <w:r w:rsidRPr="00A718BA">
        <w:rPr>
          <w:rFonts w:ascii="Times New Roman" w:hAnsi="Times New Roman"/>
          <w:sz w:val="24"/>
          <w:szCs w:val="24"/>
          <w:lang w:eastAsia="pl-PL"/>
        </w:rPr>
        <w:br/>
        <w:t>w Krzęcinie do dnia</w:t>
      </w:r>
      <w:r w:rsidRPr="00A718BA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color w:val="FF0000"/>
          <w:sz w:val="24"/>
          <w:szCs w:val="24"/>
          <w:lang w:eastAsia="pl-PL"/>
        </w:rPr>
        <w:t>27 sierpnia 2021</w:t>
      </w:r>
      <w:r w:rsidRPr="00A718BA">
        <w:rPr>
          <w:rFonts w:ascii="Times New Roman" w:hAnsi="Times New Roman"/>
          <w:b/>
          <w:color w:val="FF0000"/>
          <w:sz w:val="24"/>
          <w:szCs w:val="24"/>
          <w:lang w:eastAsia="pl-PL"/>
        </w:rPr>
        <w:t xml:space="preserve"> r.</w:t>
      </w:r>
    </w:p>
    <w:p w14:paraId="01BC21C6" w14:textId="77777777" w:rsidR="00153836" w:rsidRDefault="00153836" w:rsidP="00153836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Zgłoszenie do konkursu jest równoznaczne z akceptacją warunków regulaminu.</w:t>
      </w:r>
    </w:p>
    <w:p w14:paraId="29684DDF" w14:textId="77777777" w:rsidR="00153836" w:rsidRDefault="00153836" w:rsidP="00153836">
      <w:pPr>
        <w:spacing w:after="0" w:line="360" w:lineRule="auto"/>
        <w:rPr>
          <w:rFonts w:ascii="Times New Roman" w:hAnsi="Times New Roman"/>
          <w:sz w:val="24"/>
          <w:szCs w:val="24"/>
          <w:lang w:eastAsia="pl-PL"/>
        </w:rPr>
      </w:pPr>
    </w:p>
    <w:p w14:paraId="21802C8C" w14:textId="77777777" w:rsidR="002B2C00" w:rsidRDefault="002B2C00" w:rsidP="00153836">
      <w:pPr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</w:p>
    <w:p w14:paraId="4D39BABE" w14:textId="77777777" w:rsidR="002B2C00" w:rsidRDefault="002B2C00" w:rsidP="00153836">
      <w:pPr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</w:p>
    <w:p w14:paraId="3ABDFA98" w14:textId="77777777" w:rsidR="002B2C00" w:rsidRDefault="002B2C00" w:rsidP="00153836">
      <w:pPr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</w:p>
    <w:p w14:paraId="25435E74" w14:textId="77777777" w:rsidR="002B2C00" w:rsidRDefault="002B2C00" w:rsidP="00153836">
      <w:pPr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</w:p>
    <w:p w14:paraId="248B5BB0" w14:textId="77777777" w:rsidR="00153836" w:rsidRPr="00315F45" w:rsidRDefault="00153836" w:rsidP="00153836">
      <w:pPr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KRYTERIA OCENY WIEŃCÓW DOŻYNKOWYCH</w:t>
      </w:r>
    </w:p>
    <w:p w14:paraId="114936B9" w14:textId="77777777" w:rsidR="00153836" w:rsidRPr="00D7534E" w:rsidRDefault="00153836" w:rsidP="00153836">
      <w:pPr>
        <w:spacing w:after="0" w:line="36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r w:rsidRPr="00D7534E">
        <w:rPr>
          <w:rFonts w:ascii="Times New Roman" w:hAnsi="Times New Roman"/>
          <w:b/>
          <w:sz w:val="24"/>
          <w:szCs w:val="24"/>
        </w:rPr>
        <w:t>§ 5</w:t>
      </w:r>
    </w:p>
    <w:p w14:paraId="40C50B22" w14:textId="77777777" w:rsidR="00153836" w:rsidRPr="007E7AED" w:rsidRDefault="00153836" w:rsidP="00153836">
      <w:pPr>
        <w:pStyle w:val="Bezodstpw"/>
        <w:spacing w:line="276" w:lineRule="auto"/>
        <w:ind w:left="360"/>
        <w:jc w:val="both"/>
        <w:rPr>
          <w:rFonts w:ascii="Times New Roman" w:hAnsi="Times New Roman"/>
          <w:sz w:val="2"/>
          <w:szCs w:val="24"/>
        </w:rPr>
      </w:pPr>
    </w:p>
    <w:p w14:paraId="6248EC78" w14:textId="77777777" w:rsidR="00153836" w:rsidRPr="007437CA" w:rsidRDefault="00153836" w:rsidP="00153836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7437CA">
        <w:rPr>
          <w:rFonts w:ascii="Times New Roman" w:hAnsi="Times New Roman"/>
          <w:sz w:val="24"/>
          <w:szCs w:val="24"/>
          <w:lang w:eastAsia="pl-PL"/>
        </w:rPr>
        <w:t>Komisja Konkursowa oceniając wieńce dożynkowe będzie brać pod uwagę następujące kryteria:</w:t>
      </w:r>
    </w:p>
    <w:p w14:paraId="22A49E9F" w14:textId="77777777" w:rsidR="00153836" w:rsidRPr="007437CA" w:rsidRDefault="00153836" w:rsidP="00153836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7437CA">
        <w:rPr>
          <w:rFonts w:ascii="Times New Roman" w:hAnsi="Times New Roman"/>
          <w:b/>
          <w:bCs/>
          <w:sz w:val="24"/>
          <w:szCs w:val="24"/>
          <w:lang w:eastAsia="pl-PL"/>
        </w:rPr>
        <w:t>1.</w:t>
      </w:r>
      <w:r w:rsidRPr="007437CA">
        <w:rPr>
          <w:rFonts w:ascii="Times New Roman" w:hAnsi="Times New Roman"/>
          <w:sz w:val="24"/>
          <w:szCs w:val="24"/>
          <w:lang w:eastAsia="pl-PL"/>
        </w:rPr>
        <w:t>   </w:t>
      </w:r>
      <w:r w:rsidRPr="007437CA">
        <w:rPr>
          <w:rFonts w:ascii="Times New Roman" w:hAnsi="Times New Roman"/>
          <w:b/>
          <w:bCs/>
          <w:sz w:val="24"/>
          <w:szCs w:val="24"/>
          <w:lang w:eastAsia="pl-PL"/>
        </w:rPr>
        <w:t>Zgodność z tradycją</w:t>
      </w:r>
      <w:r w:rsidRPr="007437CA">
        <w:rPr>
          <w:rFonts w:ascii="Times New Roman" w:hAnsi="Times New Roman"/>
          <w:sz w:val="24"/>
          <w:szCs w:val="24"/>
          <w:lang w:eastAsia="pl-PL"/>
        </w:rPr>
        <w:t xml:space="preserve"> w zakresie kompozycji, formy, </w:t>
      </w:r>
      <w:r>
        <w:rPr>
          <w:rFonts w:ascii="Times New Roman" w:hAnsi="Times New Roman"/>
          <w:sz w:val="24"/>
          <w:szCs w:val="24"/>
          <w:lang w:eastAsia="pl-PL"/>
        </w:rPr>
        <w:t>użytych materiałów</w:t>
      </w:r>
      <w:r w:rsidRPr="007437CA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br/>
        <w:t>i technik wyplatania</w:t>
      </w:r>
      <w:r w:rsidRPr="007437CA">
        <w:rPr>
          <w:rFonts w:ascii="Times New Roman" w:hAnsi="Times New Roman"/>
          <w:sz w:val="24"/>
          <w:szCs w:val="24"/>
          <w:lang w:eastAsia="pl-PL"/>
        </w:rPr>
        <w:t xml:space="preserve"> – od 0 do </w:t>
      </w:r>
      <w:r w:rsidRPr="000A7DB1">
        <w:rPr>
          <w:rFonts w:ascii="Times New Roman" w:hAnsi="Times New Roman"/>
          <w:sz w:val="24"/>
          <w:szCs w:val="24"/>
          <w:lang w:eastAsia="pl-PL"/>
        </w:rPr>
        <w:t>10</w:t>
      </w:r>
      <w:r w:rsidRPr="007437CA">
        <w:rPr>
          <w:rFonts w:ascii="Times New Roman" w:hAnsi="Times New Roman"/>
          <w:sz w:val="24"/>
          <w:szCs w:val="24"/>
          <w:lang w:eastAsia="pl-PL"/>
        </w:rPr>
        <w:t xml:space="preserve"> pkt.</w:t>
      </w:r>
    </w:p>
    <w:p w14:paraId="20660A3D" w14:textId="77777777" w:rsidR="00153836" w:rsidRPr="007437CA" w:rsidRDefault="00153836" w:rsidP="00153836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7437CA">
        <w:rPr>
          <w:rFonts w:ascii="Times New Roman" w:hAnsi="Times New Roman"/>
          <w:b/>
          <w:bCs/>
          <w:sz w:val="24"/>
          <w:szCs w:val="24"/>
          <w:lang w:eastAsia="pl-PL"/>
        </w:rPr>
        <w:t>2.</w:t>
      </w:r>
      <w:r w:rsidRPr="007437CA">
        <w:rPr>
          <w:rFonts w:ascii="Times New Roman" w:hAnsi="Times New Roman"/>
          <w:sz w:val="24"/>
          <w:szCs w:val="24"/>
          <w:lang w:eastAsia="pl-PL"/>
        </w:rPr>
        <w:t>   </w:t>
      </w:r>
      <w:r w:rsidRPr="00373FC2">
        <w:rPr>
          <w:rFonts w:ascii="Times New Roman" w:hAnsi="Times New Roman"/>
          <w:b/>
          <w:sz w:val="24"/>
          <w:szCs w:val="24"/>
          <w:lang w:eastAsia="pl-PL"/>
        </w:rPr>
        <w:t>Bogactwo, różnorodność</w:t>
      </w:r>
      <w:r w:rsidRPr="007437CA">
        <w:rPr>
          <w:rFonts w:ascii="Times New Roman" w:hAnsi="Times New Roman"/>
          <w:sz w:val="24"/>
          <w:szCs w:val="24"/>
          <w:lang w:eastAsia="pl-PL"/>
        </w:rPr>
        <w:t xml:space="preserve"> użytych do wykonania wieńca dożynkowego materiałów naturalnych, takich jak: kłosy, ziarna zbóż, owoce, warzywa, kwiaty, zioła itp. – od 0 do </w:t>
      </w:r>
      <w:r w:rsidRPr="000A7DB1">
        <w:rPr>
          <w:rFonts w:ascii="Times New Roman" w:hAnsi="Times New Roman"/>
          <w:sz w:val="24"/>
          <w:szCs w:val="24"/>
          <w:lang w:eastAsia="pl-PL"/>
        </w:rPr>
        <w:t>10</w:t>
      </w:r>
      <w:r w:rsidRPr="007437CA">
        <w:rPr>
          <w:rFonts w:ascii="Times New Roman" w:hAnsi="Times New Roman"/>
          <w:sz w:val="24"/>
          <w:szCs w:val="24"/>
          <w:lang w:eastAsia="pl-PL"/>
        </w:rPr>
        <w:t xml:space="preserve"> pkt.</w:t>
      </w:r>
    </w:p>
    <w:p w14:paraId="05A37CC9" w14:textId="77777777" w:rsidR="00153836" w:rsidRPr="007437CA" w:rsidRDefault="00153836" w:rsidP="00153836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7437CA">
        <w:rPr>
          <w:rFonts w:ascii="Times New Roman" w:hAnsi="Times New Roman"/>
          <w:b/>
          <w:bCs/>
          <w:sz w:val="24"/>
          <w:szCs w:val="24"/>
          <w:lang w:eastAsia="pl-PL"/>
        </w:rPr>
        <w:t>3</w:t>
      </w:r>
      <w:r w:rsidRPr="007437CA">
        <w:rPr>
          <w:rFonts w:ascii="Times New Roman" w:hAnsi="Times New Roman"/>
          <w:sz w:val="24"/>
          <w:szCs w:val="24"/>
          <w:lang w:eastAsia="pl-PL"/>
        </w:rPr>
        <w:t>.   </w:t>
      </w:r>
      <w:r w:rsidRPr="007437CA">
        <w:rPr>
          <w:rFonts w:ascii="Times New Roman" w:hAnsi="Times New Roman"/>
          <w:b/>
          <w:bCs/>
          <w:sz w:val="24"/>
          <w:szCs w:val="24"/>
          <w:lang w:eastAsia="pl-PL"/>
        </w:rPr>
        <w:t>Walory estetyczne</w:t>
      </w:r>
      <w:r w:rsidRPr="007437CA">
        <w:rPr>
          <w:rFonts w:ascii="Times New Roman" w:hAnsi="Times New Roman"/>
          <w:sz w:val="24"/>
          <w:szCs w:val="24"/>
          <w:lang w:eastAsia="pl-PL"/>
        </w:rPr>
        <w:t xml:space="preserve">, w tym kompozycja, dobór barw, </w:t>
      </w:r>
      <w:r w:rsidRPr="000A7DB1">
        <w:rPr>
          <w:rFonts w:ascii="Times New Roman" w:hAnsi="Times New Roman"/>
          <w:sz w:val="24"/>
          <w:szCs w:val="24"/>
          <w:lang w:eastAsia="pl-PL"/>
        </w:rPr>
        <w:t>struktura</w:t>
      </w:r>
      <w:r w:rsidRPr="007437CA">
        <w:rPr>
          <w:rFonts w:ascii="Times New Roman" w:hAnsi="Times New Roman"/>
          <w:sz w:val="24"/>
          <w:szCs w:val="24"/>
          <w:lang w:eastAsia="pl-PL"/>
        </w:rPr>
        <w:t xml:space="preserve"> bryły </w:t>
      </w:r>
      <w:r>
        <w:rPr>
          <w:rFonts w:ascii="Times New Roman" w:hAnsi="Times New Roman"/>
          <w:sz w:val="24"/>
          <w:szCs w:val="24"/>
          <w:lang w:eastAsia="pl-PL"/>
        </w:rPr>
        <w:br/>
      </w:r>
      <w:r w:rsidRPr="007437CA">
        <w:rPr>
          <w:rFonts w:ascii="Times New Roman" w:hAnsi="Times New Roman"/>
          <w:sz w:val="24"/>
          <w:szCs w:val="24"/>
          <w:lang w:eastAsia="pl-PL"/>
        </w:rPr>
        <w:t xml:space="preserve">– od 0 do </w:t>
      </w:r>
      <w:r w:rsidRPr="000A7DB1">
        <w:rPr>
          <w:rFonts w:ascii="Times New Roman" w:hAnsi="Times New Roman"/>
          <w:sz w:val="24"/>
          <w:szCs w:val="24"/>
          <w:lang w:eastAsia="pl-PL"/>
        </w:rPr>
        <w:t xml:space="preserve">10 </w:t>
      </w:r>
      <w:r w:rsidRPr="007437CA">
        <w:rPr>
          <w:rFonts w:ascii="Times New Roman" w:hAnsi="Times New Roman"/>
          <w:sz w:val="24"/>
          <w:szCs w:val="24"/>
          <w:lang w:eastAsia="pl-PL"/>
        </w:rPr>
        <w:t>pkt.</w:t>
      </w:r>
    </w:p>
    <w:p w14:paraId="6BF6EE74" w14:textId="77777777" w:rsidR="00153836" w:rsidRDefault="00153836" w:rsidP="00153836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7437CA">
        <w:rPr>
          <w:rFonts w:ascii="Times New Roman" w:hAnsi="Times New Roman"/>
          <w:b/>
          <w:bCs/>
          <w:sz w:val="24"/>
          <w:szCs w:val="24"/>
          <w:lang w:eastAsia="pl-PL"/>
        </w:rPr>
        <w:t>4.</w:t>
      </w:r>
      <w:r w:rsidRPr="007437CA">
        <w:rPr>
          <w:rFonts w:ascii="Times New Roman" w:hAnsi="Times New Roman"/>
          <w:sz w:val="24"/>
          <w:szCs w:val="24"/>
          <w:lang w:eastAsia="pl-PL"/>
        </w:rPr>
        <w:t>   </w:t>
      </w:r>
      <w:r w:rsidRPr="007437CA">
        <w:rPr>
          <w:rFonts w:ascii="Times New Roman" w:hAnsi="Times New Roman"/>
          <w:b/>
          <w:bCs/>
          <w:sz w:val="24"/>
          <w:szCs w:val="24"/>
          <w:lang w:eastAsia="pl-PL"/>
        </w:rPr>
        <w:t>Ogólny wyraz artystyczny</w:t>
      </w:r>
      <w:r w:rsidRPr="007437CA">
        <w:rPr>
          <w:rFonts w:ascii="Times New Roman" w:hAnsi="Times New Roman"/>
          <w:sz w:val="24"/>
          <w:szCs w:val="24"/>
          <w:lang w:eastAsia="pl-PL"/>
        </w:rPr>
        <w:t xml:space="preserve"> – od 0 do </w:t>
      </w:r>
      <w:r w:rsidRPr="000A7DB1">
        <w:rPr>
          <w:rFonts w:ascii="Times New Roman" w:hAnsi="Times New Roman"/>
          <w:sz w:val="24"/>
          <w:szCs w:val="24"/>
          <w:lang w:eastAsia="pl-PL"/>
        </w:rPr>
        <w:t>10</w:t>
      </w:r>
      <w:r w:rsidRPr="007437CA">
        <w:rPr>
          <w:rFonts w:ascii="Times New Roman" w:hAnsi="Times New Roman"/>
          <w:sz w:val="24"/>
          <w:szCs w:val="24"/>
          <w:lang w:eastAsia="pl-PL"/>
        </w:rPr>
        <w:t xml:space="preserve"> pkt.</w:t>
      </w:r>
    </w:p>
    <w:p w14:paraId="7B26C442" w14:textId="77777777" w:rsidR="00153836" w:rsidRDefault="00153836" w:rsidP="00153836">
      <w:pPr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</w:p>
    <w:p w14:paraId="19441C61" w14:textId="77777777" w:rsidR="00153836" w:rsidRDefault="00153836" w:rsidP="00153836">
      <w:pPr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</w:p>
    <w:p w14:paraId="65016737" w14:textId="77777777" w:rsidR="00153836" w:rsidRPr="00315F45" w:rsidRDefault="00153836" w:rsidP="00153836">
      <w:pPr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KOMISJA KONKURSOWA</w:t>
      </w:r>
    </w:p>
    <w:p w14:paraId="01E188BE" w14:textId="77777777" w:rsidR="00153836" w:rsidRPr="00D7534E" w:rsidRDefault="00153836" w:rsidP="00153836">
      <w:pPr>
        <w:spacing w:after="0" w:line="36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r w:rsidRPr="00D7534E">
        <w:rPr>
          <w:rFonts w:ascii="Times New Roman" w:hAnsi="Times New Roman"/>
          <w:b/>
          <w:sz w:val="24"/>
          <w:szCs w:val="24"/>
        </w:rPr>
        <w:t>§ 6</w:t>
      </w:r>
    </w:p>
    <w:p w14:paraId="444799BF" w14:textId="77777777" w:rsidR="00153836" w:rsidRDefault="00153836" w:rsidP="00153836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Wieńce oceni Komisja Konkursowa powołana przez Organizatora w trybie Zarządzenia Wójta.</w:t>
      </w:r>
    </w:p>
    <w:p w14:paraId="09E1FB20" w14:textId="77777777" w:rsidR="00153836" w:rsidRDefault="00153836" w:rsidP="00153836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prac Komisji Konkursowej zostanie sporządzony protokół podpisany przez jej członków.</w:t>
      </w:r>
    </w:p>
    <w:p w14:paraId="3D6BB0B9" w14:textId="77777777" w:rsidR="00153836" w:rsidRPr="00315F45" w:rsidRDefault="00153836" w:rsidP="00153836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Decyzja Komisji jest ostateczna i nie przysługuje od niej odwołanie.</w:t>
      </w:r>
    </w:p>
    <w:p w14:paraId="67678897" w14:textId="77777777" w:rsidR="00153836" w:rsidRDefault="00153836" w:rsidP="00153836">
      <w:pPr>
        <w:spacing w:after="0" w:line="240" w:lineRule="auto"/>
        <w:ind w:left="720"/>
        <w:rPr>
          <w:rFonts w:ascii="Times New Roman" w:hAnsi="Times New Roman"/>
          <w:b/>
          <w:sz w:val="24"/>
          <w:szCs w:val="24"/>
        </w:rPr>
      </w:pPr>
    </w:p>
    <w:p w14:paraId="09EFEB77" w14:textId="77777777" w:rsidR="00153836" w:rsidRPr="00315F45" w:rsidRDefault="00153836" w:rsidP="00153836">
      <w:pPr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ZASADY PRZYZNAWANIA NAGRÓD</w:t>
      </w:r>
    </w:p>
    <w:p w14:paraId="5428E934" w14:textId="77777777" w:rsidR="00153836" w:rsidRPr="00D7534E" w:rsidRDefault="00153836" w:rsidP="00153836">
      <w:pPr>
        <w:spacing w:after="0" w:line="36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r w:rsidRPr="00D7534E">
        <w:rPr>
          <w:rFonts w:ascii="Times New Roman" w:hAnsi="Times New Roman"/>
          <w:b/>
          <w:sz w:val="24"/>
          <w:szCs w:val="24"/>
        </w:rPr>
        <w:t>§ 7</w:t>
      </w:r>
    </w:p>
    <w:p w14:paraId="408759D7" w14:textId="77777777" w:rsidR="00153836" w:rsidRPr="000A7DB1" w:rsidRDefault="00153836" w:rsidP="00153836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0A7DB1">
        <w:rPr>
          <w:rFonts w:ascii="Times New Roman" w:hAnsi="Times New Roman"/>
          <w:sz w:val="24"/>
          <w:szCs w:val="24"/>
        </w:rPr>
        <w:t>Wszystkie sołectwa, których wieńce wezmą udział</w:t>
      </w:r>
      <w:r>
        <w:rPr>
          <w:rFonts w:ascii="Times New Roman" w:hAnsi="Times New Roman"/>
          <w:sz w:val="24"/>
          <w:szCs w:val="24"/>
        </w:rPr>
        <w:t xml:space="preserve"> w konkursie zostaną wyróżnione </w:t>
      </w:r>
      <w:r w:rsidRPr="000A7DB1">
        <w:rPr>
          <w:rFonts w:ascii="Times New Roman" w:hAnsi="Times New Roman"/>
          <w:sz w:val="24"/>
          <w:szCs w:val="24"/>
        </w:rPr>
        <w:t>nagrodami finansowymi oraz okolicznościowym dyplomem.</w:t>
      </w:r>
    </w:p>
    <w:p w14:paraId="238E60CD" w14:textId="77777777" w:rsidR="00153836" w:rsidRDefault="00153836" w:rsidP="00153836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Organizator zastrzega sobie możliwość dokonania potrąceń podatku od nagród – zgodnie z obowiązującym prawem podatkowym.</w:t>
      </w:r>
    </w:p>
    <w:p w14:paraId="28246E31" w14:textId="77777777" w:rsidR="00153836" w:rsidRDefault="00153836" w:rsidP="00153836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18A41FDA" w14:textId="77777777" w:rsidR="00153836" w:rsidRPr="00315F45" w:rsidRDefault="00153836" w:rsidP="00153836">
      <w:pPr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OBOWIĄZEK INFORMACYJNY RODO</w:t>
      </w:r>
    </w:p>
    <w:p w14:paraId="6B669DB3" w14:textId="77777777" w:rsidR="00153836" w:rsidRPr="00D7534E" w:rsidRDefault="00153836" w:rsidP="00153836">
      <w:pPr>
        <w:spacing w:after="0" w:line="36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8</w:t>
      </w:r>
    </w:p>
    <w:p w14:paraId="5ABCBC02" w14:textId="77777777" w:rsidR="00153836" w:rsidRPr="00660436" w:rsidRDefault="00153836" w:rsidP="00153836">
      <w:pPr>
        <w:jc w:val="both"/>
        <w:rPr>
          <w:rFonts w:ascii="Times New Roman" w:hAnsi="Times New Roman"/>
          <w:sz w:val="24"/>
          <w:szCs w:val="24"/>
        </w:rPr>
      </w:pPr>
      <w:r w:rsidRPr="00660436">
        <w:rPr>
          <w:rFonts w:ascii="Times New Roman" w:hAnsi="Times New Roman"/>
          <w:sz w:val="24"/>
          <w:szCs w:val="24"/>
        </w:rPr>
        <w:t>Realizując wymogi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UE. L Nr 119, str.1), zwanym dalej „RODO”, informujemy:</w:t>
      </w:r>
    </w:p>
    <w:p w14:paraId="15858CCB" w14:textId="77777777" w:rsidR="00153836" w:rsidRPr="00660436" w:rsidRDefault="00153836" w:rsidP="00153836">
      <w:pPr>
        <w:autoSpaceDE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60436">
        <w:rPr>
          <w:rFonts w:ascii="Times New Roman" w:hAnsi="Times New Roman"/>
          <w:sz w:val="24"/>
          <w:szCs w:val="24"/>
        </w:rPr>
        <w:lastRenderedPageBreak/>
        <w:t xml:space="preserve">1. </w:t>
      </w:r>
      <w:r w:rsidRPr="00660436">
        <w:rPr>
          <w:rFonts w:ascii="Times New Roman" w:hAnsi="Times New Roman"/>
          <w:color w:val="000000"/>
          <w:sz w:val="24"/>
          <w:szCs w:val="24"/>
        </w:rPr>
        <w:t>Ad</w:t>
      </w:r>
      <w:r w:rsidRPr="00660436">
        <w:rPr>
          <w:rFonts w:ascii="Times New Roman" w:hAnsi="Times New Roman"/>
          <w:sz w:val="24"/>
          <w:szCs w:val="24"/>
        </w:rPr>
        <w:t>ministratorem Pani/Pana danych osobowych jest Gminne Centrum Kultury w Krzęcinie, ul. Szkolna 2, 73-231 Krzęcin, tel. 095 765 54 05</w:t>
      </w:r>
    </w:p>
    <w:p w14:paraId="3F770915" w14:textId="77777777" w:rsidR="00153836" w:rsidRPr="00660436" w:rsidRDefault="00153836" w:rsidP="00153836">
      <w:pPr>
        <w:autoSpaceDE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60436">
        <w:rPr>
          <w:rFonts w:ascii="Times New Roman" w:hAnsi="Times New Roman"/>
          <w:sz w:val="24"/>
          <w:szCs w:val="24"/>
        </w:rPr>
        <w:t>2. Kontakt z Inspektorem Ochrony Danych, e-mail: kduczmanska.iodo@gmail.com.</w:t>
      </w:r>
    </w:p>
    <w:p w14:paraId="54A45374" w14:textId="77777777" w:rsidR="00153836" w:rsidRPr="00660436" w:rsidRDefault="00153836" w:rsidP="00153836">
      <w:pPr>
        <w:jc w:val="both"/>
        <w:rPr>
          <w:rFonts w:ascii="Times New Roman" w:hAnsi="Times New Roman"/>
          <w:sz w:val="24"/>
          <w:szCs w:val="24"/>
        </w:rPr>
      </w:pPr>
      <w:r w:rsidRPr="00660436">
        <w:rPr>
          <w:rFonts w:ascii="Times New Roman" w:hAnsi="Times New Roman"/>
          <w:sz w:val="24"/>
          <w:szCs w:val="24"/>
        </w:rPr>
        <w:t>3.Pani/Pana dane osobowe w zakresie obejmującym:</w:t>
      </w:r>
      <w:r w:rsidRPr="00660436">
        <w:rPr>
          <w:rFonts w:ascii="Times New Roman" w:hAnsi="Times New Roman"/>
          <w:b/>
          <w:bCs/>
          <w:sz w:val="24"/>
          <w:szCs w:val="24"/>
        </w:rPr>
        <w:t xml:space="preserve"> imię i nazwisko, numer telefonu, adres zamieszkania, adres e-mail oraz wizerunek</w:t>
      </w:r>
      <w:r w:rsidRPr="00660436">
        <w:rPr>
          <w:rFonts w:ascii="Times New Roman" w:hAnsi="Times New Roman"/>
          <w:sz w:val="24"/>
          <w:szCs w:val="24"/>
        </w:rPr>
        <w:t xml:space="preserve"> będą przetwarzane na potrzeby</w:t>
      </w:r>
      <w:r>
        <w:rPr>
          <w:rFonts w:ascii="Times New Roman" w:hAnsi="Times New Roman"/>
          <w:sz w:val="24"/>
          <w:szCs w:val="24"/>
        </w:rPr>
        <w:t xml:space="preserve"> uczestnictwa w konkursie na NAJŁADNIEJSZY WIENIEC DOŻYNKOWY</w:t>
      </w:r>
      <w:r w:rsidRPr="00660436">
        <w:rPr>
          <w:rFonts w:ascii="Times New Roman" w:hAnsi="Times New Roman"/>
          <w:sz w:val="24"/>
          <w:szCs w:val="24"/>
        </w:rPr>
        <w:t xml:space="preserve"> organizowanym przez Gminne Centrum Kultury w Krzęcinie - na podstawie Pani/Pana zgody - podstawa prawna przetwarzania danych osobowych: art. 6 ust. 1 lit. a RODO.</w:t>
      </w:r>
    </w:p>
    <w:p w14:paraId="3F226767" w14:textId="77777777" w:rsidR="00153836" w:rsidRPr="00660436" w:rsidRDefault="00153836" w:rsidP="00153836">
      <w:pPr>
        <w:jc w:val="both"/>
        <w:rPr>
          <w:rFonts w:ascii="Times New Roman" w:hAnsi="Times New Roman"/>
          <w:sz w:val="24"/>
          <w:szCs w:val="24"/>
        </w:rPr>
      </w:pPr>
      <w:r w:rsidRPr="00660436">
        <w:rPr>
          <w:rFonts w:ascii="Times New Roman" w:hAnsi="Times New Roman"/>
          <w:sz w:val="24"/>
          <w:szCs w:val="24"/>
        </w:rPr>
        <w:t>4. Konsekwencją niepodania przez Panią/Pana danych osobowych, o których mowa w pkt 3, będzie brak możliwości uczestniczenia w ww. konkursie.</w:t>
      </w:r>
    </w:p>
    <w:p w14:paraId="25E5A13A" w14:textId="77777777" w:rsidR="00153836" w:rsidRPr="00660436" w:rsidRDefault="00153836" w:rsidP="00153836">
      <w:pPr>
        <w:jc w:val="both"/>
        <w:rPr>
          <w:rFonts w:ascii="Times New Roman" w:hAnsi="Times New Roman"/>
          <w:sz w:val="24"/>
          <w:szCs w:val="24"/>
        </w:rPr>
      </w:pPr>
      <w:r w:rsidRPr="00660436">
        <w:rPr>
          <w:rFonts w:ascii="Times New Roman" w:hAnsi="Times New Roman"/>
          <w:sz w:val="24"/>
          <w:szCs w:val="24"/>
        </w:rPr>
        <w:t>5. Przesłanie przez Panią/Pana danych osobowych oraz zdjęć w celu uczestniczenia w ww. konkursie oznacza jednocześnie wyrażenie zgody na przetwarzanie Pani/Pana danych osobowych.</w:t>
      </w:r>
    </w:p>
    <w:p w14:paraId="7566FA7F" w14:textId="77777777" w:rsidR="00153836" w:rsidRPr="00660436" w:rsidRDefault="00153836" w:rsidP="00153836">
      <w:pPr>
        <w:jc w:val="both"/>
        <w:rPr>
          <w:rFonts w:ascii="Times New Roman" w:hAnsi="Times New Roman"/>
          <w:sz w:val="24"/>
          <w:szCs w:val="24"/>
        </w:rPr>
      </w:pPr>
      <w:r w:rsidRPr="00660436">
        <w:rPr>
          <w:rFonts w:ascii="Times New Roman" w:hAnsi="Times New Roman"/>
          <w:sz w:val="24"/>
          <w:szCs w:val="24"/>
        </w:rPr>
        <w:t>6.Pani/Pana dane osobowe będą przetwarzane w celach wskazanych w pkt 3 na stronie internetowej www. gckkrzecin.naszaplacowka.pl oraz na portalu społecznościowym Facebook (administrator nie będzie przekazywać tych danych innym odbiorcom).</w:t>
      </w:r>
    </w:p>
    <w:p w14:paraId="0AA4BE78" w14:textId="77777777" w:rsidR="00153836" w:rsidRPr="00660436" w:rsidRDefault="00153836" w:rsidP="00153836">
      <w:pPr>
        <w:jc w:val="both"/>
        <w:rPr>
          <w:rFonts w:ascii="Times New Roman" w:hAnsi="Times New Roman"/>
          <w:sz w:val="24"/>
          <w:szCs w:val="24"/>
        </w:rPr>
      </w:pPr>
      <w:r w:rsidRPr="00660436">
        <w:rPr>
          <w:rFonts w:ascii="Times New Roman" w:hAnsi="Times New Roman"/>
          <w:sz w:val="24"/>
          <w:szCs w:val="24"/>
        </w:rPr>
        <w:t xml:space="preserve">7. Pani/Pana dane osobowe będą również przetwarzane w celach archiwalnych w ramach gromadzonej dokumentacji konkursu - okres przechowywania danych osobowych wynika </w:t>
      </w:r>
      <w:r w:rsidRPr="00660436">
        <w:rPr>
          <w:rFonts w:ascii="Times New Roman" w:hAnsi="Times New Roman"/>
          <w:sz w:val="24"/>
          <w:szCs w:val="24"/>
        </w:rPr>
        <w:br/>
        <w:t>z przepisów rozporządzenia Prezesa Rady Ministrów z dnia 18 stycznia 2011 r. w sprawie instrukcji kancelaryjnej, jednolitych rzeczowych wykazów akt oraz instrukcji w sprawie organizacji i zakresu działania archiwów zakładowych.</w:t>
      </w:r>
    </w:p>
    <w:p w14:paraId="6D2BBD76" w14:textId="77777777" w:rsidR="00153836" w:rsidRPr="00660436" w:rsidRDefault="00153836" w:rsidP="00153836">
      <w:pPr>
        <w:jc w:val="both"/>
        <w:rPr>
          <w:rFonts w:ascii="Times New Roman" w:hAnsi="Times New Roman"/>
          <w:sz w:val="24"/>
          <w:szCs w:val="24"/>
        </w:rPr>
      </w:pPr>
      <w:r w:rsidRPr="00660436">
        <w:rPr>
          <w:rFonts w:ascii="Times New Roman" w:hAnsi="Times New Roman"/>
          <w:sz w:val="24"/>
          <w:szCs w:val="24"/>
        </w:rPr>
        <w:t>8. Posiada Pani/Pan prawo żądania dostępu do treści swoich danych oraz ich poprawiania, usunięcia, ograniczenia przetwarzania, prawo przenoszenia danych, prawo do cofnięcia zgody w dowolnym momencie bez wpływu na zgodność z prawem przetwarzania.</w:t>
      </w:r>
    </w:p>
    <w:p w14:paraId="421036BA" w14:textId="77777777" w:rsidR="00153836" w:rsidRPr="00660436" w:rsidRDefault="00153836" w:rsidP="00153836">
      <w:pPr>
        <w:jc w:val="both"/>
        <w:rPr>
          <w:rFonts w:ascii="Times New Roman" w:hAnsi="Times New Roman"/>
          <w:sz w:val="24"/>
          <w:szCs w:val="24"/>
        </w:rPr>
      </w:pPr>
      <w:r w:rsidRPr="00660436">
        <w:rPr>
          <w:rFonts w:ascii="Times New Roman" w:hAnsi="Times New Roman"/>
          <w:sz w:val="24"/>
          <w:szCs w:val="24"/>
        </w:rPr>
        <w:t>9. W przypadku nieprawidłowości przy przetwarzaniu Pani/Pana danych osobowych, ma Pan/Pani prawo wniesienia skargi do organu nadzorczego zajmującego się ochroną danych osobowych, tj. do Prezesa Urzędu Ochrony Danych Osobowych.</w:t>
      </w:r>
    </w:p>
    <w:p w14:paraId="031055EA" w14:textId="77777777" w:rsidR="00153836" w:rsidRPr="00660436" w:rsidRDefault="00153836" w:rsidP="00153836">
      <w:pPr>
        <w:jc w:val="both"/>
        <w:rPr>
          <w:rFonts w:ascii="Times New Roman" w:hAnsi="Times New Roman"/>
          <w:sz w:val="24"/>
          <w:szCs w:val="24"/>
        </w:rPr>
      </w:pPr>
      <w:r w:rsidRPr="00660436">
        <w:rPr>
          <w:rFonts w:ascii="Times New Roman" w:hAnsi="Times New Roman"/>
          <w:sz w:val="24"/>
          <w:szCs w:val="24"/>
        </w:rPr>
        <w:t xml:space="preserve">10. Dane osobowe nie będą przekazywane do państwa trzeciego/organizacji międzynarodowej. Decyzje związane z przetwarzaniem danych nie będą podejmowane </w:t>
      </w:r>
      <w:r w:rsidRPr="00660436">
        <w:rPr>
          <w:rFonts w:ascii="Times New Roman" w:hAnsi="Times New Roman"/>
          <w:sz w:val="24"/>
          <w:szCs w:val="24"/>
        </w:rPr>
        <w:br/>
        <w:t xml:space="preserve">w sposób zautomatyzowany. </w:t>
      </w:r>
    </w:p>
    <w:p w14:paraId="24BCAB68" w14:textId="77777777" w:rsidR="00153836" w:rsidRPr="00660436" w:rsidRDefault="00153836" w:rsidP="00153836">
      <w:pPr>
        <w:jc w:val="both"/>
        <w:rPr>
          <w:rFonts w:ascii="Times New Roman" w:hAnsi="Times New Roman"/>
          <w:sz w:val="24"/>
          <w:szCs w:val="24"/>
        </w:rPr>
      </w:pPr>
      <w:r w:rsidRPr="00660436">
        <w:rPr>
          <w:rFonts w:ascii="Times New Roman" w:hAnsi="Times New Roman"/>
          <w:sz w:val="24"/>
          <w:szCs w:val="24"/>
        </w:rPr>
        <w:t>11. Administrator dokłada wszelkich starań, aby chronić przetwarzane dane osobowe przed nieuprawnionym dostępem do nich osób trzecich.</w:t>
      </w:r>
    </w:p>
    <w:p w14:paraId="75086D80" w14:textId="77777777" w:rsidR="00153836" w:rsidRPr="007E7AED" w:rsidRDefault="00153836" w:rsidP="00153836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bCs/>
          <w:color w:val="000000"/>
          <w:sz w:val="2"/>
          <w:szCs w:val="24"/>
        </w:rPr>
      </w:pPr>
    </w:p>
    <w:p w14:paraId="5F5DCB99" w14:textId="77777777" w:rsidR="00153836" w:rsidRPr="00315F45" w:rsidRDefault="00153836" w:rsidP="00153836">
      <w:pPr>
        <w:spacing w:after="0" w:line="240" w:lineRule="auto"/>
        <w:ind w:left="106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UWAGI KOŃCOWE</w:t>
      </w:r>
    </w:p>
    <w:p w14:paraId="2C588F6A" w14:textId="77777777" w:rsidR="00153836" w:rsidRPr="00D7534E" w:rsidRDefault="00153836" w:rsidP="00153836">
      <w:pPr>
        <w:spacing w:after="0" w:line="360" w:lineRule="auto"/>
        <w:ind w:left="1069"/>
        <w:jc w:val="center"/>
        <w:rPr>
          <w:rFonts w:ascii="Times New Roman" w:hAnsi="Times New Roman"/>
          <w:b/>
          <w:sz w:val="24"/>
          <w:szCs w:val="24"/>
        </w:rPr>
      </w:pPr>
      <w:r w:rsidRPr="00D7534E">
        <w:rPr>
          <w:rFonts w:ascii="Times New Roman" w:hAnsi="Times New Roman"/>
          <w:b/>
          <w:sz w:val="24"/>
          <w:szCs w:val="24"/>
        </w:rPr>
        <w:t>§ 9</w:t>
      </w:r>
    </w:p>
    <w:p w14:paraId="5C829F63" w14:textId="77777777" w:rsidR="00153836" w:rsidRDefault="00153836" w:rsidP="00153836">
      <w:pPr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850" w:hanging="425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Biorący udział w konkursie potwierdzają, że wyrażają zgodę na zasady konkursu zawarte w niniejszym Regulaminie i w pełni je akceptują.</w:t>
      </w:r>
    </w:p>
    <w:p w14:paraId="1A29768E" w14:textId="77777777" w:rsidR="00153836" w:rsidRDefault="00153836" w:rsidP="00153836">
      <w:pPr>
        <w:numPr>
          <w:ilvl w:val="0"/>
          <w:numId w:val="6"/>
        </w:numPr>
        <w:tabs>
          <w:tab w:val="left" w:pos="142"/>
          <w:tab w:val="left" w:pos="851"/>
        </w:tabs>
        <w:autoSpaceDE w:val="0"/>
        <w:autoSpaceDN w:val="0"/>
        <w:adjustRightInd w:val="0"/>
        <w:spacing w:after="0" w:line="360" w:lineRule="auto"/>
        <w:ind w:left="850" w:hanging="425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0A7DB1">
        <w:rPr>
          <w:rFonts w:ascii="Times New Roman" w:hAnsi="Times New Roman"/>
          <w:bCs/>
          <w:sz w:val="24"/>
          <w:szCs w:val="24"/>
        </w:rPr>
        <w:lastRenderedPageBreak/>
        <w:t>Organizato</w:t>
      </w:r>
      <w:r>
        <w:rPr>
          <w:rFonts w:ascii="Times New Roman" w:hAnsi="Times New Roman"/>
          <w:bCs/>
          <w:sz w:val="24"/>
          <w:szCs w:val="24"/>
        </w:rPr>
        <w:t xml:space="preserve">r </w:t>
      </w:r>
      <w:r w:rsidRPr="000A7DB1">
        <w:rPr>
          <w:rFonts w:ascii="Times New Roman" w:hAnsi="Times New Roman"/>
          <w:bCs/>
          <w:sz w:val="24"/>
          <w:szCs w:val="24"/>
        </w:rPr>
        <w:t>zastrzega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sobie prawo interpretacji niniejszego Regulaminu.</w:t>
      </w:r>
    </w:p>
    <w:p w14:paraId="43B5D40B" w14:textId="77777777" w:rsidR="00153836" w:rsidRDefault="00153836" w:rsidP="00153836">
      <w:pPr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850" w:hanging="425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W sprawach nieregulowanych niniejszym Regulaminem rozstrzyga Organizator konkursu.</w:t>
      </w:r>
    </w:p>
    <w:p w14:paraId="31947526" w14:textId="77777777" w:rsidR="00153836" w:rsidRPr="008F7DDF" w:rsidRDefault="00153836" w:rsidP="00153836">
      <w:pPr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850" w:hanging="425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40194">
        <w:rPr>
          <w:rFonts w:ascii="Times New Roman" w:hAnsi="Times New Roman"/>
          <w:bCs/>
          <w:color w:val="000000"/>
          <w:sz w:val="24"/>
          <w:szCs w:val="24"/>
        </w:rPr>
        <w:t xml:space="preserve">Szczegółowe informacje na temat konkursu udziela: </w:t>
      </w:r>
      <w:r w:rsidRPr="00240194">
        <w:rPr>
          <w:rFonts w:ascii="Times New Roman" w:hAnsi="Times New Roman"/>
          <w:b/>
          <w:bCs/>
          <w:color w:val="000000"/>
          <w:sz w:val="24"/>
          <w:szCs w:val="24"/>
        </w:rPr>
        <w:t xml:space="preserve">Gminne Centrum Kultury </w:t>
      </w:r>
      <w:r w:rsidRPr="00240194">
        <w:rPr>
          <w:rFonts w:ascii="Times New Roman" w:hAnsi="Times New Roman"/>
          <w:b/>
          <w:bCs/>
          <w:color w:val="000000"/>
          <w:sz w:val="24"/>
          <w:szCs w:val="24"/>
        </w:rPr>
        <w:br/>
        <w:t>w Krzęcinie, tel. 95 765 54 05.</w:t>
      </w:r>
      <w:r w:rsidRPr="00240194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14:paraId="275F13C4" w14:textId="77777777" w:rsidR="00153836" w:rsidRPr="007E7AED" w:rsidRDefault="00153836" w:rsidP="00153836">
      <w:pPr>
        <w:pStyle w:val="Bezodstpw"/>
        <w:jc w:val="both"/>
      </w:pPr>
      <w:r>
        <w:rPr>
          <w:color w:val="000000"/>
        </w:rPr>
        <w:br/>
      </w:r>
    </w:p>
    <w:p w14:paraId="0585FB55" w14:textId="77777777" w:rsidR="00153836" w:rsidRDefault="00153836" w:rsidP="00153836">
      <w:pPr>
        <w:pStyle w:val="Bezodstpw"/>
        <w:ind w:left="4248"/>
        <w:jc w:val="center"/>
        <w:rPr>
          <w:rFonts w:ascii="Times New Roman" w:hAnsi="Times New Roman"/>
          <w:b/>
          <w:sz w:val="24"/>
          <w:szCs w:val="24"/>
        </w:rPr>
      </w:pPr>
    </w:p>
    <w:p w14:paraId="0007970B" w14:textId="77777777" w:rsidR="00153836" w:rsidRPr="004D3229" w:rsidRDefault="00153836" w:rsidP="00153836">
      <w:pPr>
        <w:autoSpaceDE w:val="0"/>
        <w:autoSpaceDN w:val="0"/>
        <w:adjustRightInd w:val="0"/>
        <w:spacing w:after="12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  <w:lang w:eastAsia="pl-PL"/>
        </w:rPr>
        <w:drawing>
          <wp:anchor distT="0" distB="0" distL="114300" distR="114300" simplePos="0" relativeHeight="251662336" behindDoc="0" locked="0" layoutInCell="1" allowOverlap="1" wp14:anchorId="2A38BC5E" wp14:editId="5D9F1E77">
            <wp:simplePos x="0" y="0"/>
            <wp:positionH relativeFrom="column">
              <wp:posOffset>290830</wp:posOffset>
            </wp:positionH>
            <wp:positionV relativeFrom="paragraph">
              <wp:posOffset>274955</wp:posOffset>
            </wp:positionV>
            <wp:extent cx="2209800" cy="1685290"/>
            <wp:effectExtent l="0" t="0" r="0" b="0"/>
            <wp:wrapNone/>
            <wp:docPr id="1" name="Obraz 1" descr="słonecz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łoneczni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68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3A2616" w14:textId="77777777" w:rsidR="00DA5C0D" w:rsidRPr="00DA5C0D" w:rsidRDefault="00DA5C0D" w:rsidP="002B2C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DA5C0D" w:rsidRPr="00DA5C0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7CEC3" w14:textId="77777777" w:rsidR="004C30FC" w:rsidRDefault="004C30FC" w:rsidP="00BC6728">
      <w:pPr>
        <w:spacing w:after="0" w:line="240" w:lineRule="auto"/>
      </w:pPr>
      <w:r>
        <w:separator/>
      </w:r>
    </w:p>
  </w:endnote>
  <w:endnote w:type="continuationSeparator" w:id="0">
    <w:p w14:paraId="5479428D" w14:textId="77777777" w:rsidR="004C30FC" w:rsidRDefault="004C30FC" w:rsidP="00BC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17051399"/>
      <w:docPartObj>
        <w:docPartGallery w:val="Page Numbers (Bottom of Page)"/>
        <w:docPartUnique/>
      </w:docPartObj>
    </w:sdtPr>
    <w:sdtEndPr/>
    <w:sdtContent>
      <w:p w14:paraId="26D323E7" w14:textId="77777777" w:rsidR="00BC6728" w:rsidRDefault="00BC6728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74F0">
          <w:rPr>
            <w:noProof/>
          </w:rPr>
          <w:t>1</w:t>
        </w:r>
        <w:r>
          <w:fldChar w:fldCharType="end"/>
        </w:r>
      </w:p>
    </w:sdtContent>
  </w:sdt>
  <w:p w14:paraId="0D151031" w14:textId="77777777" w:rsidR="00BC6728" w:rsidRDefault="00BC67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C1596" w14:textId="77777777" w:rsidR="004C30FC" w:rsidRDefault="004C30FC" w:rsidP="00BC6728">
      <w:pPr>
        <w:spacing w:after="0" w:line="240" w:lineRule="auto"/>
      </w:pPr>
      <w:r>
        <w:separator/>
      </w:r>
    </w:p>
  </w:footnote>
  <w:footnote w:type="continuationSeparator" w:id="0">
    <w:p w14:paraId="20B9BC36" w14:textId="77777777" w:rsidR="004C30FC" w:rsidRDefault="004C30FC" w:rsidP="00BC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D2C35"/>
    <w:multiLevelType w:val="hybridMultilevel"/>
    <w:tmpl w:val="ACB673BA"/>
    <w:lvl w:ilvl="0" w:tplc="3AC28CCE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A85E0E"/>
    <w:multiLevelType w:val="hybridMultilevel"/>
    <w:tmpl w:val="5CE8A700"/>
    <w:lvl w:ilvl="0" w:tplc="75FE21A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2BF21DE4"/>
    <w:multiLevelType w:val="hybridMultilevel"/>
    <w:tmpl w:val="86EA225C"/>
    <w:lvl w:ilvl="0" w:tplc="99DE457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7A7A5C"/>
    <w:multiLevelType w:val="hybridMultilevel"/>
    <w:tmpl w:val="F0DCE4F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E7CEB"/>
    <w:multiLevelType w:val="hybridMultilevel"/>
    <w:tmpl w:val="14009E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4C3E43"/>
    <w:multiLevelType w:val="hybridMultilevel"/>
    <w:tmpl w:val="405A339A"/>
    <w:lvl w:ilvl="0" w:tplc="1E8640B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 w15:restartNumberingAfterBreak="0">
    <w:nsid w:val="59FA0AA4"/>
    <w:multiLevelType w:val="hybridMultilevel"/>
    <w:tmpl w:val="EF8C65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EB3D47"/>
    <w:multiLevelType w:val="multilevel"/>
    <w:tmpl w:val="34145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BAB04DC"/>
    <w:multiLevelType w:val="hybridMultilevel"/>
    <w:tmpl w:val="07B04AD0"/>
    <w:lvl w:ilvl="0" w:tplc="9B80F5F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8FB30CD"/>
    <w:multiLevelType w:val="hybridMultilevel"/>
    <w:tmpl w:val="EFA67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44F8A"/>
    <w:multiLevelType w:val="hybridMultilevel"/>
    <w:tmpl w:val="6E10D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3"/>
  </w:num>
  <w:num w:numId="5">
    <w:abstractNumId w:val="4"/>
  </w:num>
  <w:num w:numId="6">
    <w:abstractNumId w:val="1"/>
  </w:num>
  <w:num w:numId="7">
    <w:abstractNumId w:val="2"/>
  </w:num>
  <w:num w:numId="8">
    <w:abstractNumId w:val="9"/>
  </w:num>
  <w:num w:numId="9">
    <w:abstractNumId w:val="0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5C0D"/>
    <w:rsid w:val="00070E53"/>
    <w:rsid w:val="00153836"/>
    <w:rsid w:val="002B2C00"/>
    <w:rsid w:val="002F4FE1"/>
    <w:rsid w:val="00432021"/>
    <w:rsid w:val="00473A5A"/>
    <w:rsid w:val="004C30FC"/>
    <w:rsid w:val="004E4FC6"/>
    <w:rsid w:val="005547FD"/>
    <w:rsid w:val="006254C6"/>
    <w:rsid w:val="0068649F"/>
    <w:rsid w:val="00B52B56"/>
    <w:rsid w:val="00BC6728"/>
    <w:rsid w:val="00DA5C0D"/>
    <w:rsid w:val="00DA74F0"/>
    <w:rsid w:val="00F04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B2A67"/>
  <w15:docId w15:val="{12E2D9B1-5587-4493-BD90-2148C5F5A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047AE"/>
  </w:style>
  <w:style w:type="paragraph" w:styleId="Akapitzlist">
    <w:name w:val="List Paragraph"/>
    <w:basedOn w:val="Normalny"/>
    <w:uiPriority w:val="34"/>
    <w:qFormat/>
    <w:rsid w:val="00070E53"/>
    <w:pPr>
      <w:ind w:left="720"/>
      <w:contextualSpacing/>
    </w:pPr>
  </w:style>
  <w:style w:type="paragraph" w:styleId="Bezodstpw">
    <w:name w:val="No Spacing"/>
    <w:uiPriority w:val="1"/>
    <w:qFormat/>
    <w:rsid w:val="00153836"/>
    <w:pPr>
      <w:spacing w:after="0" w:line="240" w:lineRule="auto"/>
    </w:pPr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BC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6728"/>
  </w:style>
  <w:style w:type="paragraph" w:styleId="Stopka">
    <w:name w:val="footer"/>
    <w:basedOn w:val="Normalny"/>
    <w:link w:val="StopkaZnak"/>
    <w:uiPriority w:val="99"/>
    <w:unhideWhenUsed/>
    <w:rsid w:val="00BC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7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29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30E0E-D899-4671-B77B-19872FE87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957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Dominik DS. Szymczykowski</cp:lastModifiedBy>
  <cp:revision>9</cp:revision>
  <dcterms:created xsi:type="dcterms:W3CDTF">2021-08-31T11:40:00Z</dcterms:created>
  <dcterms:modified xsi:type="dcterms:W3CDTF">2021-09-01T12:34:00Z</dcterms:modified>
</cp:coreProperties>
</file>