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7D03B9">
        <w:rPr>
          <w:rFonts w:ascii="Calibri" w:hAnsi="Calibri"/>
          <w:sz w:val="16"/>
          <w:szCs w:val="16"/>
        </w:rPr>
        <w:t xml:space="preserve">                  Załącznik Nr 4</w:t>
      </w:r>
      <w:r w:rsidR="00C4451F">
        <w:rPr>
          <w:rFonts w:ascii="Calibri" w:hAnsi="Calibri"/>
          <w:sz w:val="16"/>
          <w:szCs w:val="16"/>
        </w:rPr>
        <w:t xml:space="preserve"> do uchwały </w:t>
      </w:r>
      <w:r w:rsidR="00B63A2D">
        <w:rPr>
          <w:rFonts w:ascii="Calibri" w:hAnsi="Calibri"/>
          <w:sz w:val="16"/>
          <w:szCs w:val="16"/>
        </w:rPr>
        <w:t>Nr</w:t>
      </w:r>
      <w:r w:rsidR="002904FA">
        <w:rPr>
          <w:rFonts w:ascii="Calibri" w:hAnsi="Calibri"/>
          <w:sz w:val="16"/>
          <w:szCs w:val="16"/>
        </w:rPr>
        <w:t xml:space="preserve"> XXIII/190</w:t>
      </w:r>
      <w:r w:rsidR="00185218">
        <w:rPr>
          <w:rFonts w:ascii="Calibri" w:hAnsi="Calibri"/>
          <w:sz w:val="16"/>
          <w:szCs w:val="16"/>
        </w:rPr>
        <w:t>/2022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C4451F">
        <w:rPr>
          <w:rFonts w:ascii="Calibri" w:hAnsi="Calibri"/>
          <w:sz w:val="16"/>
          <w:szCs w:val="16"/>
        </w:rPr>
        <w:t xml:space="preserve">ady Gminy Krzęcin z dnia </w:t>
      </w:r>
      <w:r w:rsidR="00B63A2D">
        <w:rPr>
          <w:rFonts w:ascii="Calibri" w:hAnsi="Calibri"/>
          <w:sz w:val="16"/>
          <w:szCs w:val="16"/>
        </w:rPr>
        <w:t>27 stycznia 2022</w:t>
      </w:r>
      <w:r w:rsidR="004D7B06">
        <w:rPr>
          <w:rFonts w:ascii="Calibri" w:hAnsi="Calibri"/>
          <w:sz w:val="16"/>
          <w:szCs w:val="16"/>
        </w:rPr>
        <w:t xml:space="preserve">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</w:t>
      </w:r>
      <w:r w:rsidR="00B63A2D">
        <w:rPr>
          <w:rFonts w:ascii="Calibri" w:hAnsi="Calibri"/>
          <w:i/>
          <w:sz w:val="16"/>
          <w:szCs w:val="16"/>
        </w:rPr>
        <w:t>ęcin za rok 2021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SPRAWOZDANIE Z DZIAŁALNOŚCI KOMISJI </w:t>
      </w:r>
      <w:r w:rsidR="007D03B9">
        <w:rPr>
          <w:rFonts w:cstheme="minorHAnsi"/>
          <w:b/>
          <w:sz w:val="28"/>
          <w:szCs w:val="28"/>
        </w:rPr>
        <w:t>ROLNICTWA I OCHRONY ŚRODOWISKA</w:t>
      </w:r>
      <w:r>
        <w:rPr>
          <w:rFonts w:cstheme="minorHAnsi"/>
          <w:b/>
          <w:sz w:val="28"/>
          <w:szCs w:val="28"/>
        </w:rPr>
        <w:t xml:space="preserve">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B63A2D">
        <w:rPr>
          <w:rFonts w:cstheme="minorHAnsi"/>
          <w:b/>
          <w:sz w:val="28"/>
          <w:szCs w:val="28"/>
        </w:rPr>
        <w:t>1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</w:t>
      </w:r>
      <w:r w:rsidR="007D03B9">
        <w:rPr>
          <w:rFonts w:cstheme="minorHAnsi"/>
          <w:sz w:val="24"/>
          <w:szCs w:val="24"/>
        </w:rPr>
        <w:t>Rolnictwa i Ochrony Środowiska</w:t>
      </w:r>
      <w:r w:rsidRPr="00B82F9F">
        <w:rPr>
          <w:rFonts w:cstheme="minorHAnsi"/>
          <w:sz w:val="24"/>
          <w:szCs w:val="24"/>
        </w:rPr>
        <w:t xml:space="preserve">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</w:t>
      </w:r>
      <w:r w:rsidR="00B63A2D">
        <w:rPr>
          <w:rFonts w:cstheme="minorHAnsi"/>
          <w:sz w:val="24"/>
          <w:szCs w:val="24"/>
        </w:rPr>
        <w:t>V</w:t>
      </w:r>
      <w:r w:rsidR="00665D1B">
        <w:rPr>
          <w:rFonts w:cstheme="minorHAnsi"/>
          <w:sz w:val="24"/>
          <w:szCs w:val="24"/>
        </w:rPr>
        <w:t>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665D1B">
        <w:rPr>
          <w:rFonts w:cstheme="minorHAnsi"/>
          <w:sz w:val="24"/>
          <w:szCs w:val="24"/>
        </w:rPr>
        <w:t xml:space="preserve"> X</w:t>
      </w:r>
      <w:r w:rsidR="008E59B4">
        <w:rPr>
          <w:rFonts w:cstheme="minorHAnsi"/>
          <w:sz w:val="24"/>
          <w:szCs w:val="24"/>
        </w:rPr>
        <w:t>VI/139</w:t>
      </w:r>
      <w:r w:rsidRPr="00B82F9F">
        <w:rPr>
          <w:rFonts w:cstheme="minorHAnsi"/>
          <w:sz w:val="24"/>
          <w:szCs w:val="24"/>
        </w:rPr>
        <w:t>/</w:t>
      </w:r>
      <w:r w:rsidR="00B63A2D">
        <w:rPr>
          <w:rFonts w:cstheme="minorHAnsi"/>
          <w:sz w:val="24"/>
          <w:szCs w:val="24"/>
        </w:rPr>
        <w:t>2021 Rady  Gminy Krzęcin z dnia 18 lutego 2022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</w:t>
      </w:r>
      <w:r w:rsidR="00DC725C">
        <w:rPr>
          <w:rFonts w:cstheme="minorHAnsi"/>
          <w:sz w:val="24"/>
          <w:szCs w:val="24"/>
        </w:rPr>
        <w:t xml:space="preserve">działała </w:t>
      </w:r>
      <w:r w:rsidR="00F7410C">
        <w:rPr>
          <w:rFonts w:cstheme="minorHAnsi"/>
          <w:sz w:val="24"/>
          <w:szCs w:val="24"/>
        </w:rPr>
        <w:br/>
      </w:r>
      <w:r w:rsidR="00DC725C">
        <w:rPr>
          <w:rFonts w:cstheme="minorHAnsi"/>
          <w:sz w:val="24"/>
          <w:szCs w:val="24"/>
        </w:rPr>
        <w:t>w następującym</w:t>
      </w:r>
      <w:r w:rsidR="00665D1B">
        <w:rPr>
          <w:rFonts w:cstheme="minorHAnsi"/>
          <w:sz w:val="24"/>
          <w:szCs w:val="24"/>
        </w:rPr>
        <w:t xml:space="preserve">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1. </w:t>
      </w:r>
      <w:r w:rsidR="007D03B9">
        <w:rPr>
          <w:rFonts w:cstheme="minorHAnsi"/>
          <w:sz w:val="24"/>
          <w:szCs w:val="24"/>
        </w:rPr>
        <w:t>Zdzisław Kula</w:t>
      </w:r>
      <w:r w:rsidR="00012680">
        <w:rPr>
          <w:rFonts w:cstheme="minorHAnsi"/>
          <w:sz w:val="24"/>
          <w:szCs w:val="24"/>
        </w:rPr>
        <w:t xml:space="preserve"> -</w:t>
      </w:r>
      <w:r w:rsidRPr="00B82F9F">
        <w:rPr>
          <w:rFonts w:cstheme="minorHAnsi"/>
          <w:sz w:val="24"/>
          <w:szCs w:val="24"/>
        </w:rPr>
        <w:t xml:space="preserve">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2. </w:t>
      </w:r>
      <w:r w:rsidR="007D03B9">
        <w:rPr>
          <w:rFonts w:cstheme="minorHAnsi"/>
          <w:sz w:val="24"/>
          <w:szCs w:val="24"/>
        </w:rPr>
        <w:t>Włodzimierz Bury</w:t>
      </w:r>
      <w:r w:rsidR="00012680">
        <w:rPr>
          <w:rFonts w:cstheme="minorHAnsi"/>
          <w:sz w:val="24"/>
          <w:szCs w:val="24"/>
        </w:rPr>
        <w:t xml:space="preserve"> -</w:t>
      </w:r>
      <w:r w:rsidRPr="00B82F9F">
        <w:rPr>
          <w:rFonts w:cstheme="minorHAnsi"/>
          <w:sz w:val="24"/>
          <w:szCs w:val="24"/>
        </w:rPr>
        <w:t xml:space="preserve">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3. </w:t>
      </w:r>
      <w:r w:rsidR="007D03B9">
        <w:rPr>
          <w:rFonts w:cstheme="minorHAnsi"/>
          <w:sz w:val="24"/>
          <w:szCs w:val="24"/>
        </w:rPr>
        <w:t xml:space="preserve">Mieczysław </w:t>
      </w:r>
      <w:proofErr w:type="spellStart"/>
      <w:r w:rsidR="007D03B9">
        <w:rPr>
          <w:rFonts w:cstheme="minorHAnsi"/>
          <w:sz w:val="24"/>
          <w:szCs w:val="24"/>
        </w:rPr>
        <w:t>Ciesiołkiewicz</w:t>
      </w:r>
      <w:proofErr w:type="spellEnd"/>
      <w:r w:rsidR="00012680">
        <w:rPr>
          <w:rFonts w:cstheme="minorHAnsi"/>
          <w:sz w:val="24"/>
          <w:szCs w:val="24"/>
        </w:rPr>
        <w:t xml:space="preserve"> - </w:t>
      </w:r>
      <w:r w:rsidRPr="00B82F9F">
        <w:rPr>
          <w:rFonts w:cstheme="minorHAnsi"/>
          <w:sz w:val="24"/>
          <w:szCs w:val="24"/>
        </w:rPr>
        <w:t>członek</w:t>
      </w:r>
      <w:r w:rsidR="00665D1B">
        <w:rPr>
          <w:rFonts w:cstheme="minorHAnsi"/>
          <w:sz w:val="24"/>
          <w:szCs w:val="24"/>
        </w:rPr>
        <w:t>.</w:t>
      </w:r>
    </w:p>
    <w:p w:rsidR="00DD1EC2" w:rsidRDefault="00DC725C" w:rsidP="00763945">
      <w:pPr>
        <w:spacing w:after="0"/>
        <w:ind w:right="20" w:firstLine="708"/>
        <w:jc w:val="both"/>
        <w:rPr>
          <w:rFonts w:eastAsia="Times New Roman" w:cs="Calibri"/>
          <w:sz w:val="24"/>
          <w:szCs w:val="24"/>
        </w:rPr>
      </w:pPr>
      <w:r w:rsidRPr="00DC725C">
        <w:rPr>
          <w:rFonts w:eastAsia="Times New Roman" w:cs="Calibri"/>
          <w:sz w:val="24"/>
          <w:szCs w:val="24"/>
        </w:rPr>
        <w:t>Komisja Rolnictwa i Ochrony Środowiska Rady Gminy Krzęcin w 20</w:t>
      </w:r>
      <w:r w:rsidR="00EA1575">
        <w:rPr>
          <w:rFonts w:eastAsia="Times New Roman" w:cs="Calibri"/>
          <w:sz w:val="24"/>
          <w:szCs w:val="24"/>
        </w:rPr>
        <w:t xml:space="preserve">21 roku odbyła 7 </w:t>
      </w:r>
      <w:r w:rsidRPr="00DC725C">
        <w:rPr>
          <w:rFonts w:eastAsia="Times New Roman" w:cs="Calibri"/>
          <w:sz w:val="24"/>
          <w:szCs w:val="24"/>
        </w:rPr>
        <w:t xml:space="preserve">protokołowanych posiedzeń, na których omówiono zagadnienia zgodnie z opracowanym </w:t>
      </w:r>
      <w:r w:rsidRPr="00DC725C">
        <w:rPr>
          <w:rFonts w:eastAsia="Times New Roman" w:cs="Calibri"/>
          <w:sz w:val="24"/>
          <w:szCs w:val="24"/>
        </w:rPr>
        <w:br/>
        <w:t>i zatwierdzonym przez Radę Gminy planem pracy komisji.</w:t>
      </w:r>
      <w:r w:rsidR="00DD1EC2">
        <w:rPr>
          <w:rFonts w:eastAsia="Times New Roman" w:cs="Calibri"/>
          <w:sz w:val="24"/>
          <w:szCs w:val="24"/>
        </w:rPr>
        <w:t xml:space="preserve"> Komisja w trakcie tych spotkań omawiała projekty uchwał przygotowywane na sesję Rady Gminy, w szczególności dotyczące rolnictwa i ochrony środowiska oraz zapoznawała się z przedstawionymi informacjami.</w:t>
      </w:r>
      <w:r w:rsidR="00763945">
        <w:rPr>
          <w:rFonts w:eastAsia="Times New Roman" w:cs="Calibri"/>
          <w:sz w:val="24"/>
          <w:szCs w:val="24"/>
        </w:rPr>
        <w:t xml:space="preserve"> Ponadto k</w:t>
      </w:r>
      <w:r w:rsidR="00DD1EC2">
        <w:rPr>
          <w:rFonts w:eastAsia="Times New Roman" w:cs="Calibri"/>
          <w:sz w:val="24"/>
          <w:szCs w:val="24"/>
        </w:rPr>
        <w:t xml:space="preserve">omisja </w:t>
      </w:r>
      <w:r w:rsidR="00AF218B">
        <w:rPr>
          <w:rFonts w:eastAsia="Times New Roman" w:cs="Calibri"/>
          <w:sz w:val="24"/>
          <w:szCs w:val="24"/>
        </w:rPr>
        <w:t>przeprowadziła</w:t>
      </w:r>
      <w:r w:rsidR="00DD1EC2">
        <w:rPr>
          <w:rFonts w:eastAsia="Times New Roman" w:cs="Calibri"/>
          <w:sz w:val="24"/>
          <w:szCs w:val="24"/>
        </w:rPr>
        <w:t xml:space="preserve"> kontrol</w:t>
      </w:r>
      <w:r w:rsidR="00AF218B">
        <w:rPr>
          <w:rFonts w:eastAsia="Times New Roman" w:cs="Calibri"/>
          <w:sz w:val="24"/>
          <w:szCs w:val="24"/>
        </w:rPr>
        <w:t>ę</w:t>
      </w:r>
      <w:r w:rsidR="00185218">
        <w:rPr>
          <w:rFonts w:eastAsia="Times New Roman" w:cs="Calibri"/>
          <w:sz w:val="24"/>
          <w:szCs w:val="24"/>
        </w:rPr>
        <w:t xml:space="preserve"> stanu dróg gminnych.</w:t>
      </w:r>
    </w:p>
    <w:p w:rsidR="000E1542" w:rsidRPr="00B82F9F" w:rsidRDefault="00AF218B" w:rsidP="00AF218B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 w:rsidR="00763945">
        <w:rPr>
          <w:rFonts w:eastAsia="Times New Roman" w:cs="Calibri"/>
          <w:sz w:val="24"/>
          <w:szCs w:val="24"/>
        </w:rPr>
        <w:t>Na każdym posiedzeniu po zapoznaniu się z ogółem materiałów, komisja w trakcie dyskusji wypracowywała stanowisko w poszczególnych sprawach, które wraz z uwagami Przewodniczący Komisji Rolnictwa i Ochrony Środowiska przedstawiał Radzie Gminy podczas sesji.</w:t>
      </w:r>
    </w:p>
    <w:sectPr w:rsidR="000E1542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2EB8"/>
    <w:rsid w:val="00012680"/>
    <w:rsid w:val="00043874"/>
    <w:rsid w:val="000A0D42"/>
    <w:rsid w:val="000C468E"/>
    <w:rsid w:val="000E1542"/>
    <w:rsid w:val="00122EB8"/>
    <w:rsid w:val="00150204"/>
    <w:rsid w:val="001757CC"/>
    <w:rsid w:val="00185218"/>
    <w:rsid w:val="00195C27"/>
    <w:rsid w:val="001A6880"/>
    <w:rsid w:val="002819B8"/>
    <w:rsid w:val="002904FA"/>
    <w:rsid w:val="003070D1"/>
    <w:rsid w:val="0031579D"/>
    <w:rsid w:val="00322706"/>
    <w:rsid w:val="00366C8F"/>
    <w:rsid w:val="003D7F26"/>
    <w:rsid w:val="003F2D50"/>
    <w:rsid w:val="004D7B06"/>
    <w:rsid w:val="0060140C"/>
    <w:rsid w:val="00665D1B"/>
    <w:rsid w:val="00713B44"/>
    <w:rsid w:val="00763945"/>
    <w:rsid w:val="007D03B9"/>
    <w:rsid w:val="008E59B4"/>
    <w:rsid w:val="0090447E"/>
    <w:rsid w:val="00961D0A"/>
    <w:rsid w:val="00AF218B"/>
    <w:rsid w:val="00B63A2D"/>
    <w:rsid w:val="00B82F9F"/>
    <w:rsid w:val="00BC68AD"/>
    <w:rsid w:val="00C07A3C"/>
    <w:rsid w:val="00C4451F"/>
    <w:rsid w:val="00C44A51"/>
    <w:rsid w:val="00C70E93"/>
    <w:rsid w:val="00D16AF0"/>
    <w:rsid w:val="00D36941"/>
    <w:rsid w:val="00DC725C"/>
    <w:rsid w:val="00DD1EC2"/>
    <w:rsid w:val="00E30B39"/>
    <w:rsid w:val="00E80F40"/>
    <w:rsid w:val="00EA1575"/>
    <w:rsid w:val="00F067E6"/>
    <w:rsid w:val="00F7410C"/>
    <w:rsid w:val="00F86230"/>
    <w:rsid w:val="00FA5CF1"/>
    <w:rsid w:val="00FF6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7</cp:revision>
  <cp:lastPrinted>2022-01-11T12:08:00Z</cp:lastPrinted>
  <dcterms:created xsi:type="dcterms:W3CDTF">2022-01-11T12:08:00Z</dcterms:created>
  <dcterms:modified xsi:type="dcterms:W3CDTF">2022-01-24T09:21:00Z</dcterms:modified>
</cp:coreProperties>
</file>