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F56EDC">
        <w:rPr>
          <w:rFonts w:ascii="Times New Roman" w:hAnsi="Times New Roman" w:cs="Times New Roman"/>
        </w:rPr>
        <w:t>:</w:t>
      </w:r>
      <w:r w:rsidR="00C509D5" w:rsidRPr="00C509D5">
        <w:rPr>
          <w:rFonts w:ascii="Times New Roman" w:eastAsia="Times New Roman" w:hAnsi="Times New Roman" w:cs="Times New Roman"/>
          <w:lang w:eastAsia="pl-PL"/>
        </w:rPr>
        <w:t xml:space="preserve"> </w:t>
      </w:r>
      <w:r w:rsidR="00C509D5">
        <w:rPr>
          <w:rFonts w:ascii="Times New Roman" w:eastAsia="Times New Roman" w:hAnsi="Times New Roman" w:cs="Times New Roman"/>
          <w:lang w:eastAsia="pl-PL"/>
        </w:rPr>
        <w:t>ZPOŚGK.I.6220.1.10.2022.AK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3704DF">
        <w:rPr>
          <w:rFonts w:ascii="Times New Roman" w:hAnsi="Times New Roman" w:cs="Times New Roman"/>
        </w:rPr>
        <w:t xml:space="preserve">    </w:t>
      </w:r>
      <w:r w:rsidR="00C509D5">
        <w:rPr>
          <w:rFonts w:ascii="Times New Roman" w:hAnsi="Times New Roman" w:cs="Times New Roman"/>
        </w:rPr>
        <w:t xml:space="preserve">      </w:t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C509D5">
        <w:rPr>
          <w:rFonts w:ascii="Times New Roman" w:hAnsi="Times New Roman" w:cs="Times New Roman"/>
        </w:rPr>
        <w:t>23</w:t>
      </w:r>
      <w:r w:rsidR="002875C3">
        <w:rPr>
          <w:rFonts w:ascii="Times New Roman" w:hAnsi="Times New Roman" w:cs="Times New Roman"/>
        </w:rPr>
        <w:t xml:space="preserve"> </w:t>
      </w:r>
      <w:r w:rsidR="00C509D5">
        <w:rPr>
          <w:rFonts w:ascii="Times New Roman" w:hAnsi="Times New Roman" w:cs="Times New Roman"/>
        </w:rPr>
        <w:t>marca</w:t>
      </w:r>
      <w:r w:rsidR="00872CB1">
        <w:rPr>
          <w:rFonts w:ascii="Times New Roman" w:hAnsi="Times New Roman" w:cs="Times New Roman"/>
        </w:rPr>
        <w:t xml:space="preserve"> </w:t>
      </w:r>
      <w:r w:rsidR="003704DF">
        <w:rPr>
          <w:rFonts w:ascii="Times New Roman" w:hAnsi="Times New Roman" w:cs="Times New Roman"/>
        </w:rPr>
        <w:t xml:space="preserve"> 2022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:rsidR="00FF4F4A" w:rsidRPr="00E377DC" w:rsidRDefault="00FF4F4A">
      <w:pPr>
        <w:rPr>
          <w:rFonts w:ascii="Times New Roman" w:hAnsi="Times New Roman" w:cs="Times New Roman"/>
        </w:rPr>
      </w:pPr>
    </w:p>
    <w:p w:rsidR="00A03FA6" w:rsidRPr="0059195B" w:rsidRDefault="0059195B" w:rsidP="005919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19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ZAWIADOMIENIE -</w:t>
      </w:r>
      <w:r w:rsidR="00A03FA6" w:rsidRPr="005919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3FA6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</w:t>
      </w:r>
      <w:r w:rsidR="00CC10CC"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C509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 marca</w:t>
      </w:r>
      <w:r w:rsidR="003704D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2022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90611F" w:rsidRDefault="0090611F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F92942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790B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49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czerwca 1960r. Kodeks postępowania administ</w:t>
      </w:r>
      <w:r w:rsidR="003704DF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2021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</w:t>
      </w:r>
      <w:r w:rsidR="00A846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</w:t>
      </w:r>
      <w:r w:rsidR="003704DF">
        <w:rPr>
          <w:rFonts w:ascii="Times New Roman" w:eastAsia="Times New Roman" w:hAnsi="Times New Roman" w:cs="Times New Roman"/>
          <w:sz w:val="24"/>
          <w:szCs w:val="24"/>
          <w:lang w:eastAsia="pl-PL"/>
        </w:rPr>
        <w:t>735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</w:t>
      </w:r>
      <w:r w:rsidR="002875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2875C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3704DF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2021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C509D5">
        <w:rPr>
          <w:rFonts w:ascii="Times New Roman" w:eastAsia="Times New Roman" w:hAnsi="Times New Roman" w:cs="Times New Roman"/>
          <w:sz w:val="24"/>
          <w:szCs w:val="24"/>
          <w:lang w:eastAsia="pl-PL"/>
        </w:rPr>
        <w:t>247</w:t>
      </w:r>
      <w:r w:rsidR="00790B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90611F" w:rsidRPr="00793FC5" w:rsidRDefault="0090611F" w:rsidP="00BD2466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3F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:rsidR="0090611F" w:rsidRDefault="0090611F" w:rsidP="0090611F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3F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 z y s t  k i e    s t r o n y   </w:t>
      </w:r>
      <w:r w:rsidR="002875C3" w:rsidRPr="00793F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poprzez </w:t>
      </w:r>
      <w:r w:rsidR="00793F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875C3" w:rsidRPr="00793F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</w:t>
      </w:r>
      <w:r w:rsidR="00793F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bwieszczenie,</w:t>
      </w:r>
    </w:p>
    <w:p w:rsidR="00793FC5" w:rsidRPr="00793FC5" w:rsidRDefault="00793FC5" w:rsidP="00793FC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procedurze zmierzającej do wydania decyzji o środowiskowych uwarunkowaniach dla przedsięwzięcia polegającego na </w:t>
      </w:r>
      <w:r w:rsidRPr="00793FC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„ Budowie biogazowni rolniczej Mielęcin I na działce o nr ewid, 30/4 w obrębie </w:t>
      </w:r>
      <w:r w:rsidRPr="00793FC5">
        <w:rPr>
          <w:rFonts w:ascii="Times New Roman" w:eastAsia="Times New Roman" w:hAnsi="Times New Roman" w:cs="Times New Roman"/>
          <w:sz w:val="24"/>
          <w:szCs w:val="20"/>
          <w:lang w:eastAsia="zh-CN"/>
        </w:rPr>
        <w:t>Mielęcin gmina Krzęcin”, pismem z dnia 23 marca 2022 r. znak:</w:t>
      </w:r>
      <w:r w:rsidR="00790BA2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Pr="00793FC5">
        <w:rPr>
          <w:rFonts w:ascii="Times New Roman" w:eastAsia="Times New Roman" w:hAnsi="Times New Roman" w:cs="Times New Roman"/>
          <w:sz w:val="24"/>
          <w:szCs w:val="20"/>
          <w:lang w:eastAsia="zh-CN"/>
        </w:rPr>
        <w:t>ZPOŚGK.I.6220.1.10.2022.AK wezwano inwestora do złożenia uzupełnień i wyjaśnień w przedłożonej karcie informacyjnej przedsięwzięcia.</w:t>
      </w:r>
    </w:p>
    <w:p w:rsidR="00793FC5" w:rsidRPr="00793FC5" w:rsidRDefault="00793FC5" w:rsidP="00793FC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793FC5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 dokumentacją w przedmiotowej sprawie, strony postępowania mogą zapoznać się w Urzędzie Gminy w Krzęcinie, przy ul. Tylnej 7 od poniedziałki do piątku w godzinach 7.30 do n15.30 w Referacie Zagospodarowania Przestrzennego, Ochrony Środowiska i Gospodarki Komunalnej. </w:t>
      </w:r>
    </w:p>
    <w:p w:rsidR="00793FC5" w:rsidRPr="00793FC5" w:rsidRDefault="00793FC5" w:rsidP="00793FC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793FC5">
        <w:rPr>
          <w:rFonts w:ascii="Times New Roman" w:eastAsia="Times New Roman" w:hAnsi="Times New Roman" w:cs="Times New Roman"/>
          <w:sz w:val="24"/>
          <w:szCs w:val="20"/>
          <w:lang w:eastAsia="zh-CN"/>
        </w:rPr>
        <w:t>Niniejsze obwieszczenie stanowi zawiadomienie stron o podjętych czynnościach administracyjnych, którego doręczenie staje się skuteczne z upływem 14 dni od dnia publicznego ogłoszenia,</w:t>
      </w:r>
    </w:p>
    <w:p w:rsidR="00793FC5" w:rsidRPr="00793FC5" w:rsidRDefault="00793FC5" w:rsidP="00793FC5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793FC5">
        <w:rPr>
          <w:rFonts w:ascii="Times New Roman" w:eastAsia="Times New Roman" w:hAnsi="Times New Roman" w:cs="Times New Roman"/>
          <w:sz w:val="24"/>
          <w:szCs w:val="20"/>
          <w:lang w:eastAsia="zh-CN"/>
        </w:rPr>
        <w:t>Przedmiotowe obwieszczenie zostaje zamieszczone na stronie BIP Urzędu Gminy w Krzęcinie, tablicy ogłoszeń tutejszego urzędu oraz tablicy ogłoszeń w obrębie Mielęcin.</w:t>
      </w:r>
    </w:p>
    <w:p w:rsid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5C0E88" w:rsidRP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3FE1" w:rsidRPr="00553FE1" w:rsidRDefault="00553FE1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Dzień publicznego ogłoszenia- </w:t>
      </w:r>
      <w:r w:rsidR="00793F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 marca</w:t>
      </w:r>
      <w:r w:rsidR="002C5B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2022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</w:t>
      </w:r>
    </w:p>
    <w:p w:rsidR="00DE7E20" w:rsidRDefault="00553FE1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12C08" w:rsidRDefault="00712C08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Otrzymują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postępowania- </w:t>
      </w:r>
      <w:r w:rsidR="00532894">
        <w:rPr>
          <w:rFonts w:ascii="Times New Roman" w:eastAsia="Times New Roman" w:hAnsi="Times New Roman" w:cs="Times New Roman"/>
          <w:sz w:val="24"/>
          <w:szCs w:val="24"/>
          <w:lang w:eastAsia="pl-PL"/>
        </w:rPr>
        <w:t>( wykaz stron w aktach sprawy)</w:t>
      </w:r>
    </w:p>
    <w:p w:rsidR="00DE7E20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:rsidR="00745DCD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:rsidR="00745DCD" w:rsidRDefault="00677B16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Sołectwo </w:t>
      </w:r>
      <w:r w:rsidR="00F41383">
        <w:rPr>
          <w:rFonts w:ascii="Times New Roman" w:eastAsia="Times New Roman" w:hAnsi="Times New Roman" w:cs="Times New Roman"/>
          <w:sz w:val="24"/>
          <w:szCs w:val="24"/>
          <w:lang w:eastAsia="pl-PL"/>
        </w:rPr>
        <w:t>Mielęcin</w:t>
      </w:r>
    </w:p>
    <w:p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:rsidR="00871685" w:rsidRPr="003434AB" w:rsidRDefault="00871685" w:rsidP="00871685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3434AB" w:rsidRP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2B48A0" w:rsidRDefault="002B48A0" w:rsidP="009D1ED6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90611F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611F" w:rsidRPr="0090611F" w:rsidRDefault="0090611F" w:rsidP="0090611F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</w:p>
    <w:p w:rsidR="0090611F" w:rsidRPr="0090611F" w:rsidRDefault="0090611F" w:rsidP="0090611F">
      <w:pPr>
        <w:spacing w:before="200"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611F" w:rsidRPr="0090611F" w:rsidRDefault="0090611F" w:rsidP="0090611F">
      <w:pPr>
        <w:spacing w:before="20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Pr="0090611F" w:rsidRDefault="0090611F" w:rsidP="0090611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90611F" w:rsidRPr="00906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99"/>
    <w:rsid w:val="00011942"/>
    <w:rsid w:val="00067A0E"/>
    <w:rsid w:val="00085D54"/>
    <w:rsid w:val="00092255"/>
    <w:rsid w:val="00093EE3"/>
    <w:rsid w:val="000A6554"/>
    <w:rsid w:val="000B2898"/>
    <w:rsid w:val="001244D8"/>
    <w:rsid w:val="001508C7"/>
    <w:rsid w:val="001849F1"/>
    <w:rsid w:val="001F65EB"/>
    <w:rsid w:val="001F7096"/>
    <w:rsid w:val="002041FB"/>
    <w:rsid w:val="00267A18"/>
    <w:rsid w:val="002875C3"/>
    <w:rsid w:val="00295A41"/>
    <w:rsid w:val="002A15C3"/>
    <w:rsid w:val="002B2558"/>
    <w:rsid w:val="002B48A0"/>
    <w:rsid w:val="002C5BE0"/>
    <w:rsid w:val="002D4E07"/>
    <w:rsid w:val="002F4F77"/>
    <w:rsid w:val="002F555A"/>
    <w:rsid w:val="00306BD1"/>
    <w:rsid w:val="003434AB"/>
    <w:rsid w:val="00363308"/>
    <w:rsid w:val="003704DF"/>
    <w:rsid w:val="003E1F5D"/>
    <w:rsid w:val="00414865"/>
    <w:rsid w:val="00471A88"/>
    <w:rsid w:val="00472ED5"/>
    <w:rsid w:val="00490EC8"/>
    <w:rsid w:val="004D16F1"/>
    <w:rsid w:val="004D50F5"/>
    <w:rsid w:val="004E2906"/>
    <w:rsid w:val="004E3484"/>
    <w:rsid w:val="005309ED"/>
    <w:rsid w:val="00532894"/>
    <w:rsid w:val="00547FE9"/>
    <w:rsid w:val="00553FE1"/>
    <w:rsid w:val="00587A6B"/>
    <w:rsid w:val="0059195B"/>
    <w:rsid w:val="005B33CC"/>
    <w:rsid w:val="005C0E88"/>
    <w:rsid w:val="005C756C"/>
    <w:rsid w:val="005D6F6D"/>
    <w:rsid w:val="005F6E93"/>
    <w:rsid w:val="0060184E"/>
    <w:rsid w:val="00615C90"/>
    <w:rsid w:val="006276F5"/>
    <w:rsid w:val="00647331"/>
    <w:rsid w:val="006516E3"/>
    <w:rsid w:val="00677B16"/>
    <w:rsid w:val="006A0293"/>
    <w:rsid w:val="006B7D63"/>
    <w:rsid w:val="006E65DF"/>
    <w:rsid w:val="006F49DD"/>
    <w:rsid w:val="00712C08"/>
    <w:rsid w:val="00724042"/>
    <w:rsid w:val="00741E23"/>
    <w:rsid w:val="00745DCD"/>
    <w:rsid w:val="0076499D"/>
    <w:rsid w:val="00790BA2"/>
    <w:rsid w:val="00793FC5"/>
    <w:rsid w:val="007A313B"/>
    <w:rsid w:val="007B3280"/>
    <w:rsid w:val="007B7478"/>
    <w:rsid w:val="007F2D3B"/>
    <w:rsid w:val="00807454"/>
    <w:rsid w:val="008460EC"/>
    <w:rsid w:val="00871685"/>
    <w:rsid w:val="00872CB1"/>
    <w:rsid w:val="00886AE7"/>
    <w:rsid w:val="008A0B2D"/>
    <w:rsid w:val="0090611F"/>
    <w:rsid w:val="00914308"/>
    <w:rsid w:val="0092252C"/>
    <w:rsid w:val="00965D7F"/>
    <w:rsid w:val="00965FA2"/>
    <w:rsid w:val="009709A6"/>
    <w:rsid w:val="00977258"/>
    <w:rsid w:val="0098084B"/>
    <w:rsid w:val="00991B58"/>
    <w:rsid w:val="00993059"/>
    <w:rsid w:val="009C22A3"/>
    <w:rsid w:val="009D1ED6"/>
    <w:rsid w:val="009E079A"/>
    <w:rsid w:val="009E1D65"/>
    <w:rsid w:val="00A03FA6"/>
    <w:rsid w:val="00A14CF3"/>
    <w:rsid w:val="00A23CCB"/>
    <w:rsid w:val="00A31D27"/>
    <w:rsid w:val="00A578CA"/>
    <w:rsid w:val="00A629D5"/>
    <w:rsid w:val="00A764B6"/>
    <w:rsid w:val="00A84691"/>
    <w:rsid w:val="00A91F24"/>
    <w:rsid w:val="00A920CF"/>
    <w:rsid w:val="00B3410A"/>
    <w:rsid w:val="00B41BC2"/>
    <w:rsid w:val="00B47A94"/>
    <w:rsid w:val="00B63D02"/>
    <w:rsid w:val="00B9160C"/>
    <w:rsid w:val="00BB26FF"/>
    <w:rsid w:val="00BD2466"/>
    <w:rsid w:val="00BD57C8"/>
    <w:rsid w:val="00C21ECD"/>
    <w:rsid w:val="00C26519"/>
    <w:rsid w:val="00C30C96"/>
    <w:rsid w:val="00C441C1"/>
    <w:rsid w:val="00C509D5"/>
    <w:rsid w:val="00C6263F"/>
    <w:rsid w:val="00CC10CC"/>
    <w:rsid w:val="00D02ABF"/>
    <w:rsid w:val="00DE7E20"/>
    <w:rsid w:val="00E377DC"/>
    <w:rsid w:val="00E5384F"/>
    <w:rsid w:val="00E94BA8"/>
    <w:rsid w:val="00EA4D99"/>
    <w:rsid w:val="00EB3D19"/>
    <w:rsid w:val="00F16898"/>
    <w:rsid w:val="00F41383"/>
    <w:rsid w:val="00F459FD"/>
    <w:rsid w:val="00F53A91"/>
    <w:rsid w:val="00F53C42"/>
    <w:rsid w:val="00F56EDC"/>
    <w:rsid w:val="00F63FE4"/>
    <w:rsid w:val="00F75FB1"/>
    <w:rsid w:val="00F92942"/>
    <w:rsid w:val="00FB622F"/>
    <w:rsid w:val="00FC2D00"/>
    <w:rsid w:val="00FC31B8"/>
    <w:rsid w:val="00FD63D1"/>
    <w:rsid w:val="00FF2ABF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F8762"/>
  <w15:docId w15:val="{25FC1DB3-8F4F-46FF-BA0E-23AE534A3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C0E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265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144</cp:revision>
  <cp:lastPrinted>2022-03-23T12:40:00Z</cp:lastPrinted>
  <dcterms:created xsi:type="dcterms:W3CDTF">2018-12-04T13:24:00Z</dcterms:created>
  <dcterms:modified xsi:type="dcterms:W3CDTF">2022-03-23T13:16:00Z</dcterms:modified>
</cp:coreProperties>
</file>