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GLn0&#10;894AAAAJAQAADwAAAAAAAAAAAAAAAAATBQAAZHJzL2Rvd25yZXYueG1sUEsFBgAAAAAEAAQA8wAA&#10;AB4GAAAAAA==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2C105D">
        <w:rPr>
          <w:rFonts w:ascii="Times New Roman" w:eastAsia="Times New Roman" w:hAnsi="Times New Roman" w:cs="Times New Roman"/>
          <w:lang w:eastAsia="pl-PL"/>
        </w:rPr>
        <w:t>29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marca 2022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2C105D">
        <w:rPr>
          <w:rFonts w:ascii="Times New Roman" w:eastAsia="Times New Roman" w:hAnsi="Times New Roman" w:cs="Times New Roman"/>
          <w:lang w:eastAsia="pl-PL"/>
        </w:rPr>
        <w:t>ZPOŚGK.I.6730.7.2</w:t>
      </w:r>
      <w:r w:rsidR="00D4671A">
        <w:rPr>
          <w:rFonts w:ascii="Times New Roman" w:eastAsia="Times New Roman" w:hAnsi="Times New Roman" w:cs="Times New Roman"/>
          <w:lang w:eastAsia="pl-PL"/>
        </w:rPr>
        <w:t>.2022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bookmarkStart w:id="0" w:name="_GoBack"/>
      <w:bookmarkEnd w:id="0"/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2021 r. poz.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>247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50678F">
        <w:rPr>
          <w:rFonts w:ascii="Times New Roman" w:eastAsia="Times New Roman" w:hAnsi="Times New Roman" w:cs="Times New Roman"/>
          <w:sz w:val="24"/>
          <w:szCs w:val="24"/>
          <w:lang w:eastAsia="pl-PL"/>
        </w:rPr>
        <w:t>4 marca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o środowiskowych uwarunkowaniach dla przedsięwzięcia polegającego na: </w:t>
      </w:r>
      <w:r w:rsidR="005067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„Budowie elektrowni fotowoltaicznej o mocy do 8 MW wraz ze stacjami transformatorowymi na działce o nr ewidencyjnym nr 217/3 obręb Żeńsko gmina Krzęcin.</w:t>
      </w:r>
    </w:p>
    <w:p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:rsidR="00116F24" w:rsidRPr="007E0AFB" w:rsidRDefault="00116F24" w:rsidP="007E0AFB">
      <w:pPr>
        <w:pStyle w:val="Tretekstu"/>
        <w:spacing w:after="0" w:line="360" w:lineRule="auto"/>
      </w:pPr>
    </w:p>
    <w:p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970" w:rsidRDefault="00596970">
      <w:pPr>
        <w:spacing w:after="0" w:line="240" w:lineRule="auto"/>
      </w:pPr>
      <w:r>
        <w:separator/>
      </w:r>
    </w:p>
  </w:endnote>
  <w:endnote w:type="continuationSeparator" w:id="0">
    <w:p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6F7834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F51CC"/>
    <w:rsid w:val="00101EA4"/>
    <w:rsid w:val="001113FE"/>
    <w:rsid w:val="00116F24"/>
    <w:rsid w:val="00123D97"/>
    <w:rsid w:val="001334DF"/>
    <w:rsid w:val="00134995"/>
    <w:rsid w:val="00157037"/>
    <w:rsid w:val="00171E7C"/>
    <w:rsid w:val="001841D2"/>
    <w:rsid w:val="00194B83"/>
    <w:rsid w:val="001A1C55"/>
    <w:rsid w:val="001C39CB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78F5"/>
    <w:rsid w:val="00326183"/>
    <w:rsid w:val="003549EB"/>
    <w:rsid w:val="003930C5"/>
    <w:rsid w:val="003A7343"/>
    <w:rsid w:val="003B74AD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4545"/>
    <w:rsid w:val="006F7834"/>
    <w:rsid w:val="00711EA8"/>
    <w:rsid w:val="007144FC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2758"/>
    <w:rsid w:val="00A23536"/>
    <w:rsid w:val="00A356CA"/>
    <w:rsid w:val="00A670D3"/>
    <w:rsid w:val="00A67677"/>
    <w:rsid w:val="00A820F7"/>
    <w:rsid w:val="00A944F9"/>
    <w:rsid w:val="00AD69AC"/>
    <w:rsid w:val="00AF5C06"/>
    <w:rsid w:val="00B055DD"/>
    <w:rsid w:val="00B30D61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340FE"/>
    <w:rsid w:val="00F350A7"/>
    <w:rsid w:val="00F6047D"/>
    <w:rsid w:val="00F67307"/>
    <w:rsid w:val="00F76B50"/>
    <w:rsid w:val="00F81131"/>
    <w:rsid w:val="00F946E1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54BC7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0805E-E5EF-4A71-8CB3-682018C7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153</cp:revision>
  <cp:lastPrinted>2022-03-03T10:26:00Z</cp:lastPrinted>
  <dcterms:created xsi:type="dcterms:W3CDTF">2018-05-10T13:08:00Z</dcterms:created>
  <dcterms:modified xsi:type="dcterms:W3CDTF">2022-03-28T08:45:00Z</dcterms:modified>
</cp:coreProperties>
</file>