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574AC" w14:textId="06BA4371" w:rsidR="00784DEF" w:rsidRPr="00C5374A" w:rsidRDefault="00294A17" w:rsidP="00A74879">
      <w:pPr>
        <w:shd w:val="clear" w:color="auto" w:fill="FFFFFF"/>
        <w:suppressAutoHyphens/>
        <w:spacing w:before="480" w:after="480" w:line="240" w:lineRule="auto"/>
        <w:rPr>
          <w:rFonts w:ascii="Times New Roman" w:hAnsi="Times New Roman"/>
          <w:bCs/>
          <w:color w:val="0D0D0D" w:themeColor="text1" w:themeTint="F2"/>
          <w:sz w:val="24"/>
          <w:szCs w:val="24"/>
          <w:lang w:eastAsia="ar-SA"/>
        </w:rPr>
      </w:pPr>
      <w:r w:rsidRPr="00C5374A">
        <w:rPr>
          <w:rFonts w:ascii="Times New Roman" w:hAnsi="Times New Roman"/>
          <w:noProof/>
          <w:lang w:eastAsia="pl-PL"/>
        </w:rPr>
        <w:drawing>
          <wp:anchor distT="0" distB="0" distL="114300" distR="114300" simplePos="0" relativeHeight="251654656" behindDoc="0" locked="0" layoutInCell="1" allowOverlap="1" wp14:anchorId="2EAE1355" wp14:editId="5BBAD65E">
            <wp:simplePos x="0" y="0"/>
            <wp:positionH relativeFrom="column">
              <wp:posOffset>-306116</wp:posOffset>
            </wp:positionH>
            <wp:positionV relativeFrom="paragraph">
              <wp:posOffset>378583</wp:posOffset>
            </wp:positionV>
            <wp:extent cx="1235122" cy="617805"/>
            <wp:effectExtent l="0" t="0" r="0" b="0"/>
            <wp:wrapNone/>
            <wp:docPr id="3" name="Obraz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5772" cy="6231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4DEF" w:rsidRPr="00C5374A">
        <w:rPr>
          <w:rFonts w:ascii="Times New Roman" w:hAnsi="Times New Roman"/>
          <w:color w:val="0D0D0D" w:themeColor="text1" w:themeTint="F2"/>
          <w:sz w:val="24"/>
          <w:szCs w:val="24"/>
        </w:rPr>
        <w:tab/>
      </w:r>
      <w:r w:rsidR="00784DEF" w:rsidRPr="00C5374A">
        <w:rPr>
          <w:rFonts w:ascii="Times New Roman" w:hAnsi="Times New Roman"/>
          <w:noProof/>
          <w:color w:val="0D0D0D" w:themeColor="text1" w:themeTint="F2"/>
          <w:sz w:val="24"/>
          <w:szCs w:val="24"/>
          <w:lang w:eastAsia="pl-PL"/>
        </w:rPr>
        <w:tab/>
      </w:r>
      <w:r w:rsidR="00784DEF" w:rsidRPr="00C5374A">
        <w:rPr>
          <w:rFonts w:ascii="Times New Roman" w:hAnsi="Times New Roman"/>
          <w:noProof/>
          <w:color w:val="0D0D0D" w:themeColor="text1" w:themeTint="F2"/>
          <w:sz w:val="24"/>
          <w:szCs w:val="24"/>
          <w:lang w:eastAsia="pl-PL"/>
        </w:rPr>
        <w:tab/>
      </w:r>
      <w:r w:rsidR="00784DEF" w:rsidRPr="00C5374A">
        <w:rPr>
          <w:rFonts w:ascii="Times New Roman" w:hAnsi="Times New Roman"/>
          <w:noProof/>
          <w:color w:val="0D0D0D" w:themeColor="text1" w:themeTint="F2"/>
          <w:sz w:val="24"/>
          <w:szCs w:val="24"/>
          <w:lang w:eastAsia="pl-PL"/>
        </w:rPr>
        <w:tab/>
      </w:r>
      <w:r w:rsidR="00784DEF" w:rsidRPr="00C5374A">
        <w:rPr>
          <w:rFonts w:ascii="Times New Roman" w:hAnsi="Times New Roman"/>
          <w:noProof/>
          <w:color w:val="0D0D0D" w:themeColor="text1" w:themeTint="F2"/>
          <w:sz w:val="24"/>
          <w:szCs w:val="24"/>
          <w:lang w:eastAsia="pl-PL"/>
        </w:rPr>
        <w:tab/>
      </w:r>
      <w:r w:rsidR="00784DEF" w:rsidRPr="00C5374A">
        <w:rPr>
          <w:rFonts w:ascii="Times New Roman" w:hAnsi="Times New Roman"/>
          <w:noProof/>
          <w:color w:val="0D0D0D" w:themeColor="text1" w:themeTint="F2"/>
          <w:sz w:val="24"/>
          <w:szCs w:val="24"/>
          <w:lang w:eastAsia="pl-PL"/>
        </w:rPr>
        <w:tab/>
      </w:r>
      <w:r w:rsidR="00784DEF" w:rsidRPr="00C5374A">
        <w:rPr>
          <w:rFonts w:ascii="Times New Roman" w:hAnsi="Times New Roman"/>
          <w:noProof/>
          <w:color w:val="0D0D0D" w:themeColor="text1" w:themeTint="F2"/>
          <w:sz w:val="24"/>
          <w:szCs w:val="24"/>
          <w:lang w:eastAsia="pl-PL"/>
        </w:rPr>
        <w:tab/>
      </w:r>
      <w:r w:rsidR="00784DEF" w:rsidRPr="00C5374A">
        <w:rPr>
          <w:rFonts w:ascii="Times New Roman" w:hAnsi="Times New Roman"/>
          <w:noProof/>
          <w:color w:val="0D0D0D" w:themeColor="text1" w:themeTint="F2"/>
          <w:sz w:val="24"/>
          <w:szCs w:val="24"/>
          <w:lang w:eastAsia="pl-PL"/>
        </w:rPr>
        <w:tab/>
        <w:t xml:space="preserve"> </w:t>
      </w:r>
      <w:r w:rsidR="00784DEF" w:rsidRPr="00C5374A">
        <w:rPr>
          <w:rFonts w:ascii="Times New Roman" w:hAnsi="Times New Roman"/>
          <w:bCs/>
          <w:color w:val="0D0D0D" w:themeColor="text1" w:themeTint="F2"/>
          <w:sz w:val="24"/>
          <w:szCs w:val="24"/>
          <w:lang w:eastAsia="ar-SA"/>
        </w:rPr>
        <w:t>Krzęcin</w:t>
      </w:r>
      <w:r w:rsidR="00237FB4" w:rsidRPr="00C5374A">
        <w:rPr>
          <w:rFonts w:ascii="Times New Roman" w:hAnsi="Times New Roman"/>
          <w:bCs/>
          <w:color w:val="0D0D0D" w:themeColor="text1" w:themeTint="F2"/>
          <w:sz w:val="24"/>
          <w:szCs w:val="24"/>
          <w:lang w:eastAsia="ar-SA"/>
        </w:rPr>
        <w:t xml:space="preserve">, dnia </w:t>
      </w:r>
      <w:r w:rsidR="00DB00AC">
        <w:rPr>
          <w:rFonts w:ascii="Times New Roman" w:hAnsi="Times New Roman"/>
          <w:bCs/>
          <w:color w:val="0D0D0D" w:themeColor="text1" w:themeTint="F2"/>
          <w:sz w:val="24"/>
          <w:szCs w:val="24"/>
          <w:lang w:eastAsia="ar-SA"/>
        </w:rPr>
        <w:t>13.</w:t>
      </w:r>
      <w:r w:rsidR="00B769C7" w:rsidRPr="00C5374A">
        <w:rPr>
          <w:rFonts w:ascii="Times New Roman" w:hAnsi="Times New Roman"/>
          <w:bCs/>
          <w:color w:val="0D0D0D" w:themeColor="text1" w:themeTint="F2"/>
          <w:sz w:val="24"/>
          <w:szCs w:val="24"/>
          <w:lang w:eastAsia="ar-SA"/>
        </w:rPr>
        <w:t>06.2022r.</w:t>
      </w:r>
    </w:p>
    <w:p w14:paraId="32E9D87B" w14:textId="77777777" w:rsidR="000D0F6B" w:rsidRPr="00C5374A" w:rsidRDefault="000D0F6B" w:rsidP="00A74879">
      <w:pPr>
        <w:shd w:val="clear" w:color="auto" w:fill="FFFFFF"/>
        <w:suppressAutoHyphens/>
        <w:spacing w:before="480" w:after="480" w:line="240" w:lineRule="auto"/>
        <w:rPr>
          <w:rFonts w:ascii="Times New Roman" w:hAnsi="Times New Roman"/>
          <w:bCs/>
          <w:color w:val="0D0D0D" w:themeColor="text1" w:themeTint="F2"/>
          <w:sz w:val="24"/>
          <w:szCs w:val="24"/>
          <w:lang w:eastAsia="ar-SA"/>
        </w:rPr>
      </w:pPr>
    </w:p>
    <w:p w14:paraId="5022B309" w14:textId="77777777" w:rsidR="00784DEF" w:rsidRPr="00C5374A" w:rsidRDefault="000D0F6B" w:rsidP="00784DEF">
      <w:pPr>
        <w:pStyle w:val="Bezodstpw"/>
        <w:rPr>
          <w:rFonts w:ascii="Times New Roman" w:hAnsi="Times New Roman"/>
          <w:b/>
          <w:color w:val="0D0D0D" w:themeColor="text1" w:themeTint="F2"/>
          <w:sz w:val="24"/>
          <w:szCs w:val="24"/>
        </w:rPr>
      </w:pPr>
      <w:r w:rsidRPr="00C5374A">
        <w:rPr>
          <w:rFonts w:ascii="Times New Roman" w:hAnsi="Times New Roman"/>
          <w:color w:val="0D0D0D" w:themeColor="text1" w:themeTint="F2"/>
          <w:sz w:val="24"/>
          <w:szCs w:val="24"/>
        </w:rPr>
        <w:br/>
      </w:r>
      <w:r w:rsidR="00784DEF" w:rsidRPr="00C5374A">
        <w:rPr>
          <w:rFonts w:ascii="Times New Roman" w:hAnsi="Times New Roman"/>
          <w:b/>
          <w:color w:val="0D0D0D" w:themeColor="text1" w:themeTint="F2"/>
          <w:sz w:val="24"/>
          <w:szCs w:val="24"/>
        </w:rPr>
        <w:t xml:space="preserve">Gmina Krzęcin </w:t>
      </w:r>
    </w:p>
    <w:p w14:paraId="5E3B3DA1" w14:textId="77777777" w:rsidR="00784DEF" w:rsidRPr="00C5374A" w:rsidRDefault="00784DEF" w:rsidP="00784DEF">
      <w:pPr>
        <w:pStyle w:val="Bezodstpw"/>
        <w:rPr>
          <w:rFonts w:ascii="Times New Roman" w:hAnsi="Times New Roman"/>
          <w:b/>
          <w:color w:val="0D0D0D" w:themeColor="text1" w:themeTint="F2"/>
          <w:sz w:val="24"/>
          <w:szCs w:val="24"/>
        </w:rPr>
      </w:pPr>
      <w:r w:rsidRPr="00C5374A">
        <w:rPr>
          <w:rFonts w:ascii="Times New Roman" w:hAnsi="Times New Roman"/>
          <w:b/>
          <w:color w:val="0D0D0D" w:themeColor="text1" w:themeTint="F2"/>
          <w:sz w:val="24"/>
          <w:szCs w:val="24"/>
        </w:rPr>
        <w:t>ul. Tylna 7</w:t>
      </w:r>
    </w:p>
    <w:p w14:paraId="21B82FC4" w14:textId="77777777" w:rsidR="00784DEF" w:rsidRPr="00C5374A" w:rsidRDefault="00784DEF" w:rsidP="00784DEF">
      <w:pPr>
        <w:pStyle w:val="Bezodstpw"/>
        <w:rPr>
          <w:rFonts w:ascii="Times New Roman" w:hAnsi="Times New Roman"/>
          <w:b/>
          <w:color w:val="0D0D0D" w:themeColor="text1" w:themeTint="F2"/>
          <w:sz w:val="24"/>
          <w:szCs w:val="24"/>
        </w:rPr>
      </w:pPr>
      <w:r w:rsidRPr="00C5374A">
        <w:rPr>
          <w:rFonts w:ascii="Times New Roman" w:hAnsi="Times New Roman"/>
          <w:b/>
          <w:color w:val="0D0D0D" w:themeColor="text1" w:themeTint="F2"/>
          <w:sz w:val="24"/>
          <w:szCs w:val="24"/>
        </w:rPr>
        <w:t>73-231 Krzęcin</w:t>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p>
    <w:p w14:paraId="320D49B8" w14:textId="77777777" w:rsidR="00784DEF" w:rsidRPr="00C5374A" w:rsidRDefault="00784DEF" w:rsidP="00784DEF">
      <w:pPr>
        <w:pStyle w:val="Bezodstpw"/>
        <w:rPr>
          <w:rFonts w:ascii="Times New Roman" w:hAnsi="Times New Roman"/>
          <w:b/>
          <w:color w:val="0D0D0D" w:themeColor="text1" w:themeTint="F2"/>
          <w:sz w:val="24"/>
          <w:szCs w:val="24"/>
        </w:rPr>
      </w:pPr>
      <w:r w:rsidRPr="00C5374A">
        <w:rPr>
          <w:rFonts w:ascii="Times New Roman" w:hAnsi="Times New Roman"/>
          <w:b/>
          <w:color w:val="0D0D0D" w:themeColor="text1" w:themeTint="F2"/>
          <w:sz w:val="24"/>
          <w:szCs w:val="24"/>
        </w:rPr>
        <w:t>woj. zachodniopomorskie</w:t>
      </w:r>
    </w:p>
    <w:p w14:paraId="42D1F7AD" w14:textId="77777777" w:rsidR="00784DEF" w:rsidRPr="00C5374A" w:rsidRDefault="00784DEF" w:rsidP="00784DEF">
      <w:pPr>
        <w:pStyle w:val="Bezodstpw"/>
        <w:rPr>
          <w:rFonts w:ascii="Times New Roman" w:hAnsi="Times New Roman"/>
          <w:b/>
          <w:color w:val="0D0D0D" w:themeColor="text1" w:themeTint="F2"/>
          <w:sz w:val="24"/>
          <w:szCs w:val="24"/>
        </w:rPr>
      </w:pPr>
      <w:r w:rsidRPr="00C5374A">
        <w:rPr>
          <w:rFonts w:ascii="Times New Roman" w:hAnsi="Times New Roman"/>
          <w:b/>
          <w:color w:val="0D0D0D" w:themeColor="text1" w:themeTint="F2"/>
          <w:sz w:val="24"/>
          <w:szCs w:val="24"/>
        </w:rPr>
        <w:t xml:space="preserve">tel./fax. 95 765 52 13 </w:t>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t xml:space="preserve"> </w:t>
      </w:r>
      <w:r w:rsidRPr="00C5374A">
        <w:rPr>
          <w:rFonts w:ascii="Times New Roman" w:hAnsi="Times New Roman"/>
          <w:b/>
          <w:color w:val="0D0D0D" w:themeColor="text1" w:themeTint="F2"/>
          <w:sz w:val="24"/>
          <w:szCs w:val="24"/>
        </w:rPr>
        <w:tab/>
        <w:t>Szanowni Państwo</w:t>
      </w:r>
    </w:p>
    <w:p w14:paraId="0C178DE7" w14:textId="77777777" w:rsidR="00784DEF" w:rsidRPr="00C5374A" w:rsidRDefault="00784DEF" w:rsidP="0098667F">
      <w:pPr>
        <w:pStyle w:val="Bezodstpw"/>
        <w:rPr>
          <w:rFonts w:ascii="Times New Roman" w:hAnsi="Times New Roman"/>
          <w:color w:val="0D0D0D" w:themeColor="text1" w:themeTint="F2"/>
          <w:sz w:val="24"/>
          <w:szCs w:val="24"/>
        </w:rPr>
      </w:pP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r>
      <w:r w:rsidRPr="00C5374A">
        <w:rPr>
          <w:rFonts w:ascii="Times New Roman" w:hAnsi="Times New Roman"/>
          <w:b/>
          <w:color w:val="0D0D0D" w:themeColor="text1" w:themeTint="F2"/>
          <w:sz w:val="24"/>
          <w:szCs w:val="24"/>
        </w:rPr>
        <w:tab/>
        <w:t>OFERENCI - WYKONAWCY</w:t>
      </w:r>
    </w:p>
    <w:p w14:paraId="7EAB9987" w14:textId="7B67208E" w:rsidR="00294A17" w:rsidRPr="00C5374A" w:rsidRDefault="00294A17" w:rsidP="00294A17">
      <w:pPr>
        <w:shd w:val="clear" w:color="auto" w:fill="FFFFFF"/>
        <w:suppressAutoHyphens/>
        <w:spacing w:before="480" w:after="480" w:line="240" w:lineRule="auto"/>
        <w:rPr>
          <w:rFonts w:ascii="Times New Roman" w:hAnsi="Times New Roman"/>
          <w:color w:val="0D0D0D" w:themeColor="text1" w:themeTint="F2"/>
          <w:sz w:val="24"/>
          <w:szCs w:val="24"/>
          <w:lang w:eastAsia="ar-SA"/>
        </w:rPr>
      </w:pPr>
      <w:r w:rsidRPr="00C5374A">
        <w:rPr>
          <w:rFonts w:ascii="Times New Roman" w:hAnsi="Times New Roman"/>
          <w:color w:val="0D0D0D" w:themeColor="text1" w:themeTint="F2"/>
          <w:sz w:val="24"/>
          <w:szCs w:val="24"/>
          <w:lang w:eastAsia="ar-SA"/>
        </w:rPr>
        <w:t>Nr postępowania:</w:t>
      </w:r>
      <w:r w:rsidR="00B769C7" w:rsidRPr="00C5374A">
        <w:rPr>
          <w:rFonts w:ascii="Times New Roman" w:hAnsi="Times New Roman"/>
          <w:color w:val="0D0D0D" w:themeColor="text1" w:themeTint="F2"/>
          <w:sz w:val="24"/>
          <w:szCs w:val="24"/>
          <w:lang w:eastAsia="ar-SA"/>
        </w:rPr>
        <w:t xml:space="preserve"> ZP.ZO.22.06.2022</w:t>
      </w:r>
    </w:p>
    <w:p w14:paraId="182DBC3E" w14:textId="77777777" w:rsidR="00294A17" w:rsidRPr="00C5374A" w:rsidRDefault="00294A17" w:rsidP="006C4038">
      <w:pPr>
        <w:shd w:val="clear" w:color="auto" w:fill="FFFFFF"/>
        <w:suppressAutoHyphens/>
        <w:spacing w:before="480" w:after="480" w:line="240" w:lineRule="auto"/>
        <w:jc w:val="center"/>
        <w:rPr>
          <w:rFonts w:ascii="Times New Roman" w:hAnsi="Times New Roman"/>
          <w:b/>
          <w:bCs/>
          <w:color w:val="0D0D0D" w:themeColor="text1" w:themeTint="F2"/>
          <w:sz w:val="24"/>
          <w:szCs w:val="24"/>
          <w:u w:val="single"/>
          <w:lang w:eastAsia="ar-SA"/>
        </w:rPr>
      </w:pPr>
    </w:p>
    <w:p w14:paraId="2D9B5517" w14:textId="77777777" w:rsidR="00C43642" w:rsidRPr="00C5374A" w:rsidRDefault="00C149AD" w:rsidP="006C4038">
      <w:pPr>
        <w:shd w:val="clear" w:color="auto" w:fill="FFFFFF"/>
        <w:suppressAutoHyphens/>
        <w:spacing w:before="480" w:after="480" w:line="240" w:lineRule="auto"/>
        <w:jc w:val="center"/>
        <w:rPr>
          <w:rFonts w:ascii="Times New Roman" w:hAnsi="Times New Roman"/>
          <w:b/>
          <w:bCs/>
          <w:color w:val="0D0D0D" w:themeColor="text1" w:themeTint="F2"/>
          <w:sz w:val="24"/>
          <w:szCs w:val="24"/>
          <w:u w:val="single"/>
          <w:lang w:eastAsia="ar-SA"/>
        </w:rPr>
      </w:pPr>
      <w:r w:rsidRPr="00C5374A">
        <w:rPr>
          <w:rFonts w:ascii="Times New Roman" w:hAnsi="Times New Roman"/>
          <w:b/>
          <w:bCs/>
          <w:color w:val="0D0D0D" w:themeColor="text1" w:themeTint="F2"/>
          <w:sz w:val="24"/>
          <w:szCs w:val="24"/>
          <w:u w:val="single"/>
          <w:lang w:eastAsia="ar-SA"/>
        </w:rPr>
        <w:t>Z</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A</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P</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Y</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T</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A</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N</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I</w:t>
      </w:r>
      <w:r w:rsidR="000268DE" w:rsidRPr="00C5374A">
        <w:rPr>
          <w:rFonts w:ascii="Times New Roman" w:hAnsi="Times New Roman"/>
          <w:b/>
          <w:bCs/>
          <w:color w:val="0D0D0D" w:themeColor="text1" w:themeTint="F2"/>
          <w:sz w:val="24"/>
          <w:szCs w:val="24"/>
          <w:u w:val="single"/>
          <w:lang w:eastAsia="ar-SA"/>
        </w:rPr>
        <w:t xml:space="preserve"> </w:t>
      </w:r>
      <w:r w:rsidR="000D1B82" w:rsidRPr="00C5374A">
        <w:rPr>
          <w:rFonts w:ascii="Times New Roman" w:hAnsi="Times New Roman"/>
          <w:b/>
          <w:bCs/>
          <w:color w:val="0D0D0D" w:themeColor="text1" w:themeTint="F2"/>
          <w:sz w:val="24"/>
          <w:szCs w:val="24"/>
          <w:u w:val="single"/>
          <w:lang w:eastAsia="ar-SA"/>
        </w:rPr>
        <w:t>E</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 xml:space="preserve"> O</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F</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E</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R</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T</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O</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W</w:t>
      </w:r>
      <w:r w:rsidR="000268DE" w:rsidRPr="00C5374A">
        <w:rPr>
          <w:rFonts w:ascii="Times New Roman" w:hAnsi="Times New Roman"/>
          <w:b/>
          <w:bCs/>
          <w:color w:val="0D0D0D" w:themeColor="text1" w:themeTint="F2"/>
          <w:sz w:val="24"/>
          <w:szCs w:val="24"/>
          <w:u w:val="single"/>
          <w:lang w:eastAsia="ar-SA"/>
        </w:rPr>
        <w:t xml:space="preserve"> </w:t>
      </w:r>
      <w:r w:rsidRPr="00C5374A">
        <w:rPr>
          <w:rFonts w:ascii="Times New Roman" w:hAnsi="Times New Roman"/>
          <w:b/>
          <w:bCs/>
          <w:color w:val="0D0D0D" w:themeColor="text1" w:themeTint="F2"/>
          <w:sz w:val="24"/>
          <w:szCs w:val="24"/>
          <w:u w:val="single"/>
          <w:lang w:eastAsia="ar-SA"/>
        </w:rPr>
        <w:t>E</w:t>
      </w:r>
    </w:p>
    <w:p w14:paraId="3B1C2088" w14:textId="7456AC20" w:rsidR="00395619" w:rsidRPr="00C5374A" w:rsidRDefault="00395619" w:rsidP="00CD46A8">
      <w:pPr>
        <w:pStyle w:val="Akapitzlist"/>
        <w:spacing w:after="0"/>
        <w:ind w:left="0"/>
        <w:jc w:val="both"/>
        <w:rPr>
          <w:rFonts w:ascii="Times New Roman" w:hAnsi="Times New Roman"/>
          <w:b/>
          <w:sz w:val="24"/>
          <w:szCs w:val="24"/>
        </w:rPr>
      </w:pPr>
      <w:r w:rsidRPr="00C5374A">
        <w:rPr>
          <w:rStyle w:val="Uwydatnienie"/>
          <w:rFonts w:ascii="Times New Roman" w:hAnsi="Times New Roman"/>
          <w:b/>
          <w:bCs/>
          <w:i w:val="0"/>
          <w:iCs w:val="0"/>
          <w:color w:val="0D0D0D" w:themeColor="text1" w:themeTint="F2"/>
          <w:sz w:val="24"/>
          <w:szCs w:val="24"/>
        </w:rPr>
        <w:t xml:space="preserve">Gmina Krzęcin zaprasza do składania ofert </w:t>
      </w:r>
      <w:r w:rsidR="00E81931" w:rsidRPr="00C5374A">
        <w:rPr>
          <w:rStyle w:val="Uwydatnienie"/>
          <w:rFonts w:ascii="Times New Roman" w:hAnsi="Times New Roman"/>
          <w:b/>
          <w:bCs/>
          <w:i w:val="0"/>
          <w:iCs w:val="0"/>
          <w:color w:val="0D0D0D" w:themeColor="text1" w:themeTint="F2"/>
          <w:sz w:val="24"/>
          <w:szCs w:val="24"/>
        </w:rPr>
        <w:t xml:space="preserve">na </w:t>
      </w:r>
      <w:r w:rsidRPr="00C5374A">
        <w:rPr>
          <w:rStyle w:val="Uwydatnienie"/>
          <w:rFonts w:ascii="Times New Roman" w:hAnsi="Times New Roman"/>
          <w:b/>
          <w:bCs/>
          <w:i w:val="0"/>
          <w:iCs w:val="0"/>
          <w:color w:val="0D0D0D" w:themeColor="text1" w:themeTint="F2"/>
          <w:sz w:val="24"/>
          <w:szCs w:val="24"/>
        </w:rPr>
        <w:t>realizacj</w:t>
      </w:r>
      <w:r w:rsidR="00907E5B" w:rsidRPr="00C5374A">
        <w:rPr>
          <w:rStyle w:val="Uwydatnienie"/>
          <w:rFonts w:ascii="Times New Roman" w:hAnsi="Times New Roman"/>
          <w:b/>
          <w:bCs/>
          <w:i w:val="0"/>
          <w:iCs w:val="0"/>
          <w:color w:val="0D0D0D" w:themeColor="text1" w:themeTint="F2"/>
          <w:sz w:val="24"/>
          <w:szCs w:val="24"/>
        </w:rPr>
        <w:t>ę</w:t>
      </w:r>
      <w:r w:rsidRPr="00C5374A">
        <w:rPr>
          <w:rStyle w:val="Uwydatnienie"/>
          <w:rFonts w:ascii="Times New Roman" w:hAnsi="Times New Roman"/>
          <w:b/>
          <w:bCs/>
          <w:i w:val="0"/>
          <w:iCs w:val="0"/>
          <w:color w:val="0D0D0D" w:themeColor="text1" w:themeTint="F2"/>
          <w:sz w:val="24"/>
          <w:szCs w:val="24"/>
        </w:rPr>
        <w:t xml:space="preserve"> zadania </w:t>
      </w:r>
      <w:r w:rsidR="00916A69" w:rsidRPr="00C5374A">
        <w:rPr>
          <w:rStyle w:val="Uwydatnienie"/>
          <w:rFonts w:ascii="Times New Roman" w:hAnsi="Times New Roman"/>
          <w:b/>
          <w:bCs/>
          <w:i w:val="0"/>
          <w:iCs w:val="0"/>
          <w:color w:val="0D0D0D" w:themeColor="text1" w:themeTint="F2"/>
          <w:sz w:val="24"/>
          <w:szCs w:val="24"/>
        </w:rPr>
        <w:t>pn.</w:t>
      </w:r>
      <w:r w:rsidR="000949E6" w:rsidRPr="00C5374A">
        <w:rPr>
          <w:rFonts w:ascii="Times New Roman" w:hAnsi="Times New Roman"/>
          <w:b/>
          <w:sz w:val="24"/>
          <w:szCs w:val="24"/>
        </w:rPr>
        <w:t>: „Obsługa bankowa budżetu Gminy Krzęcin i jednostek organizacyjnych Gminy Krzęcin, w tym gminnej instytucji kultury, w okresie od 01.07.2022 r. do 31.12.2023 r”.</w:t>
      </w:r>
    </w:p>
    <w:p w14:paraId="674205D8" w14:textId="77777777" w:rsidR="000949E6" w:rsidRPr="00C5374A" w:rsidRDefault="000949E6" w:rsidP="000949E6">
      <w:pPr>
        <w:pStyle w:val="Akapitzlist"/>
        <w:spacing w:after="0"/>
        <w:jc w:val="both"/>
        <w:rPr>
          <w:rFonts w:ascii="Times New Roman" w:hAnsi="Times New Roman"/>
          <w:b/>
          <w:sz w:val="24"/>
          <w:szCs w:val="24"/>
          <w:u w:val="single"/>
          <w:vertAlign w:val="superscript"/>
        </w:rPr>
      </w:pPr>
    </w:p>
    <w:p w14:paraId="4118DEB1" w14:textId="77777777" w:rsidR="006C4038" w:rsidRPr="00C5374A" w:rsidRDefault="00553D2D" w:rsidP="00553D2D">
      <w:pPr>
        <w:spacing w:line="240" w:lineRule="auto"/>
        <w:jc w:val="both"/>
        <w:rPr>
          <w:rStyle w:val="FontStyle19"/>
          <w:rFonts w:ascii="Times New Roman" w:hAnsi="Times New Roman" w:cs="Times New Roman"/>
          <w:b w:val="0"/>
          <w:bCs w:val="0"/>
          <w:color w:val="0D0D0D" w:themeColor="text1" w:themeTint="F2"/>
          <w:sz w:val="24"/>
          <w:szCs w:val="24"/>
        </w:rPr>
      </w:pPr>
      <w:r w:rsidRPr="00C5374A">
        <w:rPr>
          <w:rFonts w:ascii="Times New Roman" w:hAnsi="Times New Roman"/>
          <w:color w:val="0D0D0D" w:themeColor="text1" w:themeTint="F2"/>
          <w:sz w:val="24"/>
          <w:szCs w:val="24"/>
        </w:rPr>
        <w:t>Postępowanie prowadzone jest n</w:t>
      </w:r>
      <w:r w:rsidR="006C4038" w:rsidRPr="00C5374A">
        <w:rPr>
          <w:rFonts w:ascii="Times New Roman" w:hAnsi="Times New Roman"/>
          <w:color w:val="0D0D0D" w:themeColor="text1" w:themeTint="F2"/>
          <w:sz w:val="24"/>
          <w:szCs w:val="24"/>
        </w:rPr>
        <w:t>a podstawie Regulaminu udzielania zamówień publicznych w Urzędzie Gminy Krzęcin</w:t>
      </w:r>
      <w:r w:rsidR="00E81931" w:rsidRPr="00C5374A">
        <w:rPr>
          <w:rFonts w:ascii="Times New Roman" w:hAnsi="Times New Roman"/>
          <w:color w:val="0D0D0D" w:themeColor="text1" w:themeTint="F2"/>
          <w:sz w:val="24"/>
          <w:szCs w:val="24"/>
        </w:rPr>
        <w:t>,</w:t>
      </w:r>
      <w:r w:rsidR="006C4038" w:rsidRPr="00C5374A">
        <w:rPr>
          <w:rFonts w:ascii="Times New Roman" w:hAnsi="Times New Roman"/>
          <w:color w:val="0D0D0D" w:themeColor="text1" w:themeTint="F2"/>
          <w:sz w:val="24"/>
          <w:szCs w:val="24"/>
        </w:rPr>
        <w:t xml:space="preserve"> </w:t>
      </w:r>
      <w:r w:rsidR="006C4038" w:rsidRPr="00C5374A">
        <w:rPr>
          <w:rFonts w:ascii="Times New Roman" w:hAnsi="Times New Roman"/>
          <w:bCs/>
          <w:color w:val="0D0D0D" w:themeColor="text1" w:themeTint="F2"/>
          <w:sz w:val="24"/>
          <w:szCs w:val="24"/>
        </w:rPr>
        <w:t>których wartość nie przekracza kwoty 130 000 zł netto.</w:t>
      </w:r>
    </w:p>
    <w:p w14:paraId="72240B9B" w14:textId="77777777" w:rsidR="006C4038" w:rsidRPr="00C5374A" w:rsidRDefault="006C4038" w:rsidP="006C4038">
      <w:pPr>
        <w:shd w:val="clear" w:color="auto" w:fill="FFFFFF"/>
        <w:suppressAutoHyphens/>
        <w:spacing w:before="60" w:after="60" w:line="240" w:lineRule="auto"/>
        <w:jc w:val="both"/>
        <w:rPr>
          <w:rStyle w:val="FontStyle19"/>
          <w:rFonts w:ascii="Times New Roman" w:hAnsi="Times New Roman" w:cs="Times New Roman"/>
          <w:b w:val="0"/>
          <w:bCs w:val="0"/>
          <w:color w:val="0D0D0D" w:themeColor="text1" w:themeTint="F2"/>
          <w:sz w:val="24"/>
          <w:szCs w:val="24"/>
        </w:rPr>
      </w:pPr>
    </w:p>
    <w:p w14:paraId="6BDE3B4F" w14:textId="77777777" w:rsidR="006C4038" w:rsidRPr="00C5374A" w:rsidRDefault="00553D2D" w:rsidP="002A2FC0">
      <w:pPr>
        <w:pStyle w:val="Akapitzlist"/>
        <w:numPr>
          <w:ilvl w:val="0"/>
          <w:numId w:val="3"/>
        </w:numPr>
        <w:ind w:left="142" w:hanging="284"/>
        <w:rPr>
          <w:rFonts w:ascii="Times New Roman" w:hAnsi="Times New Roman"/>
          <w:color w:val="0D0D0D" w:themeColor="text1" w:themeTint="F2"/>
          <w:sz w:val="24"/>
          <w:szCs w:val="24"/>
        </w:rPr>
      </w:pPr>
      <w:r w:rsidRPr="00C5374A">
        <w:rPr>
          <w:rFonts w:ascii="Times New Roman" w:hAnsi="Times New Roman"/>
          <w:b/>
          <w:color w:val="0D0D0D" w:themeColor="text1" w:themeTint="F2"/>
          <w:sz w:val="24"/>
          <w:szCs w:val="24"/>
        </w:rPr>
        <w:t>Opis przedmiotu zamówienia:</w:t>
      </w:r>
      <w:r w:rsidR="006C4038" w:rsidRPr="00C5374A">
        <w:rPr>
          <w:rFonts w:ascii="Times New Roman" w:hAnsi="Times New Roman"/>
          <w:b/>
          <w:color w:val="0D0D0D" w:themeColor="text1" w:themeTint="F2"/>
          <w:sz w:val="24"/>
          <w:szCs w:val="24"/>
        </w:rPr>
        <w:t xml:space="preserve"> </w:t>
      </w:r>
    </w:p>
    <w:p w14:paraId="587ED339" w14:textId="6A453D40" w:rsidR="00916A69" w:rsidRPr="00C5374A" w:rsidRDefault="00395619" w:rsidP="00F05505">
      <w:pPr>
        <w:pStyle w:val="Akapitzlist"/>
        <w:numPr>
          <w:ilvl w:val="0"/>
          <w:numId w:val="37"/>
        </w:numPr>
        <w:spacing w:after="0"/>
        <w:ind w:left="360"/>
        <w:jc w:val="both"/>
        <w:rPr>
          <w:rFonts w:ascii="Times New Roman" w:hAnsi="Times New Roman"/>
          <w:sz w:val="24"/>
          <w:szCs w:val="24"/>
        </w:rPr>
      </w:pPr>
      <w:r w:rsidRPr="00C5374A">
        <w:rPr>
          <w:rStyle w:val="Pogrubienie"/>
          <w:rFonts w:ascii="Times New Roman" w:hAnsi="Times New Roman"/>
          <w:b w:val="0"/>
          <w:bCs w:val="0"/>
          <w:color w:val="0D0D0D" w:themeColor="text1" w:themeTint="F2"/>
          <w:sz w:val="24"/>
          <w:szCs w:val="24"/>
        </w:rPr>
        <w:t xml:space="preserve">Przedmiotem zamówienia jest </w:t>
      </w:r>
      <w:r w:rsidR="00455320" w:rsidRPr="00C5374A">
        <w:rPr>
          <w:rFonts w:ascii="Times New Roman" w:hAnsi="Times New Roman"/>
          <w:sz w:val="24"/>
          <w:szCs w:val="24"/>
        </w:rPr>
        <w:t>wybór banku prowadzącego kompleksową obsługę bankową budżetu Gminy Krzęcin i jej jednostek organizacyjnych, w</w:t>
      </w:r>
      <w:r w:rsidR="00455320" w:rsidRPr="00C5374A">
        <w:rPr>
          <w:rFonts w:ascii="Times New Roman" w:hAnsi="Times New Roman"/>
          <w:color w:val="FF0000"/>
          <w:sz w:val="24"/>
          <w:szCs w:val="24"/>
        </w:rPr>
        <w:t xml:space="preserve"> </w:t>
      </w:r>
      <w:r w:rsidR="00455320" w:rsidRPr="00C5374A">
        <w:rPr>
          <w:rFonts w:ascii="Times New Roman" w:hAnsi="Times New Roman"/>
          <w:sz w:val="24"/>
          <w:szCs w:val="24"/>
        </w:rPr>
        <w:t xml:space="preserve">tym gminnej instytucji kultury, w okresie od 01.07.2022 r. do 31.12.2023 r. </w:t>
      </w:r>
    </w:p>
    <w:p w14:paraId="5B8DD18E" w14:textId="77777777" w:rsidR="00455320" w:rsidRPr="00C5374A" w:rsidRDefault="00455320" w:rsidP="00F05505">
      <w:pPr>
        <w:pStyle w:val="Akapitzlist"/>
        <w:numPr>
          <w:ilvl w:val="0"/>
          <w:numId w:val="37"/>
        </w:numPr>
        <w:spacing w:after="0"/>
        <w:ind w:left="360"/>
        <w:jc w:val="both"/>
        <w:rPr>
          <w:rFonts w:ascii="Times New Roman" w:hAnsi="Times New Roman"/>
          <w:sz w:val="24"/>
          <w:szCs w:val="24"/>
        </w:rPr>
      </w:pPr>
      <w:r w:rsidRPr="00C5374A">
        <w:rPr>
          <w:rFonts w:ascii="Times New Roman" w:hAnsi="Times New Roman"/>
          <w:sz w:val="24"/>
          <w:szCs w:val="24"/>
        </w:rPr>
        <w:t>Niniejszymi warunkami zamówienia objęte zostaną następujące jednostki organizacyjne Gminy Krzęcin, w tym gminna instytucja kultury:</w:t>
      </w:r>
    </w:p>
    <w:p w14:paraId="6AAD2919" w14:textId="77777777" w:rsidR="00455320" w:rsidRPr="00C5374A" w:rsidRDefault="00455320" w:rsidP="00F05505">
      <w:pPr>
        <w:pStyle w:val="Akapitzlist"/>
        <w:numPr>
          <w:ilvl w:val="0"/>
          <w:numId w:val="38"/>
        </w:numPr>
        <w:tabs>
          <w:tab w:val="left" w:pos="720"/>
          <w:tab w:val="left" w:pos="1080"/>
          <w:tab w:val="left" w:pos="1260"/>
        </w:tabs>
        <w:spacing w:after="0"/>
        <w:jc w:val="both"/>
        <w:rPr>
          <w:rFonts w:ascii="Times New Roman" w:hAnsi="Times New Roman"/>
          <w:sz w:val="24"/>
          <w:szCs w:val="24"/>
        </w:rPr>
      </w:pPr>
      <w:r w:rsidRPr="00C5374A">
        <w:rPr>
          <w:rFonts w:ascii="Times New Roman" w:hAnsi="Times New Roman"/>
          <w:sz w:val="24"/>
          <w:szCs w:val="24"/>
        </w:rPr>
        <w:t>Budżet Gminy Krzęcin (organ),</w:t>
      </w:r>
    </w:p>
    <w:p w14:paraId="100E8F3C" w14:textId="77777777" w:rsidR="00455320" w:rsidRPr="00C5374A" w:rsidRDefault="00455320" w:rsidP="00F05505">
      <w:pPr>
        <w:pStyle w:val="Akapitzlist"/>
        <w:numPr>
          <w:ilvl w:val="0"/>
          <w:numId w:val="38"/>
        </w:numPr>
        <w:tabs>
          <w:tab w:val="left" w:pos="720"/>
          <w:tab w:val="left" w:pos="1080"/>
          <w:tab w:val="left" w:pos="1260"/>
        </w:tabs>
        <w:spacing w:after="0"/>
        <w:jc w:val="both"/>
        <w:rPr>
          <w:rFonts w:ascii="Times New Roman" w:hAnsi="Times New Roman"/>
          <w:sz w:val="24"/>
          <w:szCs w:val="24"/>
        </w:rPr>
      </w:pPr>
      <w:r w:rsidRPr="00C5374A">
        <w:rPr>
          <w:rFonts w:ascii="Times New Roman" w:hAnsi="Times New Roman"/>
          <w:sz w:val="24"/>
          <w:szCs w:val="24"/>
        </w:rPr>
        <w:t>Urząd Gminy w Krzęcinie,</w:t>
      </w:r>
    </w:p>
    <w:p w14:paraId="19999A89" w14:textId="77777777" w:rsidR="00455320" w:rsidRPr="00C5374A" w:rsidRDefault="00455320" w:rsidP="00F05505">
      <w:pPr>
        <w:pStyle w:val="Akapitzlist"/>
        <w:numPr>
          <w:ilvl w:val="0"/>
          <w:numId w:val="38"/>
        </w:numPr>
        <w:tabs>
          <w:tab w:val="left" w:pos="720"/>
          <w:tab w:val="left" w:pos="1080"/>
          <w:tab w:val="left" w:pos="1260"/>
        </w:tabs>
        <w:spacing w:after="0"/>
        <w:jc w:val="both"/>
        <w:rPr>
          <w:rFonts w:ascii="Times New Roman" w:hAnsi="Times New Roman"/>
          <w:sz w:val="24"/>
          <w:szCs w:val="24"/>
        </w:rPr>
      </w:pPr>
      <w:r w:rsidRPr="00C5374A">
        <w:rPr>
          <w:rFonts w:ascii="Times New Roman" w:hAnsi="Times New Roman"/>
          <w:sz w:val="24"/>
          <w:szCs w:val="24"/>
        </w:rPr>
        <w:t>Zespół Gospodarki Komunalnej i Ochrony Środowiska w Krzęcinie,</w:t>
      </w:r>
    </w:p>
    <w:p w14:paraId="34CA33EA" w14:textId="77777777" w:rsidR="00455320" w:rsidRPr="00C5374A" w:rsidRDefault="00455320" w:rsidP="00F05505">
      <w:pPr>
        <w:pStyle w:val="Akapitzlist"/>
        <w:numPr>
          <w:ilvl w:val="0"/>
          <w:numId w:val="38"/>
        </w:numPr>
        <w:tabs>
          <w:tab w:val="left" w:pos="720"/>
          <w:tab w:val="left" w:pos="1080"/>
          <w:tab w:val="left" w:pos="1260"/>
        </w:tabs>
        <w:spacing w:after="0"/>
        <w:jc w:val="both"/>
        <w:rPr>
          <w:rFonts w:ascii="Times New Roman" w:hAnsi="Times New Roman"/>
          <w:sz w:val="24"/>
          <w:szCs w:val="24"/>
        </w:rPr>
      </w:pPr>
      <w:r w:rsidRPr="00C5374A">
        <w:rPr>
          <w:rFonts w:ascii="Times New Roman" w:hAnsi="Times New Roman"/>
          <w:sz w:val="24"/>
          <w:szCs w:val="24"/>
        </w:rPr>
        <w:t>Środowiskowy Dom Samopomocy w Krzęcinie,</w:t>
      </w:r>
    </w:p>
    <w:p w14:paraId="4C36700C" w14:textId="77777777" w:rsidR="00455320" w:rsidRPr="00C5374A" w:rsidRDefault="00455320" w:rsidP="00F05505">
      <w:pPr>
        <w:pStyle w:val="Akapitzlist"/>
        <w:numPr>
          <w:ilvl w:val="0"/>
          <w:numId w:val="38"/>
        </w:numPr>
        <w:tabs>
          <w:tab w:val="left" w:pos="720"/>
          <w:tab w:val="left" w:pos="1080"/>
          <w:tab w:val="left" w:pos="1260"/>
        </w:tabs>
        <w:spacing w:after="0"/>
        <w:jc w:val="both"/>
        <w:rPr>
          <w:rFonts w:ascii="Times New Roman" w:hAnsi="Times New Roman"/>
          <w:sz w:val="24"/>
          <w:szCs w:val="24"/>
        </w:rPr>
      </w:pPr>
      <w:r w:rsidRPr="00C5374A">
        <w:rPr>
          <w:rFonts w:ascii="Times New Roman" w:hAnsi="Times New Roman"/>
          <w:sz w:val="24"/>
          <w:szCs w:val="24"/>
        </w:rPr>
        <w:t>Ośrodek Pomocy Społecznej w Krzęcinie,</w:t>
      </w:r>
    </w:p>
    <w:p w14:paraId="5F75669B" w14:textId="77777777" w:rsidR="00455320" w:rsidRPr="00C5374A" w:rsidRDefault="00455320" w:rsidP="00F05505">
      <w:pPr>
        <w:pStyle w:val="Akapitzlist"/>
        <w:numPr>
          <w:ilvl w:val="0"/>
          <w:numId w:val="38"/>
        </w:numPr>
        <w:tabs>
          <w:tab w:val="left" w:pos="720"/>
          <w:tab w:val="left" w:pos="1080"/>
          <w:tab w:val="left" w:pos="1260"/>
        </w:tabs>
        <w:spacing w:after="0"/>
        <w:jc w:val="both"/>
        <w:rPr>
          <w:rFonts w:ascii="Times New Roman" w:hAnsi="Times New Roman"/>
          <w:sz w:val="24"/>
          <w:szCs w:val="24"/>
        </w:rPr>
      </w:pPr>
      <w:r w:rsidRPr="00C5374A">
        <w:rPr>
          <w:rFonts w:ascii="Times New Roman" w:hAnsi="Times New Roman"/>
          <w:sz w:val="24"/>
          <w:szCs w:val="24"/>
        </w:rPr>
        <w:t>Szkoła Podstawowa w Krzęcinie,</w:t>
      </w:r>
    </w:p>
    <w:p w14:paraId="35EE37E1" w14:textId="77777777" w:rsidR="00455320" w:rsidRPr="00C5374A" w:rsidRDefault="00455320" w:rsidP="00F05505">
      <w:pPr>
        <w:pStyle w:val="Akapitzlist"/>
        <w:numPr>
          <w:ilvl w:val="0"/>
          <w:numId w:val="38"/>
        </w:numPr>
        <w:tabs>
          <w:tab w:val="left" w:pos="720"/>
          <w:tab w:val="left" w:pos="1080"/>
          <w:tab w:val="left" w:pos="1260"/>
        </w:tabs>
        <w:spacing w:after="120"/>
        <w:contextualSpacing w:val="0"/>
        <w:jc w:val="both"/>
        <w:rPr>
          <w:rFonts w:ascii="Times New Roman" w:hAnsi="Times New Roman"/>
          <w:sz w:val="24"/>
          <w:szCs w:val="24"/>
        </w:rPr>
      </w:pPr>
      <w:r w:rsidRPr="00C5374A">
        <w:rPr>
          <w:rFonts w:ascii="Times New Roman" w:hAnsi="Times New Roman"/>
          <w:sz w:val="24"/>
          <w:szCs w:val="24"/>
        </w:rPr>
        <w:t>Gminne Centrum Kultury w Krzęcinie.</w:t>
      </w:r>
    </w:p>
    <w:p w14:paraId="79597457" w14:textId="77777777" w:rsidR="003F0C57" w:rsidRPr="00C5374A" w:rsidRDefault="003F0C57" w:rsidP="003F0C57">
      <w:pPr>
        <w:pStyle w:val="Akapitzlist"/>
        <w:tabs>
          <w:tab w:val="left" w:pos="720"/>
          <w:tab w:val="left" w:pos="1080"/>
          <w:tab w:val="left" w:pos="1260"/>
        </w:tabs>
        <w:spacing w:after="0"/>
        <w:jc w:val="both"/>
        <w:rPr>
          <w:rFonts w:ascii="Times New Roman" w:hAnsi="Times New Roman"/>
          <w:sz w:val="24"/>
          <w:szCs w:val="24"/>
          <w:u w:val="single"/>
        </w:rPr>
      </w:pPr>
      <w:r w:rsidRPr="00C5374A">
        <w:rPr>
          <w:rFonts w:ascii="Times New Roman" w:hAnsi="Times New Roman"/>
          <w:sz w:val="24"/>
          <w:szCs w:val="24"/>
          <w:u w:val="single"/>
        </w:rPr>
        <w:lastRenderedPageBreak/>
        <w:t xml:space="preserve">Klasyfikacja zamówienia wg CPV: </w:t>
      </w:r>
    </w:p>
    <w:p w14:paraId="77D11621" w14:textId="499F173F" w:rsidR="003F0C57" w:rsidRPr="00C5374A" w:rsidRDefault="003F0C57" w:rsidP="003F0C57">
      <w:pPr>
        <w:pStyle w:val="Akapitzlist"/>
        <w:spacing w:after="0"/>
        <w:jc w:val="both"/>
        <w:rPr>
          <w:rFonts w:ascii="Times New Roman" w:hAnsi="Times New Roman"/>
          <w:bCs/>
          <w:sz w:val="24"/>
          <w:szCs w:val="24"/>
        </w:rPr>
      </w:pPr>
      <w:r w:rsidRPr="00C5374A">
        <w:rPr>
          <w:rFonts w:ascii="Times New Roman" w:hAnsi="Times New Roman"/>
          <w:bCs/>
          <w:sz w:val="24"/>
          <w:szCs w:val="24"/>
        </w:rPr>
        <w:t>CPV 66110000-4 – usługi bankowe</w:t>
      </w:r>
    </w:p>
    <w:p w14:paraId="75308F6B" w14:textId="77777777" w:rsidR="003F0C57" w:rsidRPr="00C5374A" w:rsidRDefault="003F0C57" w:rsidP="003F0C57">
      <w:pPr>
        <w:ind w:left="720"/>
        <w:rPr>
          <w:rFonts w:ascii="Times New Roman" w:hAnsi="Times New Roman"/>
          <w:bCs/>
          <w:sz w:val="24"/>
          <w:szCs w:val="24"/>
        </w:rPr>
      </w:pPr>
      <w:r w:rsidRPr="00C5374A">
        <w:rPr>
          <w:rFonts w:ascii="Times New Roman" w:hAnsi="Times New Roman"/>
          <w:bCs/>
          <w:sz w:val="24"/>
          <w:szCs w:val="24"/>
        </w:rPr>
        <w:t>CPV: 66100000-1  -  usługi bankowe i inwestycyjne.</w:t>
      </w:r>
    </w:p>
    <w:p w14:paraId="088F1BF7" w14:textId="77777777" w:rsidR="003F0C57" w:rsidRPr="00C5374A" w:rsidRDefault="003F0C57" w:rsidP="003F0C57">
      <w:pPr>
        <w:pStyle w:val="Akapitzlist"/>
        <w:spacing w:after="0"/>
        <w:jc w:val="both"/>
        <w:rPr>
          <w:rFonts w:ascii="Times New Roman" w:hAnsi="Times New Roman"/>
          <w:sz w:val="24"/>
          <w:szCs w:val="24"/>
        </w:rPr>
      </w:pPr>
    </w:p>
    <w:p w14:paraId="2B4AD8D1" w14:textId="77777777" w:rsidR="003F0C57" w:rsidRPr="00C5374A" w:rsidRDefault="003F0C57" w:rsidP="003F0C57">
      <w:pPr>
        <w:pStyle w:val="Akapitzlist"/>
        <w:spacing w:after="120"/>
        <w:jc w:val="both"/>
        <w:rPr>
          <w:rFonts w:ascii="Times New Roman" w:hAnsi="Times New Roman"/>
          <w:b/>
          <w:sz w:val="24"/>
          <w:szCs w:val="24"/>
        </w:rPr>
      </w:pPr>
      <w:r w:rsidRPr="00C5374A">
        <w:rPr>
          <w:rFonts w:ascii="Times New Roman" w:hAnsi="Times New Roman"/>
          <w:b/>
          <w:sz w:val="24"/>
          <w:szCs w:val="24"/>
        </w:rPr>
        <w:t>Zamówienie należy wykonać zgodnie z ustawą Prawo bankowe oraz obowiązującymi przepisami prawa.</w:t>
      </w:r>
    </w:p>
    <w:p w14:paraId="70366D8D" w14:textId="77777777" w:rsidR="00455320" w:rsidRPr="00C5374A" w:rsidRDefault="00455320" w:rsidP="00455320">
      <w:pPr>
        <w:pStyle w:val="Akapitzlist"/>
        <w:spacing w:after="0"/>
        <w:ind w:left="360"/>
        <w:jc w:val="both"/>
        <w:rPr>
          <w:rFonts w:ascii="Times New Roman" w:hAnsi="Times New Roman"/>
          <w:sz w:val="24"/>
          <w:szCs w:val="24"/>
        </w:rPr>
      </w:pPr>
    </w:p>
    <w:p w14:paraId="661F390C" w14:textId="4580983E" w:rsidR="00553D2D" w:rsidRPr="00C5374A" w:rsidRDefault="00955CEC" w:rsidP="00DD26DB">
      <w:pPr>
        <w:pStyle w:val="Bezodstpw"/>
        <w:numPr>
          <w:ilvl w:val="0"/>
          <w:numId w:val="3"/>
        </w:numPr>
        <w:ind w:left="567" w:hanging="283"/>
        <w:jc w:val="both"/>
        <w:rPr>
          <w:rFonts w:ascii="Times New Roman" w:hAnsi="Times New Roman"/>
          <w:b/>
          <w:color w:val="0D0D0D" w:themeColor="text1" w:themeTint="F2"/>
          <w:sz w:val="24"/>
          <w:szCs w:val="24"/>
          <w:lang w:eastAsia="pl-PL"/>
        </w:rPr>
      </w:pPr>
      <w:r w:rsidRPr="00C5374A">
        <w:rPr>
          <w:rFonts w:ascii="Times New Roman" w:hAnsi="Times New Roman"/>
          <w:b/>
          <w:color w:val="0D0D0D" w:themeColor="text1" w:themeTint="F2"/>
          <w:sz w:val="24"/>
          <w:szCs w:val="24"/>
        </w:rPr>
        <w:t>Przedmiot zamówienia</w:t>
      </w:r>
    </w:p>
    <w:p w14:paraId="067197D8" w14:textId="08A5D6C3" w:rsidR="00785E0B" w:rsidRPr="00C5374A" w:rsidRDefault="003F0C57" w:rsidP="00F05505">
      <w:pPr>
        <w:pStyle w:val="Akapitzlist"/>
        <w:numPr>
          <w:ilvl w:val="0"/>
          <w:numId w:val="42"/>
        </w:numPr>
        <w:spacing w:after="0"/>
        <w:ind w:left="851" w:hanging="284"/>
        <w:jc w:val="both"/>
        <w:rPr>
          <w:rFonts w:ascii="Times New Roman" w:hAnsi="Times New Roman"/>
          <w:sz w:val="24"/>
          <w:szCs w:val="24"/>
          <w:u w:val="single"/>
        </w:rPr>
      </w:pPr>
      <w:r w:rsidRPr="00C5374A">
        <w:rPr>
          <w:rFonts w:ascii="Times New Roman" w:hAnsi="Times New Roman"/>
          <w:sz w:val="24"/>
          <w:szCs w:val="24"/>
          <w:u w:val="single"/>
        </w:rPr>
        <w:t>Bieżąc</w:t>
      </w:r>
      <w:r w:rsidR="00220305" w:rsidRPr="00C5374A">
        <w:rPr>
          <w:rFonts w:ascii="Times New Roman" w:hAnsi="Times New Roman"/>
          <w:sz w:val="24"/>
          <w:szCs w:val="24"/>
          <w:u w:val="single"/>
        </w:rPr>
        <w:t>a</w:t>
      </w:r>
      <w:r w:rsidRPr="00C5374A">
        <w:rPr>
          <w:rFonts w:ascii="Times New Roman" w:hAnsi="Times New Roman"/>
          <w:sz w:val="24"/>
          <w:szCs w:val="24"/>
          <w:u w:val="single"/>
        </w:rPr>
        <w:t xml:space="preserve"> obsług</w:t>
      </w:r>
      <w:r w:rsidR="00220305" w:rsidRPr="00C5374A">
        <w:rPr>
          <w:rFonts w:ascii="Times New Roman" w:hAnsi="Times New Roman"/>
          <w:sz w:val="24"/>
          <w:szCs w:val="24"/>
          <w:u w:val="single"/>
        </w:rPr>
        <w:t>a</w:t>
      </w:r>
      <w:r w:rsidRPr="00C5374A">
        <w:rPr>
          <w:rFonts w:ascii="Times New Roman" w:hAnsi="Times New Roman"/>
          <w:sz w:val="24"/>
          <w:szCs w:val="24"/>
          <w:u w:val="single"/>
        </w:rPr>
        <w:t xml:space="preserve"> bankow</w:t>
      </w:r>
      <w:r w:rsidR="00220305" w:rsidRPr="00C5374A">
        <w:rPr>
          <w:rFonts w:ascii="Times New Roman" w:hAnsi="Times New Roman"/>
          <w:sz w:val="24"/>
          <w:szCs w:val="24"/>
          <w:u w:val="single"/>
        </w:rPr>
        <w:t>a</w:t>
      </w:r>
      <w:r w:rsidRPr="00C5374A">
        <w:rPr>
          <w:rFonts w:ascii="Times New Roman" w:hAnsi="Times New Roman"/>
          <w:sz w:val="24"/>
          <w:szCs w:val="24"/>
          <w:u w:val="single"/>
        </w:rPr>
        <w:t xml:space="preserve">, w tym: </w:t>
      </w:r>
    </w:p>
    <w:p w14:paraId="6B53488F" w14:textId="5ACE9B8D" w:rsidR="003F0C57" w:rsidRPr="00C5374A" w:rsidRDefault="00785E0B" w:rsidP="00785E0B">
      <w:pPr>
        <w:spacing w:after="0"/>
        <w:ind w:left="851"/>
        <w:contextualSpacing/>
        <w:jc w:val="both"/>
        <w:rPr>
          <w:rFonts w:ascii="Times New Roman" w:hAnsi="Times New Roman"/>
          <w:sz w:val="24"/>
          <w:szCs w:val="24"/>
        </w:rPr>
      </w:pPr>
      <w:r w:rsidRPr="00C5374A">
        <w:rPr>
          <w:rFonts w:ascii="Times New Roman" w:hAnsi="Times New Roman"/>
          <w:sz w:val="24"/>
          <w:szCs w:val="24"/>
        </w:rPr>
        <w:t>a)</w:t>
      </w:r>
      <w:r w:rsidR="003F0C57" w:rsidRPr="00C5374A">
        <w:rPr>
          <w:rFonts w:ascii="Times New Roman" w:hAnsi="Times New Roman"/>
          <w:sz w:val="24"/>
          <w:szCs w:val="24"/>
        </w:rPr>
        <w:t>otwarcie i prowadzenie rachunków podstawowych i rachunków pomocniczych budżetu Gminy i jej jednostek organizacyjnych, w tym gminnej instytucji kultury oraz rachunków funduszy celowych i specjalnych, w tym rachunki związane z rozliczeniem środków otrzymanych z funduszy Unii Europejskiej,</w:t>
      </w:r>
    </w:p>
    <w:p w14:paraId="75137B79" w14:textId="19706C22" w:rsidR="003F0C57" w:rsidRPr="00C5374A" w:rsidRDefault="00785E0B" w:rsidP="00785E0B">
      <w:pPr>
        <w:spacing w:after="0"/>
        <w:ind w:left="851"/>
        <w:contextualSpacing/>
        <w:jc w:val="both"/>
        <w:rPr>
          <w:rFonts w:ascii="Times New Roman" w:hAnsi="Times New Roman"/>
          <w:sz w:val="24"/>
          <w:szCs w:val="24"/>
        </w:rPr>
      </w:pPr>
      <w:r w:rsidRPr="00C5374A">
        <w:rPr>
          <w:rFonts w:ascii="Times New Roman" w:hAnsi="Times New Roman"/>
          <w:sz w:val="24"/>
          <w:szCs w:val="24"/>
        </w:rPr>
        <w:t>b</w:t>
      </w:r>
      <w:r w:rsidR="003F0C57" w:rsidRPr="00C5374A">
        <w:rPr>
          <w:rFonts w:ascii="Times New Roman" w:hAnsi="Times New Roman"/>
          <w:sz w:val="24"/>
          <w:szCs w:val="24"/>
        </w:rPr>
        <w:t>) obsługa operacji finansowych budżetu Gminy na poziomie Urzędu Gminy i jednostek organizacyjnych, w tym gminnej instytucji kultury, z zastosowaniem jednolitych procedur,</w:t>
      </w:r>
    </w:p>
    <w:p w14:paraId="0774D5F5" w14:textId="2227DD4B" w:rsidR="003F0C57" w:rsidRPr="00C5374A" w:rsidRDefault="00785E0B" w:rsidP="00785E0B">
      <w:pPr>
        <w:spacing w:after="0"/>
        <w:ind w:left="851"/>
        <w:contextualSpacing/>
        <w:jc w:val="both"/>
        <w:rPr>
          <w:rFonts w:ascii="Times New Roman" w:hAnsi="Times New Roman"/>
          <w:sz w:val="24"/>
          <w:szCs w:val="24"/>
        </w:rPr>
      </w:pPr>
      <w:r w:rsidRPr="00C5374A">
        <w:rPr>
          <w:rFonts w:ascii="Times New Roman" w:hAnsi="Times New Roman"/>
          <w:sz w:val="24"/>
          <w:szCs w:val="24"/>
        </w:rPr>
        <w:t>c</w:t>
      </w:r>
      <w:r w:rsidR="003F0C57" w:rsidRPr="00C5374A">
        <w:rPr>
          <w:rFonts w:ascii="Times New Roman" w:hAnsi="Times New Roman"/>
          <w:sz w:val="24"/>
          <w:szCs w:val="24"/>
        </w:rPr>
        <w:t>) realizację poleceń przelewów w formie elektronicznej i papierowej na rachunki prowadzone w innych bankach oraz w banku prowadzącym obsługę rachunku Zamawiającego,</w:t>
      </w:r>
    </w:p>
    <w:p w14:paraId="2840DB5E" w14:textId="24DEA9A3" w:rsidR="003F0C57" w:rsidRPr="00C5374A" w:rsidRDefault="00785E0B" w:rsidP="00785E0B">
      <w:pPr>
        <w:spacing w:after="0"/>
        <w:ind w:left="851"/>
        <w:contextualSpacing/>
        <w:jc w:val="both"/>
        <w:rPr>
          <w:rFonts w:ascii="Times New Roman" w:hAnsi="Times New Roman"/>
          <w:sz w:val="24"/>
          <w:szCs w:val="24"/>
        </w:rPr>
      </w:pPr>
      <w:r w:rsidRPr="00C5374A">
        <w:rPr>
          <w:rFonts w:ascii="Times New Roman" w:hAnsi="Times New Roman"/>
          <w:sz w:val="24"/>
          <w:szCs w:val="24"/>
        </w:rPr>
        <w:t>d</w:t>
      </w:r>
      <w:r w:rsidR="003F0C57" w:rsidRPr="00C5374A">
        <w:rPr>
          <w:rFonts w:ascii="Times New Roman" w:hAnsi="Times New Roman"/>
          <w:sz w:val="24"/>
          <w:szCs w:val="24"/>
        </w:rPr>
        <w:t>) przyjmowanie wpłat gotówkowych na prowadzone rachunki od Zamawiającego     (zapewnienie możliwości codziennego odprowadzania gotówki na dowolne rachunki zamawiającego i podległych jednostek organizacyjnych,</w:t>
      </w:r>
      <w:r w:rsidR="003F0C57" w:rsidRPr="00C5374A">
        <w:rPr>
          <w:rFonts w:ascii="Times New Roman" w:hAnsi="Times New Roman"/>
        </w:rPr>
        <w:t xml:space="preserve"> </w:t>
      </w:r>
      <w:r w:rsidR="003F0C57" w:rsidRPr="00C5374A">
        <w:rPr>
          <w:rFonts w:ascii="Times New Roman" w:hAnsi="Times New Roman"/>
          <w:sz w:val="24"/>
          <w:szCs w:val="24"/>
        </w:rPr>
        <w:t>w tym gminnej instytucji kultury w miejscowości będącej siedzibą zamawiającego w godzinach od 8.15 do 15.00),</w:t>
      </w:r>
    </w:p>
    <w:p w14:paraId="5B2C63F0" w14:textId="5A8D2AE6" w:rsidR="003F0C57" w:rsidRPr="00C5374A" w:rsidRDefault="00785E0B" w:rsidP="00785E0B">
      <w:pPr>
        <w:tabs>
          <w:tab w:val="left" w:pos="1134"/>
        </w:tabs>
        <w:spacing w:after="0"/>
        <w:ind w:left="851"/>
        <w:contextualSpacing/>
        <w:jc w:val="both"/>
        <w:rPr>
          <w:rFonts w:ascii="Times New Roman" w:hAnsi="Times New Roman"/>
          <w:sz w:val="24"/>
          <w:szCs w:val="24"/>
          <w:vertAlign w:val="superscript"/>
        </w:rPr>
      </w:pPr>
      <w:r w:rsidRPr="00C5374A">
        <w:rPr>
          <w:rFonts w:ascii="Times New Roman" w:hAnsi="Times New Roman"/>
          <w:sz w:val="24"/>
          <w:szCs w:val="24"/>
        </w:rPr>
        <w:t>e</w:t>
      </w:r>
      <w:r w:rsidR="003F0C57" w:rsidRPr="00C5374A">
        <w:rPr>
          <w:rFonts w:ascii="Times New Roman" w:hAnsi="Times New Roman"/>
          <w:sz w:val="24"/>
          <w:szCs w:val="24"/>
        </w:rPr>
        <w:t>)dokonywanie wypłat gotówkowych (zapewnienie możliwości codziennego pobierania gotówki z dowolnych rachunków zamawiającego i podległych jednostek organizacyjnych,</w:t>
      </w:r>
      <w:r w:rsidR="003F0C57" w:rsidRPr="00C5374A">
        <w:rPr>
          <w:rFonts w:ascii="Times New Roman" w:hAnsi="Times New Roman"/>
        </w:rPr>
        <w:t xml:space="preserve"> </w:t>
      </w:r>
      <w:r w:rsidR="003F0C57" w:rsidRPr="00C5374A">
        <w:rPr>
          <w:rFonts w:ascii="Times New Roman" w:hAnsi="Times New Roman"/>
          <w:sz w:val="24"/>
          <w:szCs w:val="24"/>
        </w:rPr>
        <w:t>w tym gminnej instytucji kultury w miejscowości będącej siedzibą zamawiającego, w godzinach od 8.15 do 15.00),</w:t>
      </w:r>
    </w:p>
    <w:p w14:paraId="5102D045" w14:textId="09351E58" w:rsidR="003F0C57" w:rsidRPr="00C5374A" w:rsidRDefault="00785E0B" w:rsidP="00785E0B">
      <w:pPr>
        <w:spacing w:after="0"/>
        <w:ind w:left="993" w:hanging="142"/>
        <w:contextualSpacing/>
        <w:jc w:val="both"/>
        <w:rPr>
          <w:rFonts w:ascii="Times New Roman" w:hAnsi="Times New Roman"/>
          <w:sz w:val="24"/>
          <w:szCs w:val="24"/>
        </w:rPr>
      </w:pPr>
      <w:r w:rsidRPr="00C5374A">
        <w:rPr>
          <w:rFonts w:ascii="Times New Roman" w:hAnsi="Times New Roman"/>
          <w:sz w:val="24"/>
          <w:szCs w:val="24"/>
        </w:rPr>
        <w:t xml:space="preserve">f) </w:t>
      </w:r>
      <w:r w:rsidR="003F0C57" w:rsidRPr="00C5374A">
        <w:rPr>
          <w:rFonts w:ascii="Times New Roman" w:hAnsi="Times New Roman"/>
          <w:sz w:val="24"/>
          <w:szCs w:val="24"/>
        </w:rPr>
        <w:t>wydawanie blankietów czeków gotówkowych (książeczki czekowej),</w:t>
      </w:r>
    </w:p>
    <w:p w14:paraId="6D9B271F" w14:textId="77777777" w:rsidR="00785E0B" w:rsidRPr="00C5374A" w:rsidRDefault="00785E0B" w:rsidP="00785E0B">
      <w:pPr>
        <w:spacing w:after="0"/>
        <w:ind w:left="993" w:hanging="142"/>
        <w:contextualSpacing/>
        <w:jc w:val="both"/>
        <w:rPr>
          <w:rFonts w:ascii="Times New Roman" w:hAnsi="Times New Roman"/>
          <w:sz w:val="24"/>
          <w:szCs w:val="24"/>
        </w:rPr>
      </w:pPr>
      <w:r w:rsidRPr="00C5374A">
        <w:rPr>
          <w:rFonts w:ascii="Times New Roman" w:hAnsi="Times New Roman"/>
          <w:sz w:val="24"/>
          <w:szCs w:val="24"/>
        </w:rPr>
        <w:t>g)</w:t>
      </w:r>
      <w:r w:rsidR="003F0C57" w:rsidRPr="00C5374A">
        <w:rPr>
          <w:rFonts w:ascii="Times New Roman" w:hAnsi="Times New Roman"/>
          <w:sz w:val="24"/>
          <w:szCs w:val="24"/>
        </w:rPr>
        <w:t xml:space="preserve"> możliwość otwarcia dodatkowych rachunków bieżących i pomocniczych w trakcie </w:t>
      </w:r>
      <w:r w:rsidRPr="00C5374A">
        <w:rPr>
          <w:rFonts w:ascii="Times New Roman" w:hAnsi="Times New Roman"/>
          <w:sz w:val="24"/>
          <w:szCs w:val="24"/>
        </w:rPr>
        <w:t xml:space="preserve">  </w:t>
      </w:r>
    </w:p>
    <w:p w14:paraId="73FCB7FC" w14:textId="2850BCC2" w:rsidR="003F0C57" w:rsidRPr="00C5374A" w:rsidRDefault="003F0C57" w:rsidP="00785E0B">
      <w:pPr>
        <w:spacing w:after="0"/>
        <w:ind w:left="993" w:hanging="142"/>
        <w:contextualSpacing/>
        <w:jc w:val="both"/>
        <w:rPr>
          <w:rFonts w:ascii="Times New Roman" w:hAnsi="Times New Roman"/>
          <w:sz w:val="24"/>
          <w:szCs w:val="24"/>
        </w:rPr>
      </w:pPr>
      <w:r w:rsidRPr="00C5374A">
        <w:rPr>
          <w:rFonts w:ascii="Times New Roman" w:hAnsi="Times New Roman"/>
          <w:sz w:val="24"/>
          <w:szCs w:val="24"/>
        </w:rPr>
        <w:t>obowiązywania umowy w zależności od potrzeb,</w:t>
      </w:r>
    </w:p>
    <w:p w14:paraId="412B4558" w14:textId="3C662F2D" w:rsidR="003F0C57" w:rsidRPr="00C5374A" w:rsidRDefault="00785E0B" w:rsidP="00785E0B">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h</w:t>
      </w:r>
      <w:r w:rsidR="003F0C57" w:rsidRPr="00C5374A">
        <w:rPr>
          <w:rFonts w:ascii="Times New Roman" w:hAnsi="Times New Roman"/>
          <w:sz w:val="24"/>
          <w:szCs w:val="24"/>
        </w:rPr>
        <w:t>) potwierdzenie otwarcia i zamknięcia  rachunków bankowych,</w:t>
      </w:r>
    </w:p>
    <w:p w14:paraId="3410121E" w14:textId="30ABB169" w:rsidR="003F0C57" w:rsidRPr="00C5374A" w:rsidRDefault="00785E0B" w:rsidP="00785E0B">
      <w:pPr>
        <w:spacing w:after="0"/>
        <w:ind w:left="851"/>
        <w:contextualSpacing/>
        <w:jc w:val="both"/>
        <w:rPr>
          <w:rFonts w:ascii="Times New Roman" w:hAnsi="Times New Roman"/>
          <w:sz w:val="24"/>
          <w:szCs w:val="24"/>
        </w:rPr>
      </w:pPr>
      <w:r w:rsidRPr="00C5374A">
        <w:rPr>
          <w:rFonts w:ascii="Times New Roman" w:hAnsi="Times New Roman"/>
          <w:sz w:val="24"/>
          <w:szCs w:val="24"/>
        </w:rPr>
        <w:t>i</w:t>
      </w:r>
      <w:r w:rsidR="003F0C57" w:rsidRPr="00C5374A">
        <w:rPr>
          <w:rFonts w:ascii="Times New Roman" w:hAnsi="Times New Roman"/>
          <w:sz w:val="24"/>
          <w:szCs w:val="24"/>
        </w:rPr>
        <w:t>)</w:t>
      </w:r>
      <w:r w:rsidRPr="00C5374A">
        <w:rPr>
          <w:rFonts w:ascii="Times New Roman" w:hAnsi="Times New Roman"/>
          <w:sz w:val="24"/>
          <w:szCs w:val="24"/>
        </w:rPr>
        <w:t xml:space="preserve"> </w:t>
      </w:r>
      <w:r w:rsidR="003F0C57" w:rsidRPr="00C5374A">
        <w:rPr>
          <w:rFonts w:ascii="Times New Roman" w:hAnsi="Times New Roman"/>
          <w:sz w:val="24"/>
          <w:szCs w:val="24"/>
        </w:rPr>
        <w:t>realizację zleceń płatniczych – przelewów na rachunki prowadzone w innych</w:t>
      </w:r>
      <w:r w:rsidRPr="00C5374A">
        <w:rPr>
          <w:rFonts w:ascii="Times New Roman" w:hAnsi="Times New Roman"/>
          <w:sz w:val="24"/>
          <w:szCs w:val="24"/>
        </w:rPr>
        <w:t xml:space="preserve"> </w:t>
      </w:r>
      <w:r w:rsidR="003F0C57" w:rsidRPr="00C5374A">
        <w:rPr>
          <w:rFonts w:ascii="Times New Roman" w:hAnsi="Times New Roman"/>
          <w:sz w:val="24"/>
          <w:szCs w:val="24"/>
        </w:rPr>
        <w:t xml:space="preserve">bankach oraz banku prowadzącym obsługę rachunku przekazywanych w formie elektronicznej oraz papierowej: </w:t>
      </w:r>
    </w:p>
    <w:p w14:paraId="6793D7DF" w14:textId="77777777" w:rsidR="003F0C57" w:rsidRPr="00C5374A" w:rsidRDefault="003F0C57" w:rsidP="006D62D3">
      <w:pPr>
        <w:spacing w:after="0"/>
        <w:ind w:left="993" w:hanging="426"/>
        <w:contextualSpacing/>
        <w:jc w:val="both"/>
        <w:rPr>
          <w:rFonts w:ascii="Times New Roman" w:hAnsi="Times New Roman"/>
          <w:sz w:val="24"/>
          <w:szCs w:val="24"/>
        </w:rPr>
      </w:pPr>
      <w:r w:rsidRPr="00C5374A">
        <w:rPr>
          <w:rFonts w:ascii="Times New Roman" w:hAnsi="Times New Roman"/>
          <w:sz w:val="24"/>
          <w:szCs w:val="24"/>
        </w:rPr>
        <w:t xml:space="preserve">    - zlecenia płatnicze (w formie papierowej) złożone do godziny 14.00 realizowane powinny być w tym samym dniu. Przelewy złożone po tej godzinie zostaną przekazane do realizacji najpóźniej w następnym dniu roboczym,</w:t>
      </w:r>
    </w:p>
    <w:p w14:paraId="2DCD7116" w14:textId="70DBF0E9" w:rsidR="003F0C57" w:rsidRPr="00C5374A" w:rsidRDefault="003F0C57" w:rsidP="006D62D3">
      <w:pPr>
        <w:spacing w:after="0"/>
        <w:ind w:left="993" w:hanging="426"/>
        <w:contextualSpacing/>
        <w:jc w:val="both"/>
        <w:rPr>
          <w:rFonts w:ascii="Times New Roman" w:hAnsi="Times New Roman"/>
          <w:sz w:val="24"/>
          <w:szCs w:val="24"/>
        </w:rPr>
      </w:pPr>
      <w:r w:rsidRPr="00C5374A">
        <w:rPr>
          <w:rFonts w:ascii="Times New Roman" w:hAnsi="Times New Roman"/>
          <w:sz w:val="24"/>
          <w:szCs w:val="24"/>
        </w:rPr>
        <w:t xml:space="preserve">   - przelewy dokonywane przy pomocy bankowości elektronicznej muszą być </w:t>
      </w:r>
      <w:r w:rsidR="006D62D3" w:rsidRPr="00C5374A">
        <w:rPr>
          <w:rFonts w:ascii="Times New Roman" w:hAnsi="Times New Roman"/>
          <w:sz w:val="24"/>
          <w:szCs w:val="24"/>
        </w:rPr>
        <w:t xml:space="preserve"> </w:t>
      </w:r>
      <w:r w:rsidRPr="00C5374A">
        <w:rPr>
          <w:rFonts w:ascii="Times New Roman" w:hAnsi="Times New Roman"/>
          <w:sz w:val="24"/>
          <w:szCs w:val="24"/>
        </w:rPr>
        <w:t>realizowane w czasie rzeczywistym,</w:t>
      </w:r>
    </w:p>
    <w:p w14:paraId="3D78221F" w14:textId="1F8FA0BB" w:rsidR="003F0C57" w:rsidRPr="00C5374A" w:rsidRDefault="00785E0B" w:rsidP="002139E5">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j</w:t>
      </w:r>
      <w:r w:rsidR="003F0C57" w:rsidRPr="00C5374A">
        <w:rPr>
          <w:rFonts w:ascii="Times New Roman" w:hAnsi="Times New Roman"/>
          <w:sz w:val="24"/>
          <w:szCs w:val="24"/>
        </w:rPr>
        <w:t>)  dokonywanie zestawienia operacji na rachunkach na zakończenie dnia i udostępnianie tego zestawienia w formie wyciągu bankowego w dniu następnym do godz. 12-tej,</w:t>
      </w:r>
    </w:p>
    <w:p w14:paraId="44C1E3E4" w14:textId="2F300497" w:rsidR="003F0C57" w:rsidRPr="00C5374A" w:rsidRDefault="00785E0B" w:rsidP="002139E5">
      <w:pPr>
        <w:tabs>
          <w:tab w:val="left" w:pos="993"/>
        </w:tabs>
        <w:spacing w:after="0"/>
        <w:ind w:left="1134" w:hanging="283"/>
        <w:contextualSpacing/>
        <w:jc w:val="both"/>
        <w:rPr>
          <w:rFonts w:ascii="Times New Roman" w:hAnsi="Times New Roman"/>
          <w:sz w:val="24"/>
          <w:szCs w:val="24"/>
        </w:rPr>
      </w:pPr>
      <w:r w:rsidRPr="00C5374A">
        <w:rPr>
          <w:rFonts w:ascii="Times New Roman" w:hAnsi="Times New Roman"/>
          <w:sz w:val="24"/>
          <w:szCs w:val="24"/>
        </w:rPr>
        <w:lastRenderedPageBreak/>
        <w:t>k</w:t>
      </w:r>
      <w:r w:rsidR="003F0C57" w:rsidRPr="00C5374A">
        <w:rPr>
          <w:rFonts w:ascii="Times New Roman" w:hAnsi="Times New Roman"/>
          <w:sz w:val="24"/>
          <w:szCs w:val="24"/>
        </w:rPr>
        <w:t>)</w:t>
      </w:r>
      <w:r w:rsidR="002139E5">
        <w:rPr>
          <w:rFonts w:ascii="Times New Roman" w:hAnsi="Times New Roman"/>
          <w:sz w:val="24"/>
          <w:szCs w:val="24"/>
        </w:rPr>
        <w:t xml:space="preserve"> </w:t>
      </w:r>
      <w:r w:rsidR="003F0C57" w:rsidRPr="00C5374A">
        <w:rPr>
          <w:rFonts w:ascii="Times New Roman" w:hAnsi="Times New Roman"/>
          <w:sz w:val="24"/>
          <w:szCs w:val="24"/>
        </w:rPr>
        <w:t>przyjmowanie bezpośrednich wpłat gotówkowych dokonywanych przez klientów na rzecz Zamawiającego w oddziale lub filii banku z opłatą poniżej standardowej stawki (bez względu na kwotę wpłaty) wynikającej z taryfy opłat i prowizji stosowanej przez bank dla tego typu operacji.</w:t>
      </w:r>
    </w:p>
    <w:p w14:paraId="5D50797E" w14:textId="518A278B" w:rsidR="003F0C57" w:rsidRPr="00C5374A" w:rsidRDefault="006D62D3" w:rsidP="00220305">
      <w:pPr>
        <w:spacing w:after="0"/>
        <w:ind w:left="567"/>
        <w:contextualSpacing/>
        <w:jc w:val="both"/>
        <w:rPr>
          <w:rFonts w:ascii="Times New Roman" w:hAnsi="Times New Roman"/>
          <w:sz w:val="24"/>
          <w:szCs w:val="24"/>
        </w:rPr>
      </w:pPr>
      <w:r w:rsidRPr="00C5374A">
        <w:rPr>
          <w:rFonts w:ascii="Times New Roman" w:hAnsi="Times New Roman"/>
          <w:sz w:val="24"/>
          <w:szCs w:val="24"/>
          <w:u w:val="single"/>
        </w:rPr>
        <w:t xml:space="preserve">2) </w:t>
      </w:r>
      <w:r w:rsidR="003F0C57" w:rsidRPr="00C5374A">
        <w:rPr>
          <w:rFonts w:ascii="Times New Roman" w:hAnsi="Times New Roman"/>
          <w:sz w:val="24"/>
          <w:szCs w:val="24"/>
          <w:u w:val="single"/>
        </w:rPr>
        <w:t>Wdrażanie systemu bankowości elektronicznej do obsługi rachunków</w:t>
      </w:r>
      <w:r w:rsidR="003F0C57" w:rsidRPr="00C5374A">
        <w:rPr>
          <w:rFonts w:ascii="Times New Roman" w:hAnsi="Times New Roman"/>
          <w:sz w:val="24"/>
          <w:szCs w:val="24"/>
        </w:rPr>
        <w:t xml:space="preserve"> </w:t>
      </w:r>
    </w:p>
    <w:p w14:paraId="7351C48A" w14:textId="39B4DCB5" w:rsidR="003F0C57" w:rsidRPr="00C5374A" w:rsidRDefault="003F0C57" w:rsidP="002139E5">
      <w:pPr>
        <w:spacing w:after="0"/>
        <w:ind w:left="851"/>
        <w:contextualSpacing/>
        <w:jc w:val="both"/>
        <w:rPr>
          <w:rFonts w:ascii="Times New Roman" w:hAnsi="Times New Roman"/>
          <w:sz w:val="24"/>
          <w:szCs w:val="24"/>
        </w:rPr>
      </w:pPr>
      <w:r w:rsidRPr="00C5374A">
        <w:rPr>
          <w:rFonts w:ascii="Times New Roman" w:hAnsi="Times New Roman"/>
          <w:sz w:val="24"/>
          <w:szCs w:val="24"/>
        </w:rPr>
        <w:t xml:space="preserve"> dla dowolnej ilości stanowisk w dowolnej ilości jednostek (Gmina i jednostki organizacyjne,</w:t>
      </w:r>
      <w:r w:rsidRPr="00C5374A">
        <w:rPr>
          <w:rFonts w:ascii="Times New Roman" w:hAnsi="Times New Roman"/>
        </w:rPr>
        <w:t xml:space="preserve"> </w:t>
      </w:r>
      <w:r w:rsidRPr="00C5374A">
        <w:rPr>
          <w:rFonts w:ascii="Times New Roman" w:hAnsi="Times New Roman"/>
          <w:sz w:val="24"/>
          <w:szCs w:val="24"/>
        </w:rPr>
        <w:t>w tym gminna instytucja kultury) w formie internetowej lub HOME BANKINGU, w tym:</w:t>
      </w:r>
    </w:p>
    <w:p w14:paraId="22EDE64F" w14:textId="77777777" w:rsidR="003F0C57" w:rsidRPr="00C5374A" w:rsidRDefault="003F0C57" w:rsidP="00220305">
      <w:pPr>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       - zainstalowanie systemu bankowości elektronicznej,</w:t>
      </w:r>
    </w:p>
    <w:p w14:paraId="12E9B202" w14:textId="77777777" w:rsidR="00220305" w:rsidRPr="00C5374A" w:rsidRDefault="003F0C57" w:rsidP="00220305">
      <w:pPr>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       - serwis oprogramowania, przekazywanie i instalowanie wersji aktualizacyjnych, </w:t>
      </w:r>
      <w:r w:rsidR="00220305" w:rsidRPr="00C5374A">
        <w:rPr>
          <w:rFonts w:ascii="Times New Roman" w:hAnsi="Times New Roman"/>
          <w:sz w:val="24"/>
          <w:szCs w:val="24"/>
        </w:rPr>
        <w:t xml:space="preserve"> </w:t>
      </w:r>
    </w:p>
    <w:p w14:paraId="1BA92810" w14:textId="43DFB797" w:rsidR="003F0C57" w:rsidRPr="00C5374A" w:rsidRDefault="00220305" w:rsidP="00220305">
      <w:pPr>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usuwanie awarii w możliwie najkrótszym czasie,</w:t>
      </w:r>
    </w:p>
    <w:p w14:paraId="4372AC9A" w14:textId="77777777" w:rsidR="003F0C57" w:rsidRPr="00C5374A" w:rsidRDefault="003F0C57" w:rsidP="00220305">
      <w:pPr>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       - przeszkolenie pracowników w zakresie obsługi systemu.</w:t>
      </w:r>
    </w:p>
    <w:p w14:paraId="21547207" w14:textId="0D9EBD57" w:rsidR="003F0C57" w:rsidRPr="00C5374A" w:rsidRDefault="006D62D3" w:rsidP="00220305">
      <w:pPr>
        <w:spacing w:after="0"/>
        <w:ind w:left="567"/>
        <w:contextualSpacing/>
        <w:jc w:val="both"/>
        <w:rPr>
          <w:rFonts w:ascii="Times New Roman" w:hAnsi="Times New Roman"/>
          <w:sz w:val="24"/>
          <w:szCs w:val="24"/>
        </w:rPr>
      </w:pPr>
      <w:r w:rsidRPr="00C5374A">
        <w:rPr>
          <w:rFonts w:ascii="Times New Roman" w:hAnsi="Times New Roman"/>
          <w:sz w:val="24"/>
          <w:szCs w:val="24"/>
          <w:u w:val="single"/>
        </w:rPr>
        <w:t xml:space="preserve">3) </w:t>
      </w:r>
      <w:r w:rsidR="003F0C57" w:rsidRPr="00C5374A">
        <w:rPr>
          <w:rFonts w:ascii="Times New Roman" w:hAnsi="Times New Roman"/>
          <w:sz w:val="24"/>
          <w:szCs w:val="24"/>
          <w:u w:val="single"/>
        </w:rPr>
        <w:t>Oprocentowanie środków na rachunkach Zamawiającego</w:t>
      </w:r>
      <w:r w:rsidR="003F0C57" w:rsidRPr="00C5374A">
        <w:rPr>
          <w:rFonts w:ascii="Times New Roman" w:hAnsi="Times New Roman"/>
          <w:sz w:val="24"/>
          <w:szCs w:val="24"/>
        </w:rPr>
        <w:t xml:space="preserve">. </w:t>
      </w:r>
    </w:p>
    <w:p w14:paraId="3FA74777" w14:textId="2F0FBDDC" w:rsidR="003F0C57" w:rsidRPr="00C5374A" w:rsidRDefault="006D62D3" w:rsidP="002139E5">
      <w:pPr>
        <w:tabs>
          <w:tab w:val="left" w:pos="851"/>
        </w:tabs>
        <w:spacing w:after="0"/>
        <w:ind w:left="993" w:hanging="284"/>
        <w:contextualSpacing/>
        <w:jc w:val="both"/>
        <w:rPr>
          <w:rFonts w:ascii="Times New Roman" w:hAnsi="Times New Roman"/>
          <w:sz w:val="24"/>
          <w:szCs w:val="24"/>
        </w:rPr>
      </w:pPr>
      <w:r w:rsidRPr="00C5374A">
        <w:rPr>
          <w:rFonts w:ascii="Times New Roman" w:hAnsi="Times New Roman"/>
          <w:sz w:val="24"/>
          <w:szCs w:val="24"/>
        </w:rPr>
        <w:t>a</w:t>
      </w:r>
      <w:r w:rsidR="003F0C57" w:rsidRPr="00C5374A">
        <w:rPr>
          <w:rFonts w:ascii="Times New Roman" w:hAnsi="Times New Roman"/>
          <w:sz w:val="24"/>
          <w:szCs w:val="24"/>
        </w:rPr>
        <w:t>) Naliczanie miesięcznej kapitalizacji odsetek od środków zgromadzonych na rachunkach bankowych Zamawiającego (powinno następować co miesiąc, ostatniego dnia miesiąca),</w:t>
      </w:r>
    </w:p>
    <w:p w14:paraId="0F6D80AB" w14:textId="58442FDA" w:rsidR="003F0C57" w:rsidRPr="00C5374A" w:rsidRDefault="006D62D3" w:rsidP="002139E5">
      <w:pPr>
        <w:tabs>
          <w:tab w:val="left" w:pos="851"/>
        </w:tabs>
        <w:spacing w:after="0"/>
        <w:ind w:left="993" w:hanging="284"/>
        <w:contextualSpacing/>
        <w:jc w:val="both"/>
        <w:rPr>
          <w:rFonts w:ascii="Times New Roman" w:hAnsi="Times New Roman"/>
          <w:sz w:val="24"/>
          <w:szCs w:val="24"/>
        </w:rPr>
      </w:pPr>
      <w:r w:rsidRPr="00C5374A">
        <w:rPr>
          <w:rFonts w:ascii="Times New Roman" w:hAnsi="Times New Roman"/>
          <w:sz w:val="24"/>
          <w:szCs w:val="24"/>
        </w:rPr>
        <w:t>b</w:t>
      </w:r>
      <w:r w:rsidR="003F0C57" w:rsidRPr="00C5374A">
        <w:rPr>
          <w:rFonts w:ascii="Times New Roman" w:hAnsi="Times New Roman"/>
          <w:sz w:val="24"/>
          <w:szCs w:val="24"/>
        </w:rPr>
        <w:t>) Zamawiający zastrzega sobie prawo do niedokonywania kapitalizacji odsetek od środków zgromadzonych na rachunkach bankowych wskazanych przez Zamawiającego,</w:t>
      </w:r>
    </w:p>
    <w:p w14:paraId="76EDCAD4" w14:textId="70F1FF67" w:rsidR="003F0C57" w:rsidRPr="00C5374A" w:rsidRDefault="006D62D3" w:rsidP="00220305">
      <w:pPr>
        <w:spacing w:after="0"/>
        <w:ind w:left="567"/>
        <w:contextualSpacing/>
        <w:jc w:val="both"/>
        <w:rPr>
          <w:rFonts w:ascii="Times New Roman" w:hAnsi="Times New Roman"/>
          <w:sz w:val="24"/>
          <w:szCs w:val="24"/>
          <w:u w:val="single"/>
        </w:rPr>
      </w:pPr>
      <w:r w:rsidRPr="00C5374A">
        <w:rPr>
          <w:rFonts w:ascii="Times New Roman" w:hAnsi="Times New Roman"/>
          <w:sz w:val="24"/>
          <w:szCs w:val="24"/>
          <w:u w:val="single"/>
        </w:rPr>
        <w:t xml:space="preserve">4) </w:t>
      </w:r>
      <w:r w:rsidR="003F0C57" w:rsidRPr="00C5374A">
        <w:rPr>
          <w:rFonts w:ascii="Times New Roman" w:hAnsi="Times New Roman"/>
          <w:sz w:val="24"/>
          <w:szCs w:val="24"/>
          <w:u w:val="single"/>
        </w:rPr>
        <w:t>Możliwość deponowania środków na lokatach terminowych,</w:t>
      </w:r>
    </w:p>
    <w:p w14:paraId="1B8B1563" w14:textId="447F37C9" w:rsidR="003F0C57" w:rsidRPr="00C5374A" w:rsidRDefault="006D62D3" w:rsidP="002139E5">
      <w:pPr>
        <w:spacing w:after="0"/>
        <w:ind w:left="851"/>
        <w:contextualSpacing/>
        <w:jc w:val="both"/>
        <w:rPr>
          <w:rFonts w:ascii="Times New Roman" w:hAnsi="Times New Roman"/>
          <w:sz w:val="24"/>
          <w:szCs w:val="24"/>
        </w:rPr>
      </w:pPr>
      <w:r w:rsidRPr="00C5374A">
        <w:rPr>
          <w:rFonts w:ascii="Times New Roman" w:hAnsi="Times New Roman"/>
          <w:sz w:val="24"/>
          <w:szCs w:val="24"/>
        </w:rPr>
        <w:t>a</w:t>
      </w:r>
      <w:r w:rsidR="003F0C57" w:rsidRPr="00C5374A">
        <w:rPr>
          <w:rFonts w:ascii="Times New Roman" w:hAnsi="Times New Roman"/>
          <w:sz w:val="24"/>
          <w:szCs w:val="24"/>
        </w:rPr>
        <w:t>) wykonawca prowadzący obsługę stworzy możliwość lokowania, na koniec każdego dnia roboczego, nadwyżki środków pieniężnych znajdujących się na rachunku podstawowym, jeśli przekroczą one wartość 100 000,00 zł w formie lokat terminowych (OVER NIGHT) według następujących zasad:</w:t>
      </w:r>
    </w:p>
    <w:p w14:paraId="41C03FDF" w14:textId="4DCB16A9" w:rsidR="003F0C57" w:rsidRPr="00C5374A" w:rsidRDefault="003F0C57" w:rsidP="002139E5">
      <w:pPr>
        <w:spacing w:after="0"/>
        <w:ind w:left="851"/>
        <w:contextualSpacing/>
        <w:jc w:val="both"/>
        <w:rPr>
          <w:rFonts w:ascii="Times New Roman" w:hAnsi="Times New Roman"/>
          <w:sz w:val="24"/>
          <w:szCs w:val="24"/>
        </w:rPr>
      </w:pPr>
      <w:r w:rsidRPr="00C5374A">
        <w:rPr>
          <w:rFonts w:ascii="Times New Roman" w:hAnsi="Times New Roman"/>
          <w:sz w:val="24"/>
          <w:szCs w:val="24"/>
        </w:rPr>
        <w:t xml:space="preserve"> - codziennie na lokaty jednodniowe (nocne), pod warunkiem, że oprocentowanie  lokaty będzie wyższe niż oprocentowanie na rachunku podstawowym,</w:t>
      </w:r>
    </w:p>
    <w:p w14:paraId="075F1DBD" w14:textId="11DB0BD5" w:rsidR="003F0C57" w:rsidRPr="00C5374A" w:rsidRDefault="003F0C57" w:rsidP="002139E5">
      <w:pPr>
        <w:spacing w:after="0"/>
        <w:ind w:left="851"/>
        <w:contextualSpacing/>
        <w:jc w:val="both"/>
        <w:rPr>
          <w:rFonts w:ascii="Times New Roman" w:hAnsi="Times New Roman"/>
          <w:sz w:val="24"/>
          <w:szCs w:val="24"/>
        </w:rPr>
      </w:pPr>
      <w:r w:rsidRPr="00C5374A">
        <w:rPr>
          <w:rFonts w:ascii="Times New Roman" w:hAnsi="Times New Roman"/>
          <w:sz w:val="24"/>
          <w:szCs w:val="24"/>
        </w:rPr>
        <w:t>- w piątki lub dni przed dniami ustawowo wolnymi od pracy na lokaty odpowiednio 2, 3, 4 lub 5-cio dniowe, pod warunkiem, że oprocentowanie lokaty będzie wyższe niż oprocentowanie na rachunku podstawowym,</w:t>
      </w:r>
    </w:p>
    <w:p w14:paraId="67049953" w14:textId="2F434AFD" w:rsidR="003F0C57" w:rsidRPr="00C5374A" w:rsidRDefault="003F0C57" w:rsidP="002139E5">
      <w:pPr>
        <w:spacing w:after="0"/>
        <w:ind w:left="851"/>
        <w:contextualSpacing/>
        <w:jc w:val="both"/>
        <w:rPr>
          <w:rFonts w:ascii="Times New Roman" w:hAnsi="Times New Roman"/>
          <w:sz w:val="24"/>
          <w:szCs w:val="24"/>
        </w:rPr>
      </w:pPr>
      <w:r w:rsidRPr="00C5374A">
        <w:rPr>
          <w:rFonts w:ascii="Times New Roman" w:hAnsi="Times New Roman"/>
          <w:sz w:val="24"/>
          <w:szCs w:val="24"/>
        </w:rPr>
        <w:t xml:space="preserve">- zamknięcie lokaty w dniu 31 grudnia każdego roku i przekazanie środków na rachunek budżetu Gminy (dochody), a następnie otwarcie lokaty w pierwszym dniu roboczym stycznia następnego roku.       </w:t>
      </w:r>
    </w:p>
    <w:p w14:paraId="367AF1CD" w14:textId="49149BAF" w:rsidR="003F0C57" w:rsidRPr="00C5374A" w:rsidRDefault="006D62D3" w:rsidP="002139E5">
      <w:pPr>
        <w:spacing w:after="0"/>
        <w:ind w:left="851"/>
        <w:contextualSpacing/>
        <w:jc w:val="both"/>
        <w:rPr>
          <w:rFonts w:ascii="Times New Roman" w:hAnsi="Times New Roman"/>
          <w:sz w:val="24"/>
          <w:szCs w:val="24"/>
        </w:rPr>
      </w:pPr>
      <w:r w:rsidRPr="00C5374A">
        <w:rPr>
          <w:rFonts w:ascii="Times New Roman" w:hAnsi="Times New Roman"/>
          <w:sz w:val="24"/>
          <w:szCs w:val="24"/>
        </w:rPr>
        <w:t>b</w:t>
      </w:r>
      <w:r w:rsidR="003F0C57" w:rsidRPr="00C5374A">
        <w:rPr>
          <w:rFonts w:ascii="Times New Roman" w:hAnsi="Times New Roman"/>
          <w:sz w:val="24"/>
          <w:szCs w:val="24"/>
        </w:rPr>
        <w:t>)  zerowanie rachunków bieżących i pomocniczych jednostek budżetowych Gminy, zgodnie z dyspozycjami, polegające na przekazaniu z dniem 31 grudnia każdego roku kwot pozostałych na w/w rachunkach na rachunek bieżący Gminy (np. niewykorzystane środki, naliczone odsetki bankowe, itp.).</w:t>
      </w:r>
    </w:p>
    <w:p w14:paraId="259B077D" w14:textId="02726609" w:rsidR="003F0C57" w:rsidRPr="00C5374A" w:rsidRDefault="006D62D3" w:rsidP="002139E5">
      <w:pPr>
        <w:spacing w:after="0"/>
        <w:ind w:left="851"/>
        <w:contextualSpacing/>
        <w:jc w:val="both"/>
        <w:rPr>
          <w:rFonts w:ascii="Times New Roman" w:hAnsi="Times New Roman"/>
          <w:sz w:val="24"/>
          <w:szCs w:val="24"/>
        </w:rPr>
      </w:pPr>
      <w:r w:rsidRPr="00C5374A">
        <w:rPr>
          <w:rFonts w:ascii="Times New Roman" w:hAnsi="Times New Roman"/>
          <w:sz w:val="24"/>
          <w:szCs w:val="24"/>
        </w:rPr>
        <w:t>c</w:t>
      </w:r>
      <w:r w:rsidR="003F0C57" w:rsidRPr="00C5374A">
        <w:rPr>
          <w:rFonts w:ascii="Times New Roman" w:hAnsi="Times New Roman"/>
          <w:sz w:val="24"/>
          <w:szCs w:val="24"/>
        </w:rPr>
        <w:t xml:space="preserve">)  przeksięgowanie w dniu 31 grudnia skapitalizowanych odsetek bankowych </w:t>
      </w:r>
      <w:r w:rsidR="003F0C57" w:rsidRPr="00C5374A">
        <w:rPr>
          <w:rFonts w:ascii="Times New Roman" w:hAnsi="Times New Roman"/>
          <w:sz w:val="24"/>
          <w:szCs w:val="24"/>
        </w:rPr>
        <w:br/>
        <w:t xml:space="preserve">z określonych rachunków bankowych jednostek budżetowych Gminy na dzień    </w:t>
      </w:r>
      <w:r w:rsidR="003F0C57" w:rsidRPr="00C5374A">
        <w:rPr>
          <w:rFonts w:ascii="Times New Roman" w:hAnsi="Times New Roman"/>
          <w:sz w:val="24"/>
          <w:szCs w:val="24"/>
        </w:rPr>
        <w:br/>
        <w:t>31 grudnia każdego roku na rachunek bieżący Gminy,</w:t>
      </w:r>
    </w:p>
    <w:p w14:paraId="477AFADC" w14:textId="0170B474" w:rsidR="003F0C57" w:rsidRPr="00C5374A" w:rsidRDefault="006D62D3" w:rsidP="002139E5">
      <w:pPr>
        <w:tabs>
          <w:tab w:val="left" w:pos="851"/>
        </w:tabs>
        <w:spacing w:after="0"/>
        <w:ind w:left="851"/>
        <w:contextualSpacing/>
        <w:jc w:val="both"/>
        <w:rPr>
          <w:rFonts w:ascii="Times New Roman" w:hAnsi="Times New Roman"/>
          <w:sz w:val="24"/>
          <w:szCs w:val="24"/>
        </w:rPr>
      </w:pPr>
      <w:r w:rsidRPr="00C5374A">
        <w:rPr>
          <w:rFonts w:ascii="Times New Roman" w:hAnsi="Times New Roman"/>
          <w:sz w:val="24"/>
          <w:szCs w:val="24"/>
        </w:rPr>
        <w:t>d</w:t>
      </w:r>
      <w:r w:rsidR="003F0C57" w:rsidRPr="00C5374A">
        <w:rPr>
          <w:rFonts w:ascii="Times New Roman" w:hAnsi="Times New Roman"/>
          <w:sz w:val="24"/>
          <w:szCs w:val="24"/>
        </w:rPr>
        <w:t>)  Zamawiający zastrzega sobie prawo do negocjacji oprocentowania lokat terminowych.</w:t>
      </w:r>
    </w:p>
    <w:p w14:paraId="53F6A974" w14:textId="2D7F1451" w:rsidR="003F0C57" w:rsidRPr="00C5374A" w:rsidRDefault="008E7CF6" w:rsidP="00220305">
      <w:pPr>
        <w:spacing w:after="0"/>
        <w:ind w:left="567"/>
        <w:contextualSpacing/>
        <w:jc w:val="both"/>
        <w:rPr>
          <w:rFonts w:ascii="Times New Roman" w:hAnsi="Times New Roman"/>
          <w:sz w:val="24"/>
          <w:szCs w:val="24"/>
          <w:u w:val="single"/>
        </w:rPr>
      </w:pPr>
      <w:r w:rsidRPr="00C5374A">
        <w:rPr>
          <w:rFonts w:ascii="Times New Roman" w:hAnsi="Times New Roman"/>
          <w:sz w:val="24"/>
          <w:szCs w:val="24"/>
          <w:u w:val="single"/>
        </w:rPr>
        <w:t xml:space="preserve">5) </w:t>
      </w:r>
      <w:r w:rsidR="003F0C57" w:rsidRPr="00C5374A">
        <w:rPr>
          <w:rFonts w:ascii="Times New Roman" w:hAnsi="Times New Roman"/>
          <w:sz w:val="24"/>
          <w:szCs w:val="24"/>
          <w:u w:val="single"/>
        </w:rPr>
        <w:t>Zamawiający nie dopuszcza pobierania opłat i prowizji za:</w:t>
      </w:r>
    </w:p>
    <w:p w14:paraId="38CFB7AF" w14:textId="1EB3E5D8" w:rsidR="003F0C57" w:rsidRPr="00C5374A" w:rsidRDefault="003F0C57" w:rsidP="00220305">
      <w:pPr>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a</w:t>
      </w:r>
      <w:r w:rsidRPr="00C5374A">
        <w:rPr>
          <w:rFonts w:ascii="Times New Roman" w:hAnsi="Times New Roman"/>
          <w:sz w:val="24"/>
          <w:szCs w:val="24"/>
        </w:rPr>
        <w:t>)  otwieranie i zamykanie rachunków bankowych,</w:t>
      </w:r>
    </w:p>
    <w:p w14:paraId="705C19E3" w14:textId="180E743A" w:rsidR="00220305" w:rsidRPr="00C5374A" w:rsidRDefault="003F0C57" w:rsidP="00DE5D48">
      <w:pPr>
        <w:spacing w:after="0"/>
        <w:ind w:left="993" w:hanging="284"/>
        <w:contextualSpacing/>
        <w:rPr>
          <w:rFonts w:ascii="Times New Roman" w:hAnsi="Times New Roman"/>
          <w:sz w:val="24"/>
          <w:szCs w:val="24"/>
        </w:rPr>
      </w:pPr>
      <w:r w:rsidRPr="00C5374A">
        <w:rPr>
          <w:rFonts w:ascii="Times New Roman" w:hAnsi="Times New Roman"/>
          <w:sz w:val="24"/>
          <w:szCs w:val="24"/>
        </w:rPr>
        <w:lastRenderedPageBreak/>
        <w:t xml:space="preserve"> </w:t>
      </w:r>
      <w:r w:rsidR="00DE5D48">
        <w:rPr>
          <w:rFonts w:ascii="Times New Roman" w:hAnsi="Times New Roman"/>
          <w:sz w:val="24"/>
          <w:szCs w:val="24"/>
        </w:rPr>
        <w:t xml:space="preserve"> </w:t>
      </w:r>
      <w:r w:rsidR="008E7CF6" w:rsidRPr="00C5374A">
        <w:rPr>
          <w:rFonts w:ascii="Times New Roman" w:hAnsi="Times New Roman"/>
          <w:sz w:val="24"/>
          <w:szCs w:val="24"/>
        </w:rPr>
        <w:t>b</w:t>
      </w:r>
      <w:r w:rsidRPr="00C5374A">
        <w:rPr>
          <w:rFonts w:ascii="Times New Roman" w:hAnsi="Times New Roman"/>
          <w:sz w:val="24"/>
          <w:szCs w:val="24"/>
        </w:rPr>
        <w:t>)</w:t>
      </w:r>
      <w:r w:rsidR="00220305" w:rsidRPr="00C5374A">
        <w:rPr>
          <w:rFonts w:ascii="Times New Roman" w:hAnsi="Times New Roman"/>
          <w:sz w:val="24"/>
          <w:szCs w:val="24"/>
        </w:rPr>
        <w:t xml:space="preserve"> </w:t>
      </w:r>
      <w:r w:rsidRPr="00C5374A">
        <w:rPr>
          <w:rFonts w:ascii="Times New Roman" w:hAnsi="Times New Roman"/>
          <w:sz w:val="24"/>
          <w:szCs w:val="24"/>
        </w:rPr>
        <w:t xml:space="preserve">wydawanie opinii i zaświadczeń bankowych o prowadzonych rachunkach </w:t>
      </w:r>
      <w:r w:rsidR="00220305" w:rsidRPr="00C5374A">
        <w:rPr>
          <w:rFonts w:ascii="Times New Roman" w:hAnsi="Times New Roman"/>
          <w:sz w:val="24"/>
          <w:szCs w:val="24"/>
        </w:rPr>
        <w:t xml:space="preserve">  </w:t>
      </w:r>
    </w:p>
    <w:p w14:paraId="13C687AC" w14:textId="397457C4" w:rsidR="003F0C57" w:rsidRPr="00C5374A" w:rsidRDefault="00220305" w:rsidP="00DE5D48">
      <w:pPr>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DE5D48">
        <w:rPr>
          <w:rFonts w:ascii="Times New Roman" w:hAnsi="Times New Roman"/>
          <w:sz w:val="24"/>
          <w:szCs w:val="24"/>
        </w:rPr>
        <w:t xml:space="preserve">  </w:t>
      </w:r>
      <w:r w:rsidR="003F0C57" w:rsidRPr="00C5374A">
        <w:rPr>
          <w:rFonts w:ascii="Times New Roman" w:hAnsi="Times New Roman"/>
          <w:sz w:val="24"/>
          <w:szCs w:val="24"/>
        </w:rPr>
        <w:t>bankowych,</w:t>
      </w:r>
    </w:p>
    <w:p w14:paraId="0505919B" w14:textId="2769FF74" w:rsidR="00220305" w:rsidRPr="00C5374A" w:rsidRDefault="003F0C57"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c</w:t>
      </w:r>
      <w:r w:rsidRPr="00C5374A">
        <w:rPr>
          <w:rFonts w:ascii="Times New Roman" w:hAnsi="Times New Roman"/>
          <w:sz w:val="24"/>
          <w:szCs w:val="24"/>
        </w:rPr>
        <w:t xml:space="preserve">) przyjmowanie wpłat gotówkowych dokonywanych przez gminę i jej jednostki </w:t>
      </w:r>
      <w:r w:rsidR="00220305" w:rsidRPr="00C5374A">
        <w:rPr>
          <w:rFonts w:ascii="Times New Roman" w:hAnsi="Times New Roman"/>
          <w:sz w:val="24"/>
          <w:szCs w:val="24"/>
        </w:rPr>
        <w:t xml:space="preserve"> </w:t>
      </w:r>
    </w:p>
    <w:p w14:paraId="424F95D2" w14:textId="074CD6B2" w:rsidR="003F0C57" w:rsidRPr="00C5374A" w:rsidRDefault="00220305"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organizacyjne, w tym gminnej instytucji kultury,</w:t>
      </w:r>
    </w:p>
    <w:p w14:paraId="6EF52821" w14:textId="64BFC820" w:rsidR="00220305" w:rsidRPr="00C5374A" w:rsidRDefault="003F0C57"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d</w:t>
      </w:r>
      <w:r w:rsidRPr="00C5374A">
        <w:rPr>
          <w:rFonts w:ascii="Times New Roman" w:hAnsi="Times New Roman"/>
          <w:sz w:val="24"/>
          <w:szCs w:val="24"/>
        </w:rPr>
        <w:t xml:space="preserve">) wypłaty gotówkowe dokonywane przez gminę i jej jednostki organizacyjne, w tym </w:t>
      </w:r>
    </w:p>
    <w:p w14:paraId="023365F2" w14:textId="1BF9085E" w:rsidR="003F0C57" w:rsidRPr="00C5374A" w:rsidRDefault="00220305"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gminnej instytucji kultury,</w:t>
      </w:r>
    </w:p>
    <w:p w14:paraId="08DAA16D" w14:textId="2E2DB33E" w:rsidR="003F0C57" w:rsidRPr="00C5374A" w:rsidRDefault="003F0C57" w:rsidP="00DE5D48">
      <w:pPr>
        <w:tabs>
          <w:tab w:val="left" w:pos="72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e</w:t>
      </w:r>
      <w:r w:rsidRPr="00C5374A">
        <w:rPr>
          <w:rFonts w:ascii="Times New Roman" w:hAnsi="Times New Roman"/>
          <w:sz w:val="24"/>
          <w:szCs w:val="24"/>
        </w:rPr>
        <w:t xml:space="preserve">) za realizację przelewów wewnętrznych między rachunkami budżetu Gminy </w:t>
      </w:r>
      <w:r w:rsidRPr="00C5374A">
        <w:rPr>
          <w:rFonts w:ascii="Times New Roman" w:hAnsi="Times New Roman"/>
          <w:sz w:val="24"/>
          <w:szCs w:val="24"/>
        </w:rPr>
        <w:br/>
      </w:r>
      <w:r w:rsidR="00220305" w:rsidRPr="00C5374A">
        <w:rPr>
          <w:rFonts w:ascii="Times New Roman" w:hAnsi="Times New Roman"/>
          <w:sz w:val="24"/>
          <w:szCs w:val="24"/>
        </w:rPr>
        <w:t xml:space="preserve">  </w:t>
      </w:r>
      <w:r w:rsidRPr="00C5374A">
        <w:rPr>
          <w:rFonts w:ascii="Times New Roman" w:hAnsi="Times New Roman"/>
          <w:sz w:val="24"/>
          <w:szCs w:val="24"/>
        </w:rPr>
        <w:t xml:space="preserve">i  jednostek podległych, </w:t>
      </w:r>
    </w:p>
    <w:p w14:paraId="466F8208" w14:textId="7C04C676" w:rsidR="003F0C57" w:rsidRPr="00C5374A" w:rsidRDefault="003F0C57"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f</w:t>
      </w:r>
      <w:r w:rsidRPr="00C5374A">
        <w:rPr>
          <w:rFonts w:ascii="Times New Roman" w:hAnsi="Times New Roman"/>
          <w:sz w:val="24"/>
          <w:szCs w:val="24"/>
        </w:rPr>
        <w:t>)   od kwoty przelewu złożonego przez Zamawiającego,</w:t>
      </w:r>
    </w:p>
    <w:p w14:paraId="3EDC368D" w14:textId="24AC1B63" w:rsidR="003F0C57" w:rsidRPr="00C5374A" w:rsidRDefault="003F0C57"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g</w:t>
      </w:r>
      <w:r w:rsidRPr="00C5374A">
        <w:rPr>
          <w:rFonts w:ascii="Times New Roman" w:hAnsi="Times New Roman"/>
          <w:sz w:val="24"/>
          <w:szCs w:val="24"/>
        </w:rPr>
        <w:t>)   za sporządzanie wyciągów bankowych,</w:t>
      </w:r>
    </w:p>
    <w:p w14:paraId="21259EFC" w14:textId="0CEEBCEC" w:rsidR="003F0C57" w:rsidRPr="00C5374A" w:rsidRDefault="003F0C57"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h</w:t>
      </w:r>
      <w:r w:rsidRPr="00C5374A">
        <w:rPr>
          <w:rFonts w:ascii="Times New Roman" w:hAnsi="Times New Roman"/>
          <w:sz w:val="24"/>
          <w:szCs w:val="24"/>
        </w:rPr>
        <w:t>)   za wydawanie czeków bankowych,</w:t>
      </w:r>
    </w:p>
    <w:p w14:paraId="3B50E245" w14:textId="49B37946" w:rsidR="003F0C57" w:rsidRPr="00C5374A" w:rsidRDefault="003F0C57"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w:t>
      </w:r>
      <w:r w:rsidR="008E7CF6" w:rsidRPr="00C5374A">
        <w:rPr>
          <w:rFonts w:ascii="Times New Roman" w:hAnsi="Times New Roman"/>
          <w:sz w:val="24"/>
          <w:szCs w:val="24"/>
        </w:rPr>
        <w:t>i</w:t>
      </w:r>
      <w:r w:rsidRPr="00C5374A">
        <w:rPr>
          <w:rFonts w:ascii="Times New Roman" w:hAnsi="Times New Roman"/>
          <w:sz w:val="24"/>
          <w:szCs w:val="24"/>
        </w:rPr>
        <w:t>)   doradztwo, instalację i eksploatację systemu bankowości elektronicznej,</w:t>
      </w:r>
    </w:p>
    <w:p w14:paraId="290537CD" w14:textId="2C84E047" w:rsidR="003F0C57" w:rsidRPr="00C5374A" w:rsidRDefault="008E7CF6" w:rsidP="00DE5D48">
      <w:pPr>
        <w:tabs>
          <w:tab w:val="left" w:pos="540"/>
        </w:tabs>
        <w:spacing w:after="0"/>
        <w:ind w:left="993" w:hanging="284"/>
        <w:contextualSpacing/>
        <w:rPr>
          <w:rFonts w:ascii="Times New Roman" w:hAnsi="Times New Roman"/>
          <w:sz w:val="24"/>
          <w:szCs w:val="24"/>
        </w:rPr>
      </w:pPr>
      <w:r w:rsidRPr="00C5374A">
        <w:rPr>
          <w:rFonts w:ascii="Times New Roman" w:hAnsi="Times New Roman"/>
          <w:sz w:val="24"/>
          <w:szCs w:val="24"/>
        </w:rPr>
        <w:t xml:space="preserve">  j</w:t>
      </w:r>
      <w:r w:rsidR="003F0C57" w:rsidRPr="00C5374A">
        <w:rPr>
          <w:rFonts w:ascii="Times New Roman" w:hAnsi="Times New Roman"/>
          <w:sz w:val="24"/>
          <w:szCs w:val="24"/>
        </w:rPr>
        <w:t>) innych niż określone w ofercie prowizji i opłat z tytułu potwierdzenia salda  </w:t>
      </w:r>
      <w:r w:rsidR="003F0C57" w:rsidRPr="00C5374A">
        <w:rPr>
          <w:rFonts w:ascii="Times New Roman" w:hAnsi="Times New Roman"/>
          <w:sz w:val="24"/>
          <w:szCs w:val="24"/>
        </w:rPr>
        <w:br/>
        <w:t xml:space="preserve"> na rachunkach Zamawiającego,</w:t>
      </w:r>
    </w:p>
    <w:p w14:paraId="483A78EE" w14:textId="1FC77A2E" w:rsidR="003F0C57" w:rsidRPr="00C5374A" w:rsidRDefault="008E7CF6" w:rsidP="00220305">
      <w:pPr>
        <w:spacing w:after="0"/>
        <w:ind w:left="567"/>
        <w:contextualSpacing/>
        <w:jc w:val="both"/>
        <w:rPr>
          <w:rFonts w:ascii="Times New Roman" w:hAnsi="Times New Roman"/>
          <w:sz w:val="24"/>
          <w:szCs w:val="24"/>
          <w:u w:val="single"/>
        </w:rPr>
      </w:pPr>
      <w:r w:rsidRPr="00C5374A">
        <w:rPr>
          <w:rFonts w:ascii="Times New Roman" w:hAnsi="Times New Roman"/>
          <w:sz w:val="24"/>
          <w:szCs w:val="24"/>
          <w:u w:val="single"/>
        </w:rPr>
        <w:t xml:space="preserve">6) </w:t>
      </w:r>
      <w:r w:rsidR="003F0C57" w:rsidRPr="00C5374A">
        <w:rPr>
          <w:rFonts w:ascii="Times New Roman" w:hAnsi="Times New Roman"/>
          <w:sz w:val="24"/>
          <w:szCs w:val="24"/>
          <w:u w:val="single"/>
        </w:rPr>
        <w:t>Pozostałe usługi bankowe:</w:t>
      </w:r>
    </w:p>
    <w:p w14:paraId="063E2AEA" w14:textId="13A101A8" w:rsidR="003F0C57" w:rsidRPr="00C5374A" w:rsidRDefault="008E7CF6" w:rsidP="00DE5D48">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a</w:t>
      </w:r>
      <w:r w:rsidR="003F0C57" w:rsidRPr="00C5374A">
        <w:rPr>
          <w:rFonts w:ascii="Times New Roman" w:hAnsi="Times New Roman"/>
          <w:sz w:val="24"/>
          <w:szCs w:val="24"/>
        </w:rPr>
        <w:t>)  wydawanie zaświadczeń i opinii na wniosek Zamawiającego i jednostek podległych  oraz innych czynności bankowych np. zmiana karty wzorów i podpisów itp.</w:t>
      </w:r>
    </w:p>
    <w:p w14:paraId="1A010E6E" w14:textId="1EB6857A" w:rsidR="003F0C57" w:rsidRPr="00C5374A" w:rsidRDefault="008E7CF6" w:rsidP="00DE5D48">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b</w:t>
      </w:r>
      <w:r w:rsidR="003F0C57" w:rsidRPr="00C5374A">
        <w:rPr>
          <w:rFonts w:ascii="Times New Roman" w:hAnsi="Times New Roman"/>
          <w:sz w:val="24"/>
          <w:szCs w:val="24"/>
        </w:rPr>
        <w:t xml:space="preserve">)  wykonawca prowadzący obsługę stworzy możliwość lokowania wolnych środków </w:t>
      </w:r>
    </w:p>
    <w:p w14:paraId="35934703" w14:textId="77777777" w:rsidR="003F0C57" w:rsidRPr="00C5374A" w:rsidRDefault="003F0C57" w:rsidP="00DE5D48">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w postaci oprocentowania rachunków bieżących i pomocniczych oraz lokat terminowych,</w:t>
      </w:r>
    </w:p>
    <w:p w14:paraId="6E1808A4" w14:textId="292AC8E4" w:rsidR="003F0C57" w:rsidRPr="00C5374A" w:rsidRDefault="008E7CF6" w:rsidP="00DE5D48">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c</w:t>
      </w:r>
      <w:r w:rsidR="003F0C57" w:rsidRPr="00C5374A">
        <w:rPr>
          <w:rFonts w:ascii="Times New Roman" w:hAnsi="Times New Roman"/>
          <w:sz w:val="24"/>
          <w:szCs w:val="24"/>
        </w:rPr>
        <w:t xml:space="preserve">) udzielenie w rachunku bieżącym budżetu Gminy, odnawialnego kredytu krótkoterminowego do wysokości określonej na dany rok budżetowy przez Radę Gminy w uchwale budżetowej: </w:t>
      </w:r>
    </w:p>
    <w:p w14:paraId="2B107184" w14:textId="77777777" w:rsidR="003F0C57" w:rsidRPr="00C5374A" w:rsidRDefault="003F0C57" w:rsidP="00D458D7">
      <w:pPr>
        <w:numPr>
          <w:ilvl w:val="0"/>
          <w:numId w:val="39"/>
        </w:numPr>
        <w:spacing w:after="0" w:line="276" w:lineRule="auto"/>
        <w:ind w:left="1134" w:hanging="283"/>
        <w:contextualSpacing/>
        <w:jc w:val="both"/>
        <w:rPr>
          <w:rFonts w:ascii="Times New Roman" w:hAnsi="Times New Roman"/>
          <w:sz w:val="24"/>
          <w:szCs w:val="24"/>
        </w:rPr>
      </w:pPr>
      <w:r w:rsidRPr="00C5374A">
        <w:rPr>
          <w:rFonts w:ascii="Times New Roman" w:hAnsi="Times New Roman"/>
          <w:sz w:val="24"/>
          <w:szCs w:val="24"/>
        </w:rPr>
        <w:t>okres kredytowania nie dłuższy niż do końca każdego roku budżetowego,</w:t>
      </w:r>
    </w:p>
    <w:p w14:paraId="30DFAB32" w14:textId="77777777" w:rsidR="003F0C57" w:rsidRPr="00C5374A" w:rsidRDefault="003F0C57" w:rsidP="00D458D7">
      <w:pPr>
        <w:numPr>
          <w:ilvl w:val="0"/>
          <w:numId w:val="39"/>
        </w:numPr>
        <w:tabs>
          <w:tab w:val="left" w:pos="0"/>
        </w:tabs>
        <w:spacing w:after="0" w:line="276" w:lineRule="auto"/>
        <w:ind w:left="1134" w:hanging="283"/>
        <w:contextualSpacing/>
        <w:jc w:val="both"/>
        <w:rPr>
          <w:rFonts w:ascii="Times New Roman" w:hAnsi="Times New Roman"/>
          <w:sz w:val="24"/>
          <w:szCs w:val="24"/>
        </w:rPr>
      </w:pPr>
      <w:r w:rsidRPr="00C5374A">
        <w:rPr>
          <w:rFonts w:ascii="Times New Roman" w:hAnsi="Times New Roman"/>
          <w:sz w:val="24"/>
          <w:szCs w:val="24"/>
        </w:rPr>
        <w:t xml:space="preserve">bank zastosuje zerową wysokość prowizji przygotowawczej i innych </w:t>
      </w:r>
    </w:p>
    <w:p w14:paraId="0FB779A1" w14:textId="56F4F136" w:rsidR="003F0C57" w:rsidRPr="00C5374A" w:rsidRDefault="00E94617" w:rsidP="00D458D7">
      <w:pPr>
        <w:tabs>
          <w:tab w:val="left" w:pos="0"/>
        </w:tabs>
        <w:spacing w:after="0"/>
        <w:ind w:left="1134" w:hanging="283"/>
        <w:contextualSpacing/>
        <w:jc w:val="both"/>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 xml:space="preserve">opłat związanych z uruchomieniem kredytu, a jedynym kosztem związanym </w:t>
      </w:r>
      <w:r w:rsidR="003F0C57" w:rsidRPr="00C5374A">
        <w:rPr>
          <w:rFonts w:ascii="Times New Roman" w:hAnsi="Times New Roman"/>
          <w:sz w:val="24"/>
          <w:szCs w:val="24"/>
        </w:rPr>
        <w:br/>
        <w:t>z obsługą kredytu będą odsetki od wykorzystanej kwoty kredytu,</w:t>
      </w:r>
    </w:p>
    <w:p w14:paraId="0CC1CE83" w14:textId="77777777" w:rsidR="003F0C57" w:rsidRPr="00C5374A" w:rsidRDefault="003F0C57" w:rsidP="00D458D7">
      <w:pPr>
        <w:numPr>
          <w:ilvl w:val="0"/>
          <w:numId w:val="39"/>
        </w:numPr>
        <w:tabs>
          <w:tab w:val="left" w:pos="0"/>
        </w:tabs>
        <w:spacing w:after="0" w:line="276" w:lineRule="auto"/>
        <w:ind w:left="1134" w:hanging="283"/>
        <w:contextualSpacing/>
        <w:jc w:val="both"/>
        <w:rPr>
          <w:rFonts w:ascii="Times New Roman" w:hAnsi="Times New Roman"/>
          <w:sz w:val="24"/>
          <w:szCs w:val="24"/>
        </w:rPr>
      </w:pPr>
      <w:r w:rsidRPr="00C5374A">
        <w:rPr>
          <w:rFonts w:ascii="Times New Roman" w:hAnsi="Times New Roman"/>
          <w:sz w:val="24"/>
          <w:szCs w:val="24"/>
        </w:rPr>
        <w:t>warunkiem udzielenia kredytu przez bank będzie wcześniejsze złożenie przez</w:t>
      </w:r>
    </w:p>
    <w:p w14:paraId="021C33D6" w14:textId="68FF57B0" w:rsidR="003F0C57" w:rsidRPr="00C5374A" w:rsidRDefault="00E94617" w:rsidP="00D458D7">
      <w:pPr>
        <w:tabs>
          <w:tab w:val="left" w:pos="0"/>
        </w:tabs>
        <w:spacing w:after="0"/>
        <w:ind w:left="1134" w:hanging="283"/>
        <w:contextualSpacing/>
        <w:jc w:val="both"/>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Gminę stosownego wniosku wraz z załącznikami wymaganymi przez bank,</w:t>
      </w:r>
    </w:p>
    <w:p w14:paraId="0EFD4DB8" w14:textId="77777777" w:rsidR="003F0C57" w:rsidRPr="00C5374A" w:rsidRDefault="003F0C57" w:rsidP="00D458D7">
      <w:pPr>
        <w:numPr>
          <w:ilvl w:val="0"/>
          <w:numId w:val="39"/>
        </w:numPr>
        <w:tabs>
          <w:tab w:val="left" w:pos="0"/>
        </w:tabs>
        <w:spacing w:after="0" w:line="276" w:lineRule="auto"/>
        <w:ind w:left="1134" w:hanging="283"/>
        <w:contextualSpacing/>
        <w:jc w:val="both"/>
        <w:rPr>
          <w:rFonts w:ascii="Times New Roman" w:hAnsi="Times New Roman"/>
          <w:sz w:val="24"/>
          <w:szCs w:val="24"/>
        </w:rPr>
      </w:pPr>
      <w:r w:rsidRPr="00C5374A">
        <w:rPr>
          <w:rFonts w:ascii="Times New Roman" w:hAnsi="Times New Roman"/>
          <w:sz w:val="24"/>
          <w:szCs w:val="24"/>
        </w:rPr>
        <w:t>odsetki od uruchomionego kredytu będą płatne na koniec każdego miesiąca,</w:t>
      </w:r>
    </w:p>
    <w:p w14:paraId="269B4F6F" w14:textId="77777777" w:rsidR="003F0C57" w:rsidRPr="00C5374A" w:rsidRDefault="003F0C57" w:rsidP="00D458D7">
      <w:pPr>
        <w:numPr>
          <w:ilvl w:val="0"/>
          <w:numId w:val="39"/>
        </w:numPr>
        <w:tabs>
          <w:tab w:val="left" w:pos="0"/>
          <w:tab w:val="left" w:pos="1080"/>
          <w:tab w:val="left" w:pos="1620"/>
        </w:tabs>
        <w:spacing w:after="0" w:line="276" w:lineRule="auto"/>
        <w:ind w:left="1134" w:hanging="283"/>
        <w:contextualSpacing/>
        <w:jc w:val="both"/>
        <w:rPr>
          <w:rFonts w:ascii="Times New Roman" w:hAnsi="Times New Roman"/>
          <w:sz w:val="24"/>
          <w:szCs w:val="24"/>
        </w:rPr>
      </w:pPr>
      <w:r w:rsidRPr="00C5374A">
        <w:rPr>
          <w:rFonts w:ascii="Times New Roman" w:hAnsi="Times New Roman"/>
          <w:sz w:val="24"/>
          <w:szCs w:val="24"/>
        </w:rPr>
        <w:t xml:space="preserve">jedynym zabezpieczeniem kredytu będzie weksel własny in blanco wraz z </w:t>
      </w:r>
    </w:p>
    <w:p w14:paraId="2F4319A9" w14:textId="07603906" w:rsidR="003F0C57" w:rsidRPr="00C5374A" w:rsidRDefault="003F0C57" w:rsidP="00D458D7">
      <w:pPr>
        <w:tabs>
          <w:tab w:val="left" w:pos="0"/>
          <w:tab w:val="left" w:pos="1080"/>
        </w:tabs>
        <w:spacing w:after="0"/>
        <w:ind w:left="1134" w:hanging="283"/>
        <w:contextualSpacing/>
        <w:jc w:val="both"/>
        <w:rPr>
          <w:rFonts w:ascii="Times New Roman" w:hAnsi="Times New Roman"/>
          <w:sz w:val="24"/>
          <w:szCs w:val="24"/>
        </w:rPr>
      </w:pPr>
      <w:r w:rsidRPr="00C5374A">
        <w:rPr>
          <w:rFonts w:ascii="Times New Roman" w:hAnsi="Times New Roman"/>
          <w:sz w:val="24"/>
          <w:szCs w:val="24"/>
        </w:rPr>
        <w:tab/>
        <w:t>deklaracją wekslową</w:t>
      </w:r>
      <w:r w:rsidR="00DE5D48">
        <w:rPr>
          <w:rFonts w:ascii="Times New Roman" w:hAnsi="Times New Roman"/>
          <w:sz w:val="24"/>
          <w:szCs w:val="24"/>
        </w:rPr>
        <w:t>,</w:t>
      </w:r>
    </w:p>
    <w:p w14:paraId="3C3C350C" w14:textId="11784D89" w:rsidR="003F0C57" w:rsidRDefault="003F0C57" w:rsidP="00D458D7">
      <w:pPr>
        <w:numPr>
          <w:ilvl w:val="0"/>
          <w:numId w:val="39"/>
        </w:numPr>
        <w:tabs>
          <w:tab w:val="left" w:pos="0"/>
        </w:tabs>
        <w:spacing w:after="0" w:line="276" w:lineRule="auto"/>
        <w:ind w:left="1134" w:hanging="283"/>
        <w:contextualSpacing/>
        <w:jc w:val="both"/>
        <w:rPr>
          <w:rFonts w:ascii="Times New Roman" w:hAnsi="Times New Roman"/>
          <w:sz w:val="24"/>
          <w:szCs w:val="24"/>
        </w:rPr>
      </w:pPr>
      <w:r w:rsidRPr="00C5374A">
        <w:rPr>
          <w:rFonts w:ascii="Times New Roman" w:hAnsi="Times New Roman"/>
          <w:sz w:val="24"/>
          <w:szCs w:val="24"/>
        </w:rPr>
        <w:t>szczegółowe warunki kredytu określi odrębna umowa z bankiem</w:t>
      </w:r>
      <w:r w:rsidR="00DE5D48">
        <w:rPr>
          <w:rFonts w:ascii="Times New Roman" w:hAnsi="Times New Roman"/>
          <w:sz w:val="24"/>
          <w:szCs w:val="24"/>
        </w:rPr>
        <w:t>,</w:t>
      </w:r>
    </w:p>
    <w:p w14:paraId="6CCBE03A" w14:textId="474E479C" w:rsidR="003F0C57" w:rsidRDefault="003F0C57" w:rsidP="00D458D7">
      <w:pPr>
        <w:numPr>
          <w:ilvl w:val="0"/>
          <w:numId w:val="39"/>
        </w:numPr>
        <w:tabs>
          <w:tab w:val="left" w:pos="0"/>
        </w:tabs>
        <w:spacing w:after="0" w:line="276" w:lineRule="auto"/>
        <w:ind w:left="1134" w:hanging="283"/>
        <w:contextualSpacing/>
        <w:jc w:val="both"/>
        <w:rPr>
          <w:rFonts w:ascii="Times New Roman" w:hAnsi="Times New Roman"/>
          <w:sz w:val="24"/>
          <w:szCs w:val="24"/>
        </w:rPr>
      </w:pPr>
      <w:r w:rsidRPr="00DE5D48">
        <w:rPr>
          <w:rFonts w:ascii="Times New Roman" w:hAnsi="Times New Roman"/>
          <w:sz w:val="24"/>
          <w:szCs w:val="24"/>
        </w:rPr>
        <w:t>elektroniczna obsługa kont bankowych,</w:t>
      </w:r>
    </w:p>
    <w:p w14:paraId="64660D39" w14:textId="52AF4F24" w:rsidR="003F0C57" w:rsidRPr="00DE5D48" w:rsidRDefault="003F0C57" w:rsidP="00D458D7">
      <w:pPr>
        <w:numPr>
          <w:ilvl w:val="0"/>
          <w:numId w:val="39"/>
        </w:numPr>
        <w:tabs>
          <w:tab w:val="left" w:pos="0"/>
        </w:tabs>
        <w:spacing w:after="0" w:line="276" w:lineRule="auto"/>
        <w:ind w:left="1134" w:hanging="283"/>
        <w:contextualSpacing/>
        <w:jc w:val="both"/>
        <w:rPr>
          <w:rFonts w:ascii="Times New Roman" w:hAnsi="Times New Roman"/>
          <w:sz w:val="24"/>
          <w:szCs w:val="24"/>
        </w:rPr>
      </w:pPr>
      <w:r w:rsidRPr="00DE5D48">
        <w:rPr>
          <w:rFonts w:ascii="Times New Roman" w:hAnsi="Times New Roman"/>
          <w:sz w:val="24"/>
          <w:szCs w:val="24"/>
        </w:rPr>
        <w:t>udostępnienie usługi HOME BANKING,</w:t>
      </w:r>
    </w:p>
    <w:p w14:paraId="3A164329" w14:textId="77777777" w:rsidR="003F0C57" w:rsidRPr="00C5374A" w:rsidRDefault="003F0C57" w:rsidP="00D458D7">
      <w:pPr>
        <w:spacing w:after="0"/>
        <w:ind w:left="567"/>
        <w:contextualSpacing/>
        <w:jc w:val="both"/>
        <w:rPr>
          <w:rFonts w:ascii="Times New Roman" w:hAnsi="Times New Roman"/>
          <w:sz w:val="24"/>
          <w:szCs w:val="24"/>
        </w:rPr>
      </w:pPr>
      <w:r w:rsidRPr="00C5374A">
        <w:rPr>
          <w:rFonts w:ascii="Times New Roman" w:hAnsi="Times New Roman"/>
          <w:sz w:val="24"/>
          <w:szCs w:val="24"/>
        </w:rPr>
        <w:t>6)  Zamawiający zastrzega sobie prawo lokowania środków w innych bankach.</w:t>
      </w:r>
    </w:p>
    <w:p w14:paraId="031B549D" w14:textId="2F48FD8F" w:rsidR="003F0C57" w:rsidRPr="00C5374A" w:rsidRDefault="008E7CF6" w:rsidP="00D458D7">
      <w:pPr>
        <w:tabs>
          <w:tab w:val="left" w:pos="360"/>
        </w:tabs>
        <w:spacing w:after="0"/>
        <w:ind w:left="567"/>
        <w:contextualSpacing/>
        <w:jc w:val="both"/>
        <w:rPr>
          <w:rFonts w:ascii="Times New Roman" w:hAnsi="Times New Roman"/>
          <w:sz w:val="24"/>
          <w:szCs w:val="24"/>
          <w:u w:val="single"/>
        </w:rPr>
      </w:pPr>
      <w:r w:rsidRPr="00C5374A">
        <w:rPr>
          <w:rFonts w:ascii="Times New Roman" w:hAnsi="Times New Roman"/>
          <w:sz w:val="24"/>
          <w:szCs w:val="24"/>
        </w:rPr>
        <w:t>7)</w:t>
      </w:r>
      <w:r w:rsidRPr="00C5374A">
        <w:rPr>
          <w:rFonts w:ascii="Times New Roman" w:hAnsi="Times New Roman"/>
          <w:sz w:val="24"/>
          <w:szCs w:val="24"/>
          <w:u w:val="single"/>
        </w:rPr>
        <w:t xml:space="preserve"> </w:t>
      </w:r>
      <w:r w:rsidR="003F0C57" w:rsidRPr="00C5374A">
        <w:rPr>
          <w:rFonts w:ascii="Times New Roman" w:hAnsi="Times New Roman"/>
          <w:sz w:val="24"/>
          <w:szCs w:val="24"/>
          <w:u w:val="single"/>
        </w:rPr>
        <w:t xml:space="preserve">Zasady współpracy w zakresie przepływu informacji między Zamawiającym </w:t>
      </w:r>
      <w:r w:rsidR="003F0C57" w:rsidRPr="00C5374A">
        <w:rPr>
          <w:rFonts w:ascii="Times New Roman" w:hAnsi="Times New Roman"/>
          <w:sz w:val="24"/>
          <w:szCs w:val="24"/>
          <w:u w:val="single"/>
        </w:rPr>
        <w:br/>
      </w:r>
      <w:r w:rsidR="003F0C57" w:rsidRPr="00C5374A">
        <w:rPr>
          <w:rFonts w:ascii="Times New Roman" w:hAnsi="Times New Roman"/>
          <w:sz w:val="24"/>
          <w:szCs w:val="24"/>
        </w:rPr>
        <w:t xml:space="preserve">     </w:t>
      </w:r>
      <w:r w:rsidR="003F0C57" w:rsidRPr="00C5374A">
        <w:rPr>
          <w:rFonts w:ascii="Times New Roman" w:hAnsi="Times New Roman"/>
          <w:sz w:val="24"/>
          <w:szCs w:val="24"/>
          <w:u w:val="single"/>
        </w:rPr>
        <w:t>a Bankiem w trakcie świadczenia usług oraz systemu bankowości elektronicznej.</w:t>
      </w:r>
    </w:p>
    <w:p w14:paraId="0D5FBBDD" w14:textId="2CB6B24D" w:rsidR="00E94617" w:rsidRPr="00C5374A" w:rsidRDefault="003F0C57" w:rsidP="00D458D7">
      <w:pPr>
        <w:pStyle w:val="Akapitzlist"/>
        <w:numPr>
          <w:ilvl w:val="0"/>
          <w:numId w:val="41"/>
        </w:numPr>
        <w:spacing w:after="0"/>
        <w:jc w:val="both"/>
        <w:rPr>
          <w:rFonts w:ascii="Times New Roman" w:hAnsi="Times New Roman"/>
          <w:sz w:val="24"/>
          <w:szCs w:val="24"/>
        </w:rPr>
      </w:pPr>
      <w:r w:rsidRPr="00C5374A">
        <w:rPr>
          <w:rFonts w:ascii="Times New Roman" w:hAnsi="Times New Roman"/>
          <w:sz w:val="24"/>
          <w:szCs w:val="24"/>
        </w:rPr>
        <w:t xml:space="preserve">Bank zobowiązany jest wyznaczyć osobę lub osoby w Banku, których zadaniem </w:t>
      </w:r>
      <w:r w:rsidR="00E94617" w:rsidRPr="00C5374A">
        <w:rPr>
          <w:rFonts w:ascii="Times New Roman" w:hAnsi="Times New Roman"/>
          <w:sz w:val="24"/>
          <w:szCs w:val="24"/>
        </w:rPr>
        <w:t xml:space="preserve">    </w:t>
      </w:r>
    </w:p>
    <w:p w14:paraId="4A89C0E9" w14:textId="3212915F" w:rsidR="003F0C57" w:rsidRPr="00C5374A" w:rsidRDefault="003F0C57" w:rsidP="00D458D7">
      <w:pPr>
        <w:pStyle w:val="Akapitzlist"/>
        <w:spacing w:after="0"/>
        <w:ind w:left="1197"/>
        <w:jc w:val="both"/>
        <w:rPr>
          <w:rFonts w:ascii="Times New Roman" w:hAnsi="Times New Roman"/>
          <w:sz w:val="24"/>
          <w:szCs w:val="24"/>
        </w:rPr>
      </w:pPr>
      <w:r w:rsidRPr="00C5374A">
        <w:rPr>
          <w:rFonts w:ascii="Times New Roman" w:hAnsi="Times New Roman"/>
          <w:sz w:val="24"/>
          <w:szCs w:val="24"/>
        </w:rPr>
        <w:t>będą bieżące kontakty operacyjne z Zamawiającym, udzielanie porad i konsultacji,</w:t>
      </w:r>
    </w:p>
    <w:p w14:paraId="09382651" w14:textId="4A22A906" w:rsidR="00E94617" w:rsidRPr="00C5374A" w:rsidRDefault="003F0C57" w:rsidP="00D458D7">
      <w:pPr>
        <w:pStyle w:val="Akapitzlist"/>
        <w:numPr>
          <w:ilvl w:val="0"/>
          <w:numId w:val="41"/>
        </w:numPr>
        <w:tabs>
          <w:tab w:val="left" w:pos="720"/>
        </w:tabs>
        <w:spacing w:after="0"/>
        <w:jc w:val="both"/>
        <w:rPr>
          <w:rFonts w:ascii="Times New Roman" w:hAnsi="Times New Roman"/>
          <w:sz w:val="24"/>
          <w:szCs w:val="24"/>
        </w:rPr>
      </w:pPr>
      <w:r w:rsidRPr="00C5374A">
        <w:rPr>
          <w:rFonts w:ascii="Times New Roman" w:hAnsi="Times New Roman"/>
          <w:sz w:val="24"/>
          <w:szCs w:val="24"/>
        </w:rPr>
        <w:t xml:space="preserve">Bank zobowiązany jest dostarczać wszelkich niezbędnych informacji na temat   </w:t>
      </w:r>
      <w:r w:rsidR="00E94617" w:rsidRPr="00C5374A">
        <w:rPr>
          <w:rFonts w:ascii="Times New Roman" w:hAnsi="Times New Roman"/>
          <w:sz w:val="24"/>
          <w:szCs w:val="24"/>
        </w:rPr>
        <w:t xml:space="preserve"> </w:t>
      </w:r>
    </w:p>
    <w:p w14:paraId="21BA7521" w14:textId="1D600F50" w:rsidR="003F0C57" w:rsidRPr="00C5374A" w:rsidRDefault="003F0C57" w:rsidP="00D458D7">
      <w:pPr>
        <w:pStyle w:val="Akapitzlist"/>
        <w:tabs>
          <w:tab w:val="left" w:pos="720"/>
        </w:tabs>
        <w:spacing w:after="0"/>
        <w:ind w:left="1197"/>
        <w:jc w:val="both"/>
        <w:rPr>
          <w:rFonts w:ascii="Times New Roman" w:hAnsi="Times New Roman"/>
          <w:sz w:val="24"/>
          <w:szCs w:val="24"/>
        </w:rPr>
      </w:pPr>
      <w:r w:rsidRPr="00C5374A">
        <w:rPr>
          <w:rFonts w:ascii="Times New Roman" w:hAnsi="Times New Roman"/>
          <w:sz w:val="24"/>
          <w:szCs w:val="24"/>
        </w:rPr>
        <w:t>operacji prowadzonych w ramach obsługi bankowej,</w:t>
      </w:r>
    </w:p>
    <w:p w14:paraId="092C2C3D" w14:textId="79A18087" w:rsidR="003F0C57" w:rsidRPr="00C5374A" w:rsidRDefault="003F0C57" w:rsidP="00D458D7">
      <w:pPr>
        <w:tabs>
          <w:tab w:val="left" w:pos="360"/>
        </w:tabs>
        <w:spacing w:after="0"/>
        <w:ind w:left="1134" w:hanging="567"/>
        <w:contextualSpacing/>
        <w:jc w:val="both"/>
        <w:rPr>
          <w:rFonts w:ascii="Times New Roman" w:hAnsi="Times New Roman"/>
          <w:sz w:val="24"/>
          <w:szCs w:val="24"/>
        </w:rPr>
      </w:pPr>
      <w:r w:rsidRPr="00C5374A">
        <w:rPr>
          <w:rFonts w:ascii="Times New Roman" w:hAnsi="Times New Roman"/>
          <w:sz w:val="24"/>
          <w:szCs w:val="24"/>
        </w:rPr>
        <w:lastRenderedPageBreak/>
        <w:t xml:space="preserve">   </w:t>
      </w:r>
      <w:r w:rsidR="00E94617" w:rsidRPr="00C5374A">
        <w:rPr>
          <w:rFonts w:ascii="Times New Roman" w:hAnsi="Times New Roman"/>
          <w:sz w:val="24"/>
          <w:szCs w:val="24"/>
        </w:rPr>
        <w:t xml:space="preserve">  </w:t>
      </w:r>
      <w:r w:rsidRPr="00C5374A">
        <w:rPr>
          <w:rFonts w:ascii="Times New Roman" w:hAnsi="Times New Roman"/>
          <w:sz w:val="24"/>
          <w:szCs w:val="24"/>
        </w:rPr>
        <w:t>c)   Bank zobowiązany jest zapewnić bezpłatne użytkowanie funkcjonalnego systemu bankowości elektronicznej wraz z bezpłatnym zainstalowaniem odpowiedniego oprogramowania w ilości terminali - zgodnej z wymaganiami Zamawiającego oraz bezpłatnie przeszkolić pracowników. Bank zobowiązany jest udzielać Zamawiającemu porad i konsultacji. Ilość i zakres obsługi może ulec zmianie w trakcie trwania umowy w zależności od potrzeb i wymagań wynikających z funkcjonowania Gminy Krzęcin i jej jednostek organizacyjnych, w tym gminnej instytucji kultury. W przypadku awarii uniemożliwiającej wysłanie przelewów w formie elektronicznej, Bank umożliwi bezpłatne wykonanie przelewów w formie papierowej zgodnie z potrzebami Zamawiającego,</w:t>
      </w:r>
    </w:p>
    <w:p w14:paraId="22DF3FF7" w14:textId="77777777" w:rsidR="00E94617" w:rsidRPr="00C5374A" w:rsidRDefault="00E94617" w:rsidP="00220305">
      <w:pPr>
        <w:tabs>
          <w:tab w:val="left" w:pos="0"/>
        </w:tabs>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 xml:space="preserve">d)  zapewnienie kompleksowej obsługi elektronicznej w standardzie zapewniającym </w:t>
      </w:r>
      <w:r w:rsidRPr="00C5374A">
        <w:rPr>
          <w:rFonts w:ascii="Times New Roman" w:hAnsi="Times New Roman"/>
          <w:sz w:val="24"/>
          <w:szCs w:val="24"/>
        </w:rPr>
        <w:t xml:space="preserve"> </w:t>
      </w:r>
    </w:p>
    <w:p w14:paraId="7EA9CAF1" w14:textId="66D49D35" w:rsidR="003F0C57" w:rsidRPr="00C5374A" w:rsidRDefault="00E94617" w:rsidP="00220305">
      <w:pPr>
        <w:tabs>
          <w:tab w:val="left" w:pos="0"/>
        </w:tabs>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pełne  bezpieczeństwo,</w:t>
      </w:r>
    </w:p>
    <w:p w14:paraId="52DB74E3" w14:textId="0C3912F1" w:rsidR="003F0C57" w:rsidRPr="00C5374A" w:rsidRDefault="003F0C57" w:rsidP="00F05505">
      <w:pPr>
        <w:pStyle w:val="Akapitzlist"/>
        <w:numPr>
          <w:ilvl w:val="0"/>
          <w:numId w:val="38"/>
        </w:numPr>
        <w:spacing w:after="0"/>
        <w:ind w:left="851"/>
        <w:jc w:val="both"/>
        <w:rPr>
          <w:rFonts w:ascii="Times New Roman" w:hAnsi="Times New Roman"/>
          <w:sz w:val="24"/>
          <w:szCs w:val="24"/>
          <w:u w:val="single"/>
        </w:rPr>
      </w:pPr>
      <w:r w:rsidRPr="00C5374A">
        <w:rPr>
          <w:rFonts w:ascii="Times New Roman" w:hAnsi="Times New Roman"/>
          <w:sz w:val="24"/>
          <w:szCs w:val="24"/>
          <w:u w:val="single"/>
        </w:rPr>
        <w:t xml:space="preserve">Inne bankowe czynności, obejmujące bankową obsługę budżetu Gminy Krzęcin </w:t>
      </w:r>
      <w:r w:rsidRPr="00C5374A">
        <w:rPr>
          <w:rFonts w:ascii="Times New Roman" w:hAnsi="Times New Roman"/>
          <w:sz w:val="24"/>
          <w:szCs w:val="24"/>
          <w:u w:val="single"/>
        </w:rPr>
        <w:br/>
        <w:t xml:space="preserve">i jej jednostek organizacyjnych, w tym gminnej instytucji kultury, które zaistnieją </w:t>
      </w:r>
      <w:r w:rsidRPr="00C5374A">
        <w:rPr>
          <w:rFonts w:ascii="Times New Roman" w:hAnsi="Times New Roman"/>
          <w:sz w:val="24"/>
          <w:szCs w:val="24"/>
          <w:u w:val="single"/>
        </w:rPr>
        <w:br/>
        <w:t xml:space="preserve">w trakcie wykonywania zamówienia. </w:t>
      </w:r>
    </w:p>
    <w:p w14:paraId="482013B0" w14:textId="77777777" w:rsidR="003F0C57" w:rsidRPr="00C5374A" w:rsidRDefault="003F0C57" w:rsidP="00220305">
      <w:pPr>
        <w:tabs>
          <w:tab w:val="left" w:pos="720"/>
        </w:tabs>
        <w:spacing w:after="0"/>
        <w:ind w:left="567"/>
        <w:contextualSpacing/>
        <w:jc w:val="both"/>
        <w:rPr>
          <w:rFonts w:ascii="Times New Roman" w:hAnsi="Times New Roman"/>
          <w:sz w:val="4"/>
          <w:szCs w:val="4"/>
        </w:rPr>
      </w:pPr>
      <w:r w:rsidRPr="00C5374A">
        <w:rPr>
          <w:rFonts w:ascii="Times New Roman" w:hAnsi="Times New Roman"/>
          <w:sz w:val="24"/>
          <w:szCs w:val="24"/>
        </w:rPr>
        <w:t xml:space="preserve"> </w:t>
      </w:r>
    </w:p>
    <w:p w14:paraId="11A01E02" w14:textId="77777777" w:rsidR="003F0C57" w:rsidRPr="00C5374A" w:rsidRDefault="003F0C57" w:rsidP="00486844">
      <w:pPr>
        <w:tabs>
          <w:tab w:val="left" w:pos="720"/>
        </w:tabs>
        <w:spacing w:after="0"/>
        <w:ind w:left="1134" w:hanging="567"/>
        <w:contextualSpacing/>
        <w:jc w:val="both"/>
        <w:rPr>
          <w:rFonts w:ascii="Times New Roman" w:hAnsi="Times New Roman"/>
          <w:sz w:val="24"/>
          <w:szCs w:val="24"/>
        </w:rPr>
      </w:pPr>
      <w:r w:rsidRPr="00C5374A">
        <w:rPr>
          <w:rFonts w:ascii="Times New Roman" w:hAnsi="Times New Roman"/>
          <w:sz w:val="24"/>
          <w:szCs w:val="24"/>
        </w:rPr>
        <w:t xml:space="preserve">      a) W trakcie realizacji zamówienia liczba jednostek organizacyjnych Gminy oraz  liczba rachunków i innych czynności bankowych, usług i produktów może ulec zmianie. </w:t>
      </w:r>
      <w:r w:rsidRPr="00C5374A">
        <w:rPr>
          <w:rFonts w:ascii="Times New Roman" w:hAnsi="Times New Roman"/>
          <w:sz w:val="24"/>
          <w:szCs w:val="24"/>
        </w:rPr>
        <w:br/>
        <w:t>W przypadku zwiększenia liczby jednostek organizacyjnych, bądź zmiany ich formy organizacyjnej, zostanie zawarty aneks do umowy,</w:t>
      </w:r>
    </w:p>
    <w:p w14:paraId="46ABE8C0" w14:textId="77777777" w:rsidR="003F0C57" w:rsidRPr="00C5374A" w:rsidRDefault="003F0C57" w:rsidP="00486844">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b) Zamawiający wymaga od Wykonawcy zagwarantowania niezmienności warunków umowy na niekorzyść Zamawiającego w stosunku do złożonej oferty (np. wysokość prowizji, opłat, stałych współczynników odnoszących się do oprocentowania środków na rachunkach bieżących i innych warunków umowy, dokonywanie niekorzystnych dla Zamawiającego zmian wynikających np. ze wzrostu kosztów własnych banku i innych przyczyn zależnych od niego). Niedopuszczalne jest wprowadzenie niekorzystnych zmian wyłącznie na podstawie powiadomień  o decyzji Zarządu wykonawcy lub innego organu Wykonawcy,</w:t>
      </w:r>
    </w:p>
    <w:p w14:paraId="4C0CE62A" w14:textId="77777777" w:rsidR="003F0C57" w:rsidRPr="00C5374A" w:rsidRDefault="003F0C57" w:rsidP="00486844">
      <w:pPr>
        <w:tabs>
          <w:tab w:val="left" w:pos="360"/>
        </w:tabs>
        <w:spacing w:after="0"/>
        <w:ind w:left="1134" w:hanging="283"/>
        <w:contextualSpacing/>
        <w:jc w:val="both"/>
        <w:rPr>
          <w:rFonts w:ascii="Times New Roman" w:hAnsi="Times New Roman"/>
          <w:sz w:val="24"/>
          <w:szCs w:val="24"/>
        </w:rPr>
      </w:pPr>
      <w:r w:rsidRPr="00C5374A">
        <w:rPr>
          <w:rFonts w:ascii="Times New Roman" w:hAnsi="Times New Roman"/>
          <w:sz w:val="24"/>
          <w:szCs w:val="24"/>
        </w:rPr>
        <w:t xml:space="preserve">c) Z tytułu wykonywania czynności kompleksowej obsługi bankowej opisanej </w:t>
      </w:r>
      <w:r w:rsidRPr="00C5374A">
        <w:rPr>
          <w:rFonts w:ascii="Times New Roman" w:hAnsi="Times New Roman"/>
          <w:sz w:val="24"/>
          <w:szCs w:val="24"/>
        </w:rPr>
        <w:br/>
        <w:t xml:space="preserve">w przedmiocie zamówienia, Wykonawca nie będzie pobierał żadnych innych opłat </w:t>
      </w:r>
      <w:r w:rsidRPr="00C5374A">
        <w:rPr>
          <w:rFonts w:ascii="Times New Roman" w:hAnsi="Times New Roman"/>
          <w:sz w:val="24"/>
          <w:szCs w:val="24"/>
        </w:rPr>
        <w:br/>
        <w:t>i prowizji, niż te, które zostały określone w ofercie Wykonawcy,</w:t>
      </w:r>
    </w:p>
    <w:p w14:paraId="25E6BFFD" w14:textId="524E8D01" w:rsidR="003F0C57" w:rsidRPr="00C5374A" w:rsidRDefault="00486844" w:rsidP="00486844">
      <w:pPr>
        <w:tabs>
          <w:tab w:val="left" w:pos="360"/>
        </w:tabs>
        <w:spacing w:after="0"/>
        <w:ind w:left="1134" w:hanging="567"/>
        <w:contextualSpacing/>
        <w:jc w:val="both"/>
        <w:rPr>
          <w:rFonts w:ascii="Times New Roman" w:hAnsi="Times New Roman"/>
          <w:sz w:val="24"/>
          <w:szCs w:val="24"/>
        </w:rPr>
      </w:pPr>
      <w:r w:rsidRPr="00C5374A">
        <w:rPr>
          <w:rFonts w:ascii="Times New Roman" w:hAnsi="Times New Roman"/>
          <w:sz w:val="24"/>
          <w:szCs w:val="24"/>
        </w:rPr>
        <w:t xml:space="preserve">     </w:t>
      </w:r>
      <w:r w:rsidR="003F0C57" w:rsidRPr="00C5374A">
        <w:rPr>
          <w:rFonts w:ascii="Times New Roman" w:hAnsi="Times New Roman"/>
          <w:sz w:val="24"/>
          <w:szCs w:val="24"/>
        </w:rPr>
        <w:t>d) Przy możliwości udzielenia kredytu w rachunku bieżącym, przeznaczonego na pokrycie występującego w ciągu roku przejściowego deficytu budżetu, szczegółowe warunki kredytu określi odrębna umowa, przy czym:</w:t>
      </w:r>
    </w:p>
    <w:p w14:paraId="20600183" w14:textId="77777777" w:rsidR="003F0C57" w:rsidRPr="00C5374A" w:rsidRDefault="003F0C57" w:rsidP="00486844">
      <w:pPr>
        <w:spacing w:after="0"/>
        <w:ind w:left="1418" w:hanging="284"/>
        <w:contextualSpacing/>
        <w:jc w:val="both"/>
        <w:rPr>
          <w:rFonts w:ascii="Times New Roman" w:hAnsi="Times New Roman"/>
          <w:sz w:val="24"/>
          <w:szCs w:val="24"/>
        </w:rPr>
      </w:pPr>
      <w:r w:rsidRPr="00C5374A">
        <w:rPr>
          <w:rFonts w:ascii="Times New Roman" w:hAnsi="Times New Roman"/>
          <w:sz w:val="24"/>
          <w:szCs w:val="24"/>
        </w:rPr>
        <w:t>-  zabezpieczeniem kredytu będzie weksel własny In blanco wraz z deklaracją    wekslową,</w:t>
      </w:r>
    </w:p>
    <w:p w14:paraId="1E26C5B3" w14:textId="5F6BDB57" w:rsidR="003F0C57" w:rsidRPr="00C5374A" w:rsidRDefault="003F0C57" w:rsidP="00486844">
      <w:pPr>
        <w:spacing w:after="0"/>
        <w:ind w:left="1418" w:hanging="284"/>
        <w:contextualSpacing/>
        <w:jc w:val="both"/>
        <w:rPr>
          <w:rFonts w:ascii="Times New Roman" w:hAnsi="Times New Roman"/>
          <w:sz w:val="24"/>
          <w:szCs w:val="24"/>
        </w:rPr>
      </w:pPr>
      <w:r w:rsidRPr="00C5374A">
        <w:rPr>
          <w:rFonts w:ascii="Times New Roman" w:hAnsi="Times New Roman"/>
          <w:sz w:val="24"/>
          <w:szCs w:val="24"/>
        </w:rPr>
        <w:t>- kredyt będzie uruchamiany w każdym roku budżetowym na wniosek  Zamawiającego    na podstawie upoważnienia zawartego w uchwale Rady Gminy oraz do wysokości określonej w uchwale budżetowej,</w:t>
      </w:r>
    </w:p>
    <w:p w14:paraId="507B25F7" w14:textId="47CA766A" w:rsidR="003F0C57" w:rsidRPr="00C5374A" w:rsidRDefault="003F0C57" w:rsidP="00486844">
      <w:pPr>
        <w:spacing w:after="0"/>
        <w:ind w:left="1418" w:hanging="284"/>
        <w:contextualSpacing/>
        <w:jc w:val="both"/>
        <w:rPr>
          <w:rFonts w:ascii="Times New Roman" w:hAnsi="Times New Roman"/>
          <w:sz w:val="24"/>
          <w:szCs w:val="24"/>
        </w:rPr>
      </w:pPr>
      <w:r w:rsidRPr="00C5374A">
        <w:rPr>
          <w:rFonts w:ascii="Times New Roman" w:hAnsi="Times New Roman"/>
          <w:sz w:val="24"/>
          <w:szCs w:val="24"/>
        </w:rPr>
        <w:t xml:space="preserve">-  </w:t>
      </w:r>
      <w:r w:rsidR="00486844" w:rsidRPr="00C5374A">
        <w:rPr>
          <w:rFonts w:ascii="Times New Roman" w:hAnsi="Times New Roman"/>
          <w:sz w:val="24"/>
          <w:szCs w:val="24"/>
        </w:rPr>
        <w:t xml:space="preserve"> </w:t>
      </w:r>
      <w:r w:rsidRPr="00C5374A">
        <w:rPr>
          <w:rFonts w:ascii="Times New Roman" w:hAnsi="Times New Roman"/>
          <w:sz w:val="24"/>
          <w:szCs w:val="24"/>
        </w:rPr>
        <w:t>termin spłaty kredytu do 31 grudnia każdego roku,</w:t>
      </w:r>
    </w:p>
    <w:p w14:paraId="1F6C4894" w14:textId="414D2293" w:rsidR="003F0C57" w:rsidRPr="00C5374A" w:rsidRDefault="003F0C57" w:rsidP="00486844">
      <w:pPr>
        <w:spacing w:after="0"/>
        <w:ind w:left="1418" w:hanging="284"/>
        <w:contextualSpacing/>
        <w:jc w:val="both"/>
        <w:rPr>
          <w:rFonts w:ascii="Times New Roman" w:hAnsi="Times New Roman"/>
          <w:sz w:val="24"/>
          <w:szCs w:val="24"/>
        </w:rPr>
      </w:pPr>
      <w:r w:rsidRPr="00C5374A">
        <w:rPr>
          <w:rFonts w:ascii="Times New Roman" w:hAnsi="Times New Roman"/>
          <w:sz w:val="24"/>
          <w:szCs w:val="24"/>
        </w:rPr>
        <w:t xml:space="preserve">- </w:t>
      </w:r>
      <w:r w:rsidR="00486844" w:rsidRPr="00C5374A">
        <w:rPr>
          <w:rFonts w:ascii="Times New Roman" w:hAnsi="Times New Roman"/>
          <w:sz w:val="24"/>
          <w:szCs w:val="24"/>
        </w:rPr>
        <w:t xml:space="preserve"> </w:t>
      </w:r>
      <w:r w:rsidRPr="00C5374A">
        <w:rPr>
          <w:rFonts w:ascii="Times New Roman" w:hAnsi="Times New Roman"/>
          <w:sz w:val="24"/>
          <w:szCs w:val="24"/>
        </w:rPr>
        <w:t xml:space="preserve">każdy wpływ na rachunek bieżący będzie powodował zmniejszenie salda </w:t>
      </w:r>
      <w:r w:rsidR="00486844" w:rsidRPr="00C5374A">
        <w:rPr>
          <w:rFonts w:ascii="Times New Roman" w:hAnsi="Times New Roman"/>
          <w:sz w:val="24"/>
          <w:szCs w:val="24"/>
        </w:rPr>
        <w:t xml:space="preserve"> </w:t>
      </w:r>
      <w:r w:rsidRPr="00C5374A">
        <w:rPr>
          <w:rFonts w:ascii="Times New Roman" w:hAnsi="Times New Roman"/>
          <w:sz w:val="24"/>
          <w:szCs w:val="24"/>
        </w:rPr>
        <w:t>kredytu,</w:t>
      </w:r>
    </w:p>
    <w:p w14:paraId="1829130F" w14:textId="387B7A96" w:rsidR="003F0C57" w:rsidRPr="00C5374A" w:rsidRDefault="003F0C57" w:rsidP="00486844">
      <w:pPr>
        <w:spacing w:after="0"/>
        <w:ind w:left="1418" w:hanging="284"/>
        <w:contextualSpacing/>
        <w:jc w:val="both"/>
        <w:rPr>
          <w:rFonts w:ascii="Times New Roman" w:hAnsi="Times New Roman"/>
          <w:sz w:val="24"/>
          <w:szCs w:val="24"/>
        </w:rPr>
      </w:pPr>
      <w:r w:rsidRPr="00C5374A">
        <w:rPr>
          <w:rFonts w:ascii="Times New Roman" w:hAnsi="Times New Roman"/>
          <w:sz w:val="24"/>
          <w:szCs w:val="24"/>
        </w:rPr>
        <w:lastRenderedPageBreak/>
        <w:t xml:space="preserve">- </w:t>
      </w:r>
      <w:r w:rsidR="00486844" w:rsidRPr="00C5374A">
        <w:rPr>
          <w:rFonts w:ascii="Times New Roman" w:hAnsi="Times New Roman"/>
          <w:sz w:val="24"/>
          <w:szCs w:val="24"/>
        </w:rPr>
        <w:t xml:space="preserve">  </w:t>
      </w:r>
      <w:r w:rsidRPr="00C5374A">
        <w:rPr>
          <w:rFonts w:ascii="Times New Roman" w:hAnsi="Times New Roman"/>
          <w:sz w:val="24"/>
          <w:szCs w:val="24"/>
        </w:rPr>
        <w:t>kredyt powinien zostać postawiony do dyspozycji w ciągu dwóch dni od daty  podpisania odrębnej umowy kredytowej,</w:t>
      </w:r>
    </w:p>
    <w:p w14:paraId="7ACCF040" w14:textId="3C1B8BAF" w:rsidR="003F0C57" w:rsidRPr="00C5374A" w:rsidRDefault="003F0C57" w:rsidP="00486844">
      <w:pPr>
        <w:spacing w:after="0"/>
        <w:ind w:left="1418" w:hanging="284"/>
        <w:contextualSpacing/>
        <w:jc w:val="both"/>
        <w:rPr>
          <w:rFonts w:ascii="Times New Roman" w:hAnsi="Times New Roman"/>
          <w:sz w:val="24"/>
          <w:szCs w:val="24"/>
        </w:rPr>
      </w:pPr>
      <w:r w:rsidRPr="00C5374A">
        <w:rPr>
          <w:rFonts w:ascii="Times New Roman" w:hAnsi="Times New Roman"/>
          <w:sz w:val="24"/>
          <w:szCs w:val="24"/>
        </w:rPr>
        <w:t xml:space="preserve">-  </w:t>
      </w:r>
      <w:r w:rsidR="00486844" w:rsidRPr="00C5374A">
        <w:rPr>
          <w:rFonts w:ascii="Times New Roman" w:hAnsi="Times New Roman"/>
          <w:sz w:val="24"/>
          <w:szCs w:val="24"/>
        </w:rPr>
        <w:t xml:space="preserve">  </w:t>
      </w:r>
      <w:r w:rsidRPr="00C5374A">
        <w:rPr>
          <w:rFonts w:ascii="Times New Roman" w:hAnsi="Times New Roman"/>
          <w:sz w:val="24"/>
          <w:szCs w:val="24"/>
        </w:rPr>
        <w:t>zamawiający zapłaci odsetki od rzeczywistego zadłużenia,</w:t>
      </w:r>
    </w:p>
    <w:p w14:paraId="2329C43C" w14:textId="7ED61B67" w:rsidR="003F0C57" w:rsidRPr="00C5374A" w:rsidRDefault="003F0C57" w:rsidP="00486844">
      <w:pPr>
        <w:spacing w:after="0"/>
        <w:ind w:left="1418" w:hanging="284"/>
        <w:contextualSpacing/>
        <w:jc w:val="both"/>
        <w:rPr>
          <w:rFonts w:ascii="Times New Roman" w:hAnsi="Times New Roman"/>
          <w:sz w:val="24"/>
          <w:szCs w:val="24"/>
        </w:rPr>
      </w:pPr>
      <w:r w:rsidRPr="00C5374A">
        <w:rPr>
          <w:rFonts w:ascii="Times New Roman" w:hAnsi="Times New Roman"/>
          <w:sz w:val="24"/>
          <w:szCs w:val="24"/>
        </w:rPr>
        <w:t xml:space="preserve">- </w:t>
      </w:r>
      <w:r w:rsidR="00486844" w:rsidRPr="00C5374A">
        <w:rPr>
          <w:rFonts w:ascii="Times New Roman" w:hAnsi="Times New Roman"/>
          <w:sz w:val="24"/>
          <w:szCs w:val="24"/>
        </w:rPr>
        <w:t xml:space="preserve">  </w:t>
      </w:r>
      <w:r w:rsidRPr="00C5374A">
        <w:rPr>
          <w:rFonts w:ascii="Times New Roman" w:hAnsi="Times New Roman"/>
          <w:sz w:val="24"/>
          <w:szCs w:val="24"/>
        </w:rPr>
        <w:t>za postawienie kredytu do dyspozycji Gminy - Bank nie pobiera jednorazowej prowizji, odsetki będą naliczane za każdy dzień, od wykorzystanej kwoty kredytu i będą pobierane z rachunku bieżącego Gminy raz w miesiącu.</w:t>
      </w:r>
    </w:p>
    <w:p w14:paraId="1459E460" w14:textId="4EFEBCCB" w:rsidR="003F0C57" w:rsidRPr="00C5374A" w:rsidRDefault="008E7CF6" w:rsidP="003624CF">
      <w:pPr>
        <w:spacing w:after="0"/>
        <w:ind w:left="993" w:hanging="426"/>
        <w:contextualSpacing/>
        <w:jc w:val="both"/>
        <w:rPr>
          <w:rFonts w:ascii="Times New Roman" w:hAnsi="Times New Roman"/>
          <w:sz w:val="24"/>
          <w:szCs w:val="24"/>
        </w:rPr>
      </w:pPr>
      <w:r w:rsidRPr="00C5374A">
        <w:rPr>
          <w:rFonts w:ascii="Times New Roman" w:hAnsi="Times New Roman"/>
          <w:sz w:val="24"/>
          <w:szCs w:val="24"/>
        </w:rPr>
        <w:t xml:space="preserve">9) </w:t>
      </w:r>
      <w:r w:rsidR="003F0C57" w:rsidRPr="00C5374A">
        <w:rPr>
          <w:rFonts w:ascii="Times New Roman" w:hAnsi="Times New Roman"/>
          <w:sz w:val="24"/>
          <w:szCs w:val="24"/>
        </w:rPr>
        <w:t>Bank zawrze umowę z Gminą Krzęcin o prowadzenie kompleksowej obsługi bankowej na warunkach zaoferowanych w niniejszej procedurze obejmującą wszystkie jednostki organizacyjne Gminy, w tym gminn</w:t>
      </w:r>
      <w:r w:rsidR="00785E0B" w:rsidRPr="00C5374A">
        <w:rPr>
          <w:rFonts w:ascii="Times New Roman" w:hAnsi="Times New Roman"/>
          <w:sz w:val="24"/>
          <w:szCs w:val="24"/>
        </w:rPr>
        <w:t>ą</w:t>
      </w:r>
      <w:r w:rsidR="003F0C57" w:rsidRPr="00C5374A">
        <w:rPr>
          <w:rFonts w:ascii="Times New Roman" w:hAnsi="Times New Roman"/>
          <w:sz w:val="24"/>
          <w:szCs w:val="24"/>
        </w:rPr>
        <w:t xml:space="preserve"> instytucj</w:t>
      </w:r>
      <w:r w:rsidR="00785E0B" w:rsidRPr="00C5374A">
        <w:rPr>
          <w:rFonts w:ascii="Times New Roman" w:hAnsi="Times New Roman"/>
          <w:sz w:val="24"/>
          <w:szCs w:val="24"/>
        </w:rPr>
        <w:t>ę</w:t>
      </w:r>
      <w:r w:rsidR="003F0C57" w:rsidRPr="00C5374A">
        <w:rPr>
          <w:rFonts w:ascii="Times New Roman" w:hAnsi="Times New Roman"/>
          <w:sz w:val="24"/>
          <w:szCs w:val="24"/>
        </w:rPr>
        <w:t xml:space="preserve"> kultury.</w:t>
      </w:r>
    </w:p>
    <w:p w14:paraId="579B01A7" w14:textId="5EF748B8" w:rsidR="003F0C57" w:rsidRPr="00C5374A" w:rsidRDefault="003624CF" w:rsidP="003624CF">
      <w:pPr>
        <w:tabs>
          <w:tab w:val="left" w:pos="360"/>
        </w:tabs>
        <w:spacing w:after="0"/>
        <w:ind w:left="993" w:hanging="426"/>
        <w:contextualSpacing/>
        <w:jc w:val="both"/>
        <w:rPr>
          <w:rFonts w:ascii="Times New Roman" w:hAnsi="Times New Roman"/>
          <w:sz w:val="24"/>
          <w:szCs w:val="24"/>
        </w:rPr>
      </w:pPr>
      <w:r w:rsidRPr="00C5374A">
        <w:rPr>
          <w:rFonts w:ascii="Times New Roman" w:hAnsi="Times New Roman"/>
          <w:sz w:val="24"/>
          <w:szCs w:val="24"/>
        </w:rPr>
        <w:t xml:space="preserve">10) </w:t>
      </w:r>
      <w:r w:rsidR="003F0C57" w:rsidRPr="00C5374A">
        <w:rPr>
          <w:rFonts w:ascii="Times New Roman" w:hAnsi="Times New Roman"/>
          <w:sz w:val="24"/>
          <w:szCs w:val="24"/>
        </w:rPr>
        <w:t xml:space="preserve"> Wykonawca powinien posiadać lub otworzyć najpóźniej w dniu 1 lipca 2022 r. punkt obsługi klienta, filię, oddział lub inną równoważną jednostkę organizacyjną swojego banku na terenie miejscowości Krzęcin</w:t>
      </w:r>
      <w:r w:rsidR="00CD46A8">
        <w:rPr>
          <w:rFonts w:ascii="Times New Roman" w:hAnsi="Times New Roman"/>
          <w:sz w:val="24"/>
          <w:szCs w:val="24"/>
        </w:rPr>
        <w:t>.</w:t>
      </w:r>
    </w:p>
    <w:p w14:paraId="709B4825" w14:textId="1065EB76" w:rsidR="003F0C57" w:rsidRPr="00C5374A" w:rsidRDefault="003F0C57" w:rsidP="00F05505">
      <w:pPr>
        <w:pStyle w:val="Akapitzlist"/>
        <w:numPr>
          <w:ilvl w:val="0"/>
          <w:numId w:val="43"/>
        </w:numPr>
        <w:tabs>
          <w:tab w:val="left" w:pos="0"/>
        </w:tabs>
        <w:spacing w:after="0"/>
        <w:jc w:val="both"/>
        <w:rPr>
          <w:rFonts w:ascii="Times New Roman" w:hAnsi="Times New Roman"/>
          <w:sz w:val="24"/>
          <w:szCs w:val="24"/>
        </w:rPr>
      </w:pPr>
      <w:r w:rsidRPr="00C5374A">
        <w:rPr>
          <w:rFonts w:ascii="Times New Roman" w:hAnsi="Times New Roman"/>
          <w:sz w:val="24"/>
          <w:szCs w:val="24"/>
        </w:rPr>
        <w:t>Wynagrodzenie wykonawcy za realizację przedmiotu zamówienia.</w:t>
      </w:r>
    </w:p>
    <w:p w14:paraId="102BA38A" w14:textId="105CD58E" w:rsidR="003F0C57" w:rsidRPr="00C5374A" w:rsidRDefault="003F0C57" w:rsidP="00F05505">
      <w:pPr>
        <w:pStyle w:val="Akapitzlist"/>
        <w:numPr>
          <w:ilvl w:val="1"/>
          <w:numId w:val="40"/>
        </w:numPr>
        <w:spacing w:after="0"/>
        <w:ind w:left="1276"/>
        <w:jc w:val="both"/>
        <w:rPr>
          <w:rFonts w:ascii="Times New Roman" w:hAnsi="Times New Roman"/>
          <w:sz w:val="24"/>
          <w:szCs w:val="24"/>
        </w:rPr>
      </w:pPr>
      <w:r w:rsidRPr="00C5374A">
        <w:rPr>
          <w:rFonts w:ascii="Times New Roman" w:hAnsi="Times New Roman"/>
          <w:sz w:val="24"/>
          <w:szCs w:val="24"/>
        </w:rPr>
        <w:t>za świadczenie wszystkich usług objętych zamówieniem Wykonawca będzie pobierał miesięczną opłatę ryczałtową,  zgodną ze złożoną ofertą z rachunku wskazanego przez Zamawiającego,</w:t>
      </w:r>
    </w:p>
    <w:p w14:paraId="752D8E6A" w14:textId="77777777" w:rsidR="003F0C57" w:rsidRPr="00C5374A" w:rsidRDefault="003F0C57" w:rsidP="00F05505">
      <w:pPr>
        <w:numPr>
          <w:ilvl w:val="1"/>
          <w:numId w:val="40"/>
        </w:numPr>
        <w:spacing w:after="0" w:line="276" w:lineRule="auto"/>
        <w:ind w:left="1276"/>
        <w:contextualSpacing/>
        <w:jc w:val="both"/>
        <w:rPr>
          <w:rFonts w:ascii="Times New Roman" w:hAnsi="Times New Roman"/>
          <w:color w:val="FF0000"/>
          <w:sz w:val="24"/>
          <w:szCs w:val="24"/>
        </w:rPr>
      </w:pPr>
      <w:r w:rsidRPr="00C5374A">
        <w:rPr>
          <w:rFonts w:ascii="Times New Roman" w:hAnsi="Times New Roman"/>
          <w:sz w:val="24"/>
          <w:szCs w:val="24"/>
        </w:rPr>
        <w:t>Wykonawca nie będzie pobierał żadnych innych opłat i prowizji,</w:t>
      </w:r>
    </w:p>
    <w:p w14:paraId="6FBD7BEE" w14:textId="77777777" w:rsidR="003F0C57" w:rsidRPr="00C5374A" w:rsidRDefault="003F0C57" w:rsidP="00F05505">
      <w:pPr>
        <w:numPr>
          <w:ilvl w:val="1"/>
          <w:numId w:val="40"/>
        </w:numPr>
        <w:spacing w:after="0" w:line="276" w:lineRule="auto"/>
        <w:ind w:left="1276"/>
        <w:contextualSpacing/>
        <w:jc w:val="both"/>
        <w:rPr>
          <w:rFonts w:ascii="Times New Roman" w:hAnsi="Times New Roman"/>
          <w:sz w:val="24"/>
          <w:szCs w:val="24"/>
        </w:rPr>
      </w:pPr>
      <w:r w:rsidRPr="00C5374A">
        <w:rPr>
          <w:rFonts w:ascii="Times New Roman" w:hAnsi="Times New Roman"/>
          <w:sz w:val="24"/>
          <w:szCs w:val="24"/>
        </w:rPr>
        <w:t>Wykonawca wkalkuluje w miesięcznej opłacie ryczałtowej koszt świadczenia wszystkich usług wymienionych w opisie przedmiotu zamówienia, za wyjątkiem kosztu kredytu  w rachunku bieżącym Gminy Krzęcin,</w:t>
      </w:r>
    </w:p>
    <w:p w14:paraId="53484A61" w14:textId="77777777" w:rsidR="003F0C57" w:rsidRPr="00C5374A" w:rsidRDefault="003F0C57" w:rsidP="00F05505">
      <w:pPr>
        <w:numPr>
          <w:ilvl w:val="1"/>
          <w:numId w:val="40"/>
        </w:numPr>
        <w:spacing w:after="0" w:line="276" w:lineRule="auto"/>
        <w:ind w:left="1276"/>
        <w:contextualSpacing/>
        <w:jc w:val="both"/>
        <w:rPr>
          <w:rFonts w:ascii="Times New Roman" w:hAnsi="Times New Roman"/>
          <w:sz w:val="24"/>
          <w:szCs w:val="24"/>
        </w:rPr>
      </w:pPr>
      <w:r w:rsidRPr="00C5374A">
        <w:rPr>
          <w:rFonts w:ascii="Times New Roman" w:hAnsi="Times New Roman"/>
          <w:sz w:val="24"/>
          <w:szCs w:val="24"/>
        </w:rPr>
        <w:t xml:space="preserve">Miesięczna opłata będzie wyrażona w wartości brutto i będzie opłatą ostateczną </w:t>
      </w:r>
      <w:r w:rsidRPr="00C5374A">
        <w:rPr>
          <w:rFonts w:ascii="Times New Roman" w:hAnsi="Times New Roman"/>
          <w:sz w:val="24"/>
          <w:szCs w:val="24"/>
        </w:rPr>
        <w:br/>
        <w:t>i Wykonawca nie może żądać jej podwyższenia w okresie realizacji zamówienia.</w:t>
      </w:r>
    </w:p>
    <w:p w14:paraId="175A3AE4" w14:textId="77777777" w:rsidR="003F0C57" w:rsidRPr="00C5374A" w:rsidRDefault="003F0C57" w:rsidP="00F05505">
      <w:pPr>
        <w:numPr>
          <w:ilvl w:val="1"/>
          <w:numId w:val="40"/>
        </w:numPr>
        <w:spacing w:after="0" w:line="276" w:lineRule="auto"/>
        <w:ind w:left="1276"/>
        <w:contextualSpacing/>
        <w:jc w:val="both"/>
        <w:rPr>
          <w:rFonts w:ascii="Times New Roman" w:hAnsi="Times New Roman"/>
          <w:sz w:val="24"/>
          <w:szCs w:val="24"/>
        </w:rPr>
      </w:pPr>
      <w:r w:rsidRPr="00C5374A">
        <w:rPr>
          <w:rFonts w:ascii="Times New Roman" w:hAnsi="Times New Roman"/>
          <w:sz w:val="24"/>
          <w:szCs w:val="24"/>
        </w:rPr>
        <w:t>Zamawiający nie przewiduje waloryzacji wynagrodzenia Wykonawcy,</w:t>
      </w:r>
    </w:p>
    <w:p w14:paraId="7B91F386" w14:textId="77777777" w:rsidR="003F0C57" w:rsidRPr="00C5374A" w:rsidRDefault="003F0C57" w:rsidP="00F05505">
      <w:pPr>
        <w:numPr>
          <w:ilvl w:val="1"/>
          <w:numId w:val="40"/>
        </w:numPr>
        <w:spacing w:after="0" w:line="276" w:lineRule="auto"/>
        <w:ind w:left="1276"/>
        <w:contextualSpacing/>
        <w:jc w:val="both"/>
        <w:rPr>
          <w:rFonts w:ascii="Times New Roman" w:hAnsi="Times New Roman"/>
          <w:sz w:val="24"/>
          <w:szCs w:val="24"/>
        </w:rPr>
      </w:pPr>
      <w:r w:rsidRPr="00C5374A">
        <w:rPr>
          <w:rFonts w:ascii="Times New Roman" w:hAnsi="Times New Roman"/>
          <w:sz w:val="24"/>
          <w:szCs w:val="24"/>
        </w:rPr>
        <w:t>Miesięczna opłata ryczałtowa będzie pobierana przez Wykonawcę w ciężar wskazanego przez Zamawiającego rachunku ostatniego dnia każdego miesiąca, którego dotyczy.</w:t>
      </w:r>
    </w:p>
    <w:p w14:paraId="29384C73" w14:textId="7F2956ED" w:rsidR="003F0C57" w:rsidRPr="00C5374A" w:rsidRDefault="003624CF" w:rsidP="00220305">
      <w:pPr>
        <w:tabs>
          <w:tab w:val="left" w:pos="720"/>
        </w:tabs>
        <w:spacing w:after="0"/>
        <w:ind w:left="567"/>
        <w:contextualSpacing/>
        <w:jc w:val="both"/>
        <w:rPr>
          <w:rFonts w:ascii="Times New Roman" w:hAnsi="Times New Roman"/>
          <w:sz w:val="24"/>
          <w:szCs w:val="24"/>
        </w:rPr>
      </w:pPr>
      <w:r w:rsidRPr="00C5374A">
        <w:rPr>
          <w:rFonts w:ascii="Times New Roman" w:hAnsi="Times New Roman"/>
          <w:sz w:val="24"/>
          <w:szCs w:val="24"/>
        </w:rPr>
        <w:t xml:space="preserve">12) </w:t>
      </w:r>
      <w:r w:rsidR="003F0C57" w:rsidRPr="00C5374A">
        <w:rPr>
          <w:rFonts w:ascii="Times New Roman" w:hAnsi="Times New Roman"/>
          <w:sz w:val="24"/>
          <w:szCs w:val="24"/>
        </w:rPr>
        <w:t xml:space="preserve"> Informacje dodatkowe – szacunkowe dane do sporządzenia oferty:</w:t>
      </w:r>
    </w:p>
    <w:p w14:paraId="6FD9997D" w14:textId="25E9741F" w:rsidR="003F0C57" w:rsidRPr="00C5374A" w:rsidRDefault="003624CF" w:rsidP="006E3395">
      <w:pPr>
        <w:spacing w:after="0"/>
        <w:ind w:left="993"/>
        <w:contextualSpacing/>
        <w:rPr>
          <w:rFonts w:ascii="Times New Roman" w:hAnsi="Times New Roman"/>
          <w:sz w:val="24"/>
          <w:szCs w:val="24"/>
        </w:rPr>
      </w:pPr>
      <w:r w:rsidRPr="00C5374A">
        <w:rPr>
          <w:rFonts w:ascii="Times New Roman" w:hAnsi="Times New Roman"/>
          <w:sz w:val="24"/>
          <w:szCs w:val="24"/>
        </w:rPr>
        <w:t>a</w:t>
      </w:r>
      <w:r w:rsidR="003F0C57" w:rsidRPr="00C5374A">
        <w:rPr>
          <w:rFonts w:ascii="Times New Roman" w:hAnsi="Times New Roman"/>
          <w:sz w:val="24"/>
          <w:szCs w:val="24"/>
        </w:rPr>
        <w:t>)</w:t>
      </w:r>
      <w:r w:rsidRPr="00C5374A">
        <w:rPr>
          <w:rFonts w:ascii="Times New Roman" w:hAnsi="Times New Roman"/>
          <w:sz w:val="24"/>
          <w:szCs w:val="24"/>
        </w:rPr>
        <w:t xml:space="preserve"> </w:t>
      </w:r>
      <w:r w:rsidR="003F0C57" w:rsidRPr="00C5374A">
        <w:rPr>
          <w:rFonts w:ascii="Times New Roman" w:hAnsi="Times New Roman"/>
          <w:sz w:val="24"/>
          <w:szCs w:val="24"/>
        </w:rPr>
        <w:t xml:space="preserve">Plan dochodów budżetu na 2022 r.          </w:t>
      </w:r>
      <w:r w:rsidR="003F0C57" w:rsidRPr="00C5374A">
        <w:rPr>
          <w:rFonts w:ascii="Times New Roman" w:hAnsi="Times New Roman"/>
          <w:sz w:val="24"/>
          <w:szCs w:val="24"/>
        </w:rPr>
        <w:tab/>
        <w:t>23 190 829,16 zł,*</w:t>
      </w:r>
    </w:p>
    <w:p w14:paraId="09E235B8" w14:textId="201B02F0" w:rsidR="003F0C57" w:rsidRPr="00C5374A" w:rsidRDefault="003624CF" w:rsidP="006E3395">
      <w:pPr>
        <w:spacing w:after="0"/>
        <w:ind w:left="993"/>
        <w:contextualSpacing/>
        <w:rPr>
          <w:rFonts w:ascii="Times New Roman" w:hAnsi="Times New Roman"/>
          <w:sz w:val="24"/>
          <w:szCs w:val="24"/>
        </w:rPr>
      </w:pPr>
      <w:r w:rsidRPr="00C5374A">
        <w:rPr>
          <w:rFonts w:ascii="Times New Roman" w:hAnsi="Times New Roman"/>
          <w:sz w:val="24"/>
          <w:szCs w:val="24"/>
        </w:rPr>
        <w:t>b</w:t>
      </w:r>
      <w:r w:rsidR="003F0C57" w:rsidRPr="00C5374A">
        <w:rPr>
          <w:rFonts w:ascii="Times New Roman" w:hAnsi="Times New Roman"/>
          <w:sz w:val="24"/>
          <w:szCs w:val="24"/>
        </w:rPr>
        <w:t xml:space="preserve">) Plan wydatków budżetu na 2022 r.          </w:t>
      </w:r>
      <w:r w:rsidR="003F0C57" w:rsidRPr="00C5374A">
        <w:rPr>
          <w:rFonts w:ascii="Times New Roman" w:hAnsi="Times New Roman"/>
          <w:sz w:val="24"/>
          <w:szCs w:val="24"/>
        </w:rPr>
        <w:tab/>
        <w:t>23 875 312,84 zł,*</w:t>
      </w:r>
    </w:p>
    <w:p w14:paraId="46337723" w14:textId="58149C25" w:rsidR="003F0C57" w:rsidRPr="00C5374A" w:rsidRDefault="003624CF" w:rsidP="006E3395">
      <w:pPr>
        <w:spacing w:after="0"/>
        <w:ind w:left="993"/>
        <w:contextualSpacing/>
        <w:rPr>
          <w:rFonts w:ascii="Times New Roman" w:hAnsi="Times New Roman"/>
          <w:sz w:val="24"/>
          <w:szCs w:val="24"/>
        </w:rPr>
      </w:pPr>
      <w:r w:rsidRPr="00C5374A">
        <w:rPr>
          <w:rFonts w:ascii="Times New Roman" w:hAnsi="Times New Roman"/>
          <w:sz w:val="24"/>
          <w:szCs w:val="24"/>
        </w:rPr>
        <w:t>c</w:t>
      </w:r>
      <w:r w:rsidR="003F0C57" w:rsidRPr="00C5374A">
        <w:rPr>
          <w:rFonts w:ascii="Times New Roman" w:hAnsi="Times New Roman"/>
          <w:sz w:val="24"/>
          <w:szCs w:val="24"/>
        </w:rPr>
        <w:t xml:space="preserve">)  Zadłużenie na dzień 31.03.2022 r.              </w:t>
      </w:r>
      <w:r w:rsidR="003F0C57" w:rsidRPr="00C5374A">
        <w:rPr>
          <w:rFonts w:ascii="Times New Roman" w:hAnsi="Times New Roman"/>
          <w:sz w:val="24"/>
          <w:szCs w:val="24"/>
        </w:rPr>
        <w:tab/>
        <w:t xml:space="preserve">  8 415 448,00 zł,*</w:t>
      </w:r>
    </w:p>
    <w:p w14:paraId="3F6E4265" w14:textId="71522F7A" w:rsidR="003F0C57" w:rsidRPr="00C5374A" w:rsidRDefault="003624CF" w:rsidP="006E3395">
      <w:pPr>
        <w:spacing w:after="0"/>
        <w:ind w:left="993"/>
        <w:contextualSpacing/>
        <w:rPr>
          <w:rFonts w:ascii="Times New Roman" w:hAnsi="Times New Roman"/>
          <w:sz w:val="24"/>
          <w:szCs w:val="24"/>
        </w:rPr>
      </w:pPr>
      <w:r w:rsidRPr="00C5374A">
        <w:rPr>
          <w:rFonts w:ascii="Times New Roman" w:hAnsi="Times New Roman"/>
          <w:sz w:val="24"/>
          <w:szCs w:val="24"/>
        </w:rPr>
        <w:t>d</w:t>
      </w:r>
      <w:r w:rsidR="003F0C57" w:rsidRPr="00C5374A">
        <w:rPr>
          <w:rFonts w:ascii="Times New Roman" w:hAnsi="Times New Roman"/>
          <w:sz w:val="24"/>
          <w:szCs w:val="24"/>
        </w:rPr>
        <w:t xml:space="preserve">)  Ilość rachunków bankowych (w 2021 r.)                   </w:t>
      </w:r>
      <w:r w:rsidR="003F0C57" w:rsidRPr="00C5374A">
        <w:rPr>
          <w:rFonts w:ascii="Times New Roman" w:hAnsi="Times New Roman"/>
          <w:sz w:val="24"/>
          <w:szCs w:val="24"/>
        </w:rPr>
        <w:tab/>
        <w:t xml:space="preserve">     40 szt.*</w:t>
      </w:r>
    </w:p>
    <w:p w14:paraId="03F5FDE1" w14:textId="29D55379" w:rsidR="003F0C57" w:rsidRPr="00C5374A" w:rsidRDefault="003624CF" w:rsidP="006E3395">
      <w:pPr>
        <w:spacing w:after="0"/>
        <w:ind w:left="993"/>
        <w:contextualSpacing/>
        <w:rPr>
          <w:rFonts w:ascii="Times New Roman" w:hAnsi="Times New Roman"/>
          <w:sz w:val="24"/>
          <w:szCs w:val="24"/>
        </w:rPr>
      </w:pPr>
      <w:r w:rsidRPr="00C5374A">
        <w:rPr>
          <w:rFonts w:ascii="Times New Roman" w:hAnsi="Times New Roman"/>
          <w:sz w:val="24"/>
          <w:szCs w:val="24"/>
        </w:rPr>
        <w:t>e</w:t>
      </w:r>
      <w:r w:rsidR="003F0C57" w:rsidRPr="00C5374A">
        <w:rPr>
          <w:rFonts w:ascii="Times New Roman" w:hAnsi="Times New Roman"/>
          <w:sz w:val="24"/>
          <w:szCs w:val="24"/>
        </w:rPr>
        <w:t xml:space="preserve">)  Ilość przelewów (w 2021 roku)                 </w:t>
      </w:r>
      <w:r w:rsidR="003F0C57" w:rsidRPr="00C5374A">
        <w:rPr>
          <w:rFonts w:ascii="Times New Roman" w:hAnsi="Times New Roman"/>
          <w:sz w:val="24"/>
          <w:szCs w:val="24"/>
        </w:rPr>
        <w:tab/>
        <w:t xml:space="preserve">    ok. 20 000 szt.</w:t>
      </w:r>
    </w:p>
    <w:p w14:paraId="0F194468" w14:textId="500C5815" w:rsidR="003F0C57" w:rsidRPr="00C5374A" w:rsidRDefault="003624CF" w:rsidP="006E3395">
      <w:pPr>
        <w:spacing w:after="0"/>
        <w:ind w:left="993"/>
        <w:contextualSpacing/>
        <w:rPr>
          <w:rFonts w:ascii="Times New Roman" w:hAnsi="Times New Roman"/>
          <w:sz w:val="24"/>
          <w:szCs w:val="24"/>
        </w:rPr>
      </w:pPr>
      <w:r w:rsidRPr="00C5374A">
        <w:rPr>
          <w:rFonts w:ascii="Times New Roman" w:hAnsi="Times New Roman"/>
          <w:sz w:val="24"/>
          <w:szCs w:val="24"/>
        </w:rPr>
        <w:t>f</w:t>
      </w:r>
      <w:r w:rsidR="003F0C57" w:rsidRPr="00C5374A">
        <w:rPr>
          <w:rFonts w:ascii="Times New Roman" w:hAnsi="Times New Roman"/>
          <w:sz w:val="24"/>
          <w:szCs w:val="24"/>
        </w:rPr>
        <w:t xml:space="preserve">)  Kwota wypłat gotówkowych (w 2021 r.)   ok.    360 000,00 zł, </w:t>
      </w:r>
    </w:p>
    <w:p w14:paraId="57620EF0" w14:textId="72375CCF" w:rsidR="003F0C57" w:rsidRPr="00C5374A" w:rsidRDefault="003624CF" w:rsidP="006E3395">
      <w:pPr>
        <w:spacing w:after="0"/>
        <w:ind w:left="993"/>
        <w:contextualSpacing/>
        <w:rPr>
          <w:rFonts w:ascii="Times New Roman" w:hAnsi="Times New Roman"/>
          <w:sz w:val="24"/>
          <w:szCs w:val="24"/>
        </w:rPr>
      </w:pPr>
      <w:r w:rsidRPr="00C5374A">
        <w:rPr>
          <w:rFonts w:ascii="Times New Roman" w:hAnsi="Times New Roman"/>
          <w:sz w:val="24"/>
          <w:szCs w:val="24"/>
        </w:rPr>
        <w:t>g</w:t>
      </w:r>
      <w:r w:rsidR="003F0C57" w:rsidRPr="00C5374A">
        <w:rPr>
          <w:rFonts w:ascii="Times New Roman" w:hAnsi="Times New Roman"/>
          <w:sz w:val="24"/>
          <w:szCs w:val="24"/>
        </w:rPr>
        <w:t xml:space="preserve">)  Kwota wpłat gotówkowych (w 2021 r.)     ok.    800 000,00 zł.  </w:t>
      </w:r>
    </w:p>
    <w:p w14:paraId="67E40020" w14:textId="08EE8A2A" w:rsidR="003F0C57" w:rsidRPr="00C5374A" w:rsidRDefault="003624CF" w:rsidP="00220305">
      <w:pPr>
        <w:tabs>
          <w:tab w:val="left" w:pos="720"/>
        </w:tabs>
        <w:spacing w:after="120"/>
        <w:ind w:left="567"/>
        <w:jc w:val="both"/>
        <w:rPr>
          <w:rFonts w:ascii="Times New Roman" w:hAnsi="Times New Roman"/>
          <w:sz w:val="24"/>
          <w:szCs w:val="24"/>
          <w:u w:val="single"/>
        </w:rPr>
      </w:pPr>
      <w:r w:rsidRPr="00C5374A">
        <w:rPr>
          <w:rFonts w:ascii="Times New Roman" w:hAnsi="Times New Roman"/>
          <w:sz w:val="24"/>
          <w:szCs w:val="24"/>
        </w:rPr>
        <w:t xml:space="preserve">        </w:t>
      </w:r>
      <w:r w:rsidR="003F0C57" w:rsidRPr="00C5374A">
        <w:rPr>
          <w:rFonts w:ascii="Times New Roman" w:hAnsi="Times New Roman"/>
          <w:sz w:val="24"/>
          <w:szCs w:val="24"/>
          <w:u w:val="single"/>
        </w:rPr>
        <w:t>*Według stanu na dzień 31.03.2022 r.</w:t>
      </w:r>
    </w:p>
    <w:p w14:paraId="7329CB97" w14:textId="77777777" w:rsidR="00955CEC" w:rsidRPr="00C5374A" w:rsidRDefault="00955CEC" w:rsidP="003624CF">
      <w:pPr>
        <w:pStyle w:val="Akapitzlist"/>
        <w:spacing w:after="0"/>
        <w:jc w:val="both"/>
        <w:rPr>
          <w:rFonts w:ascii="Times New Roman" w:hAnsi="Times New Roman"/>
          <w:sz w:val="24"/>
          <w:szCs w:val="24"/>
        </w:rPr>
      </w:pPr>
    </w:p>
    <w:p w14:paraId="7B144EB6" w14:textId="5D449DCA" w:rsidR="000D0F6B" w:rsidRPr="00C5374A" w:rsidRDefault="006C4038" w:rsidP="001577A3">
      <w:pPr>
        <w:pStyle w:val="Akapitzlist"/>
        <w:numPr>
          <w:ilvl w:val="0"/>
          <w:numId w:val="3"/>
        </w:numPr>
        <w:rPr>
          <w:rFonts w:ascii="Times New Roman" w:hAnsi="Times New Roman"/>
          <w:color w:val="0D0D0D" w:themeColor="text1" w:themeTint="F2"/>
          <w:sz w:val="24"/>
          <w:szCs w:val="24"/>
        </w:rPr>
      </w:pPr>
      <w:r w:rsidRPr="00C5374A">
        <w:rPr>
          <w:rFonts w:ascii="Times New Roman" w:hAnsi="Times New Roman"/>
          <w:b/>
          <w:color w:val="0D0D0D" w:themeColor="text1" w:themeTint="F2"/>
          <w:sz w:val="24"/>
          <w:szCs w:val="24"/>
        </w:rPr>
        <w:t>Warunki udziału w postępowaniu</w:t>
      </w:r>
      <w:r w:rsidR="009B5BED" w:rsidRPr="00C5374A">
        <w:rPr>
          <w:rFonts w:ascii="Times New Roman" w:hAnsi="Times New Roman"/>
          <w:color w:val="0D0D0D" w:themeColor="text1" w:themeTint="F2"/>
          <w:sz w:val="24"/>
          <w:szCs w:val="24"/>
        </w:rPr>
        <w:t>:</w:t>
      </w:r>
      <w:r w:rsidRPr="00C5374A">
        <w:rPr>
          <w:rFonts w:ascii="Times New Roman" w:hAnsi="Times New Roman"/>
          <w:color w:val="0D0D0D" w:themeColor="text1" w:themeTint="F2"/>
          <w:sz w:val="24"/>
          <w:szCs w:val="24"/>
        </w:rPr>
        <w:t xml:space="preserve"> </w:t>
      </w:r>
    </w:p>
    <w:p w14:paraId="56FBBCF5" w14:textId="77777777" w:rsidR="00F05505" w:rsidRPr="00C5374A" w:rsidRDefault="00F05505" w:rsidP="00F05505">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O udzielenie zamówienia mogą ubiegać się Wykonawcy, którzy:</w:t>
      </w:r>
    </w:p>
    <w:p w14:paraId="128CD50E" w14:textId="77777777" w:rsidR="00F05505" w:rsidRPr="00C5374A" w:rsidRDefault="00F05505" w:rsidP="00F05505">
      <w:pPr>
        <w:pStyle w:val="Akapitzlist"/>
        <w:numPr>
          <w:ilvl w:val="0"/>
          <w:numId w:val="44"/>
        </w:numPr>
        <w:spacing w:after="0"/>
        <w:ind w:left="1134" w:hanging="283"/>
        <w:jc w:val="both"/>
        <w:rPr>
          <w:rFonts w:ascii="Times New Roman" w:hAnsi="Times New Roman"/>
          <w:sz w:val="24"/>
          <w:szCs w:val="24"/>
        </w:rPr>
      </w:pPr>
      <w:r w:rsidRPr="00C5374A">
        <w:rPr>
          <w:rFonts w:ascii="Times New Roman" w:hAnsi="Times New Roman"/>
          <w:sz w:val="24"/>
          <w:szCs w:val="24"/>
        </w:rPr>
        <w:t>Posiadają uprawnienia do wykonywania określonej działalności lub czynności, jeżeli ustawy nakładają obowiązek posiadania takich uprawnień,</w:t>
      </w:r>
    </w:p>
    <w:p w14:paraId="3FD62997" w14:textId="77777777" w:rsidR="00F05505" w:rsidRPr="00C5374A" w:rsidRDefault="00F05505" w:rsidP="00F05505">
      <w:pPr>
        <w:pStyle w:val="Akapitzlist"/>
        <w:numPr>
          <w:ilvl w:val="0"/>
          <w:numId w:val="44"/>
        </w:numPr>
        <w:spacing w:after="0"/>
        <w:ind w:left="1134" w:hanging="283"/>
        <w:jc w:val="both"/>
        <w:rPr>
          <w:rFonts w:ascii="Times New Roman" w:hAnsi="Times New Roman"/>
          <w:sz w:val="24"/>
          <w:szCs w:val="24"/>
        </w:rPr>
      </w:pPr>
      <w:r w:rsidRPr="00C5374A">
        <w:rPr>
          <w:rFonts w:ascii="Times New Roman" w:hAnsi="Times New Roman"/>
          <w:sz w:val="24"/>
          <w:szCs w:val="24"/>
        </w:rPr>
        <w:lastRenderedPageBreak/>
        <w:t>Posiadają wiedzę i doświadczenie oraz dysponują odpowiednim potencjałem technicznym oraz osobami zdolnymi do wykonania zamówienia,</w:t>
      </w:r>
    </w:p>
    <w:p w14:paraId="160665D7" w14:textId="77777777" w:rsidR="00F05505" w:rsidRPr="00C5374A" w:rsidRDefault="00F05505" w:rsidP="00F05505">
      <w:pPr>
        <w:pStyle w:val="Akapitzlist"/>
        <w:numPr>
          <w:ilvl w:val="0"/>
          <w:numId w:val="44"/>
        </w:numPr>
        <w:spacing w:after="0"/>
        <w:ind w:left="1134" w:hanging="283"/>
        <w:jc w:val="both"/>
        <w:rPr>
          <w:rFonts w:ascii="Times New Roman" w:hAnsi="Times New Roman"/>
          <w:sz w:val="24"/>
          <w:szCs w:val="24"/>
        </w:rPr>
      </w:pPr>
      <w:r w:rsidRPr="00C5374A">
        <w:rPr>
          <w:rFonts w:ascii="Times New Roman" w:hAnsi="Times New Roman"/>
          <w:sz w:val="24"/>
          <w:szCs w:val="24"/>
        </w:rPr>
        <w:t>Znajdują się w sytuacji ekonomicznej i finansowej zapewniającej wykonanie zamówienia,</w:t>
      </w:r>
    </w:p>
    <w:p w14:paraId="0E7DB6BC" w14:textId="77777777" w:rsidR="00F05505" w:rsidRPr="00C5374A" w:rsidRDefault="00F05505" w:rsidP="00F05505">
      <w:pPr>
        <w:pStyle w:val="Akapitzlist"/>
        <w:numPr>
          <w:ilvl w:val="0"/>
          <w:numId w:val="44"/>
        </w:numPr>
        <w:spacing w:after="0"/>
        <w:ind w:left="1134" w:hanging="283"/>
        <w:jc w:val="both"/>
        <w:rPr>
          <w:rFonts w:ascii="Times New Roman" w:hAnsi="Times New Roman"/>
          <w:sz w:val="24"/>
          <w:szCs w:val="24"/>
        </w:rPr>
      </w:pPr>
      <w:r w:rsidRPr="00C5374A">
        <w:rPr>
          <w:rFonts w:ascii="Times New Roman" w:hAnsi="Times New Roman"/>
          <w:sz w:val="24"/>
          <w:szCs w:val="24"/>
        </w:rPr>
        <w:t xml:space="preserve">Posiadają zezwolenie, o którym mowa w art. 30a ustawy – Prawo bankowe, </w:t>
      </w:r>
      <w:r w:rsidRPr="00C5374A">
        <w:rPr>
          <w:rFonts w:ascii="Times New Roman" w:hAnsi="Times New Roman"/>
          <w:sz w:val="24"/>
          <w:szCs w:val="24"/>
        </w:rPr>
        <w:br/>
        <w:t>lub są utworzone na podstawie przepisów art. 14 ust.1 w/w ustawy,</w:t>
      </w:r>
    </w:p>
    <w:p w14:paraId="07D804AB" w14:textId="54DC213A" w:rsidR="00F05505" w:rsidRPr="00C5374A" w:rsidRDefault="00F05505" w:rsidP="00F05505">
      <w:pPr>
        <w:pStyle w:val="Akapitzlist"/>
        <w:numPr>
          <w:ilvl w:val="0"/>
          <w:numId w:val="44"/>
        </w:numPr>
        <w:spacing w:after="0"/>
        <w:ind w:left="1134" w:hanging="283"/>
        <w:jc w:val="both"/>
        <w:rPr>
          <w:rFonts w:ascii="Times New Roman" w:hAnsi="Times New Roman"/>
          <w:sz w:val="24"/>
          <w:szCs w:val="24"/>
        </w:rPr>
      </w:pPr>
      <w:r w:rsidRPr="00C5374A">
        <w:rPr>
          <w:rFonts w:ascii="Times New Roman" w:hAnsi="Times New Roman"/>
          <w:sz w:val="24"/>
          <w:szCs w:val="24"/>
        </w:rPr>
        <w:t xml:space="preserve">Posiadają siedzibę centrali lub oddziału lub filii w miejscowości Krzęcin. </w:t>
      </w:r>
    </w:p>
    <w:p w14:paraId="6813AE6D" w14:textId="474C7C44" w:rsidR="00B15A3D" w:rsidRDefault="00B15A3D" w:rsidP="00B15A3D">
      <w:pPr>
        <w:spacing w:after="0"/>
        <w:ind w:left="1134"/>
        <w:contextualSpacing/>
        <w:rPr>
          <w:rFonts w:ascii="Times New Roman" w:hAnsi="Times New Roman"/>
          <w:b/>
          <w:sz w:val="24"/>
          <w:szCs w:val="24"/>
        </w:rPr>
      </w:pPr>
      <w:r w:rsidRPr="00C5374A">
        <w:rPr>
          <w:rFonts w:ascii="Times New Roman" w:hAnsi="Times New Roman"/>
          <w:b/>
          <w:sz w:val="24"/>
          <w:szCs w:val="24"/>
        </w:rPr>
        <w:t>Wykaz oświadczeń i dokumentów, jakie mają dostarczyć wykonawcy w celu potwierdzenia spełnienia warunków udziału w postępowaniu.</w:t>
      </w:r>
    </w:p>
    <w:p w14:paraId="5C4816B1" w14:textId="77777777" w:rsidR="006E3395" w:rsidRPr="00C5374A" w:rsidRDefault="006E3395" w:rsidP="00B15A3D">
      <w:pPr>
        <w:spacing w:after="0"/>
        <w:ind w:left="1134"/>
        <w:contextualSpacing/>
        <w:rPr>
          <w:rFonts w:ascii="Times New Roman" w:hAnsi="Times New Roman"/>
          <w:b/>
          <w:sz w:val="24"/>
          <w:szCs w:val="24"/>
        </w:rPr>
      </w:pPr>
    </w:p>
    <w:p w14:paraId="561787D4" w14:textId="0C3AC124" w:rsidR="00B15A3D" w:rsidRPr="006E3395" w:rsidRDefault="00B15A3D" w:rsidP="00B15A3D">
      <w:pPr>
        <w:pStyle w:val="Akapitzlist"/>
        <w:spacing w:after="0"/>
        <w:ind w:left="540"/>
        <w:jc w:val="both"/>
        <w:rPr>
          <w:rFonts w:ascii="Times New Roman" w:hAnsi="Times New Roman"/>
          <w:sz w:val="24"/>
          <w:szCs w:val="24"/>
          <w:u w:val="single"/>
        </w:rPr>
      </w:pPr>
      <w:r w:rsidRPr="006E3395">
        <w:rPr>
          <w:rFonts w:ascii="Times New Roman" w:hAnsi="Times New Roman"/>
          <w:sz w:val="24"/>
          <w:szCs w:val="24"/>
        </w:rPr>
        <w:t xml:space="preserve">     </w:t>
      </w:r>
      <w:r w:rsidRPr="006E3395">
        <w:rPr>
          <w:rFonts w:ascii="Times New Roman" w:hAnsi="Times New Roman"/>
          <w:sz w:val="24"/>
          <w:szCs w:val="24"/>
          <w:u w:val="single"/>
        </w:rPr>
        <w:t>Na ofertę składają się następujące dokumenty i załączniki:</w:t>
      </w:r>
    </w:p>
    <w:p w14:paraId="5FC2AFFF" w14:textId="77777777" w:rsidR="00B15A3D" w:rsidRPr="00C5374A" w:rsidRDefault="00B15A3D" w:rsidP="00B15A3D">
      <w:pPr>
        <w:pStyle w:val="Akapitzlist"/>
        <w:numPr>
          <w:ilvl w:val="0"/>
          <w:numId w:val="48"/>
        </w:numPr>
        <w:spacing w:after="0"/>
        <w:ind w:left="1134" w:hanging="283"/>
        <w:jc w:val="both"/>
        <w:rPr>
          <w:rFonts w:ascii="Times New Roman" w:hAnsi="Times New Roman"/>
          <w:sz w:val="24"/>
          <w:szCs w:val="24"/>
        </w:rPr>
      </w:pPr>
      <w:r w:rsidRPr="00C5374A">
        <w:rPr>
          <w:rFonts w:ascii="Times New Roman" w:hAnsi="Times New Roman"/>
          <w:sz w:val="24"/>
          <w:szCs w:val="24"/>
        </w:rPr>
        <w:t>Formularz ofertowy – wypełniony i podpisany przez osobę upoważnioną do reprezentacji wykonawcy (załącznik nr 1 do Zapytania)</w:t>
      </w:r>
    </w:p>
    <w:p w14:paraId="4AE6BDA0" w14:textId="77777777" w:rsidR="00B15A3D" w:rsidRPr="00C5374A" w:rsidRDefault="00B15A3D" w:rsidP="00B15A3D">
      <w:pPr>
        <w:pStyle w:val="Akapitzlist"/>
        <w:numPr>
          <w:ilvl w:val="0"/>
          <w:numId w:val="48"/>
        </w:numPr>
        <w:spacing w:after="0"/>
        <w:ind w:left="1134" w:hanging="283"/>
        <w:jc w:val="both"/>
        <w:rPr>
          <w:rFonts w:ascii="Times New Roman" w:hAnsi="Times New Roman"/>
          <w:sz w:val="24"/>
          <w:szCs w:val="24"/>
        </w:rPr>
      </w:pPr>
      <w:r w:rsidRPr="00C5374A">
        <w:rPr>
          <w:rFonts w:ascii="Times New Roman" w:hAnsi="Times New Roman"/>
          <w:sz w:val="24"/>
          <w:szCs w:val="24"/>
        </w:rPr>
        <w:t>Oświadczenie o posiadaniu oddziału, filii wraz z oświadczeniem, że placówka będzie funkcjonować przez cały okres obowiązywania umowy (załącznik nr 2 do Zapytania),</w:t>
      </w:r>
    </w:p>
    <w:p w14:paraId="110583DC" w14:textId="73FD25C9" w:rsidR="00B15A3D" w:rsidRDefault="00B15A3D" w:rsidP="0046255A">
      <w:pPr>
        <w:pStyle w:val="Akapitzlist"/>
        <w:numPr>
          <w:ilvl w:val="0"/>
          <w:numId w:val="48"/>
        </w:numPr>
        <w:spacing w:after="0"/>
        <w:ind w:left="1134" w:hanging="283"/>
        <w:jc w:val="both"/>
        <w:rPr>
          <w:rFonts w:ascii="Times New Roman" w:hAnsi="Times New Roman"/>
          <w:sz w:val="24"/>
          <w:szCs w:val="24"/>
        </w:rPr>
      </w:pPr>
      <w:r w:rsidRPr="0046255A">
        <w:rPr>
          <w:rFonts w:ascii="Times New Roman" w:hAnsi="Times New Roman"/>
          <w:sz w:val="24"/>
          <w:szCs w:val="24"/>
        </w:rPr>
        <w:t xml:space="preserve">Oświadczenie o posiadaniu współczynnika kapitałowego wg stanu na dzień </w:t>
      </w:r>
      <w:r w:rsidR="00F12A8D">
        <w:rPr>
          <w:rFonts w:ascii="Times New Roman" w:hAnsi="Times New Roman"/>
          <w:sz w:val="24"/>
          <w:szCs w:val="24"/>
        </w:rPr>
        <w:br/>
      </w:r>
      <w:r w:rsidRPr="0046255A">
        <w:rPr>
          <w:rFonts w:ascii="Times New Roman" w:hAnsi="Times New Roman"/>
          <w:sz w:val="24"/>
          <w:szCs w:val="24"/>
        </w:rPr>
        <w:t>31 grudnia 2021 r. ustalonego zgodnie z Rozporządzeniem Parlamentu Europejskiego i Rady (UE) nr 575/2013 z dnia 26 czerwca 2013 r. w sprawie wymogów ostrożnościowych dla instytucji kredytowych i firm inwestycyjnych, zmieniające rozporządzenie (UE) nr 648/2012,</w:t>
      </w:r>
    </w:p>
    <w:p w14:paraId="4D87E3EC" w14:textId="43662C05" w:rsidR="00CD46A8" w:rsidRPr="00853E9F" w:rsidRDefault="00CD46A8" w:rsidP="00CD46A8">
      <w:pPr>
        <w:pStyle w:val="Akapitzlist"/>
        <w:numPr>
          <w:ilvl w:val="0"/>
          <w:numId w:val="48"/>
        </w:numPr>
        <w:spacing w:after="0"/>
        <w:ind w:left="1134"/>
        <w:jc w:val="both"/>
        <w:rPr>
          <w:rFonts w:ascii="Times New Roman" w:hAnsi="Times New Roman"/>
          <w:color w:val="000000" w:themeColor="text1"/>
          <w:sz w:val="24"/>
          <w:szCs w:val="24"/>
        </w:rPr>
      </w:pPr>
      <w:r w:rsidRPr="00853E9F">
        <w:rPr>
          <w:rFonts w:ascii="Times New Roman" w:hAnsi="Times New Roman"/>
          <w:color w:val="000000" w:themeColor="text1"/>
          <w:sz w:val="24"/>
          <w:szCs w:val="24"/>
        </w:rPr>
        <w:t>Oświadczenie dotyczące braku powiązań osobowych lub kapitałowych (załącznik Nr 3 do Zapytania),</w:t>
      </w:r>
    </w:p>
    <w:p w14:paraId="393F106E" w14:textId="3C6520BC" w:rsidR="00CD46A8" w:rsidRPr="00853E9F" w:rsidRDefault="00CD46A8" w:rsidP="00CD46A8">
      <w:pPr>
        <w:pStyle w:val="Akapitzlist"/>
        <w:numPr>
          <w:ilvl w:val="0"/>
          <w:numId w:val="48"/>
        </w:numPr>
        <w:spacing w:after="0"/>
        <w:ind w:left="1134"/>
        <w:jc w:val="both"/>
        <w:rPr>
          <w:rFonts w:ascii="Times New Roman" w:hAnsi="Times New Roman"/>
          <w:color w:val="000000" w:themeColor="text1"/>
          <w:sz w:val="24"/>
          <w:szCs w:val="24"/>
        </w:rPr>
      </w:pPr>
      <w:r w:rsidRPr="00853E9F">
        <w:rPr>
          <w:rFonts w:ascii="Times New Roman" w:hAnsi="Times New Roman"/>
          <w:color w:val="000000" w:themeColor="text1"/>
          <w:sz w:val="24"/>
          <w:szCs w:val="24"/>
        </w:rPr>
        <w:t>Oświadczenie składane na podstawie art. 7 ustawy z dnia 13 kwietnia 2022 r. o szczególnych rozwiązaniach w zakresie przeciwdziałania wspieraniu agresji na Ukrainę oraz służących ochronie bezpieczeństwa narodowego (załącznik Nr 4 do Zapytania),</w:t>
      </w:r>
    </w:p>
    <w:p w14:paraId="1BA05582" w14:textId="77777777" w:rsidR="00B15A3D" w:rsidRPr="00C5374A" w:rsidRDefault="00B15A3D" w:rsidP="00B15A3D">
      <w:pPr>
        <w:pStyle w:val="Akapitzlist"/>
        <w:numPr>
          <w:ilvl w:val="0"/>
          <w:numId w:val="48"/>
        </w:numPr>
        <w:spacing w:after="0"/>
        <w:ind w:left="1134" w:hanging="283"/>
        <w:jc w:val="both"/>
        <w:rPr>
          <w:rFonts w:ascii="Times New Roman" w:hAnsi="Times New Roman"/>
          <w:sz w:val="24"/>
          <w:szCs w:val="24"/>
        </w:rPr>
      </w:pPr>
      <w:r w:rsidRPr="00C5374A">
        <w:rPr>
          <w:rFonts w:ascii="Times New Roman" w:hAnsi="Times New Roman"/>
          <w:sz w:val="24"/>
          <w:szCs w:val="24"/>
        </w:rPr>
        <w:t>Potwierdzenie uprawnień do wykonywania czynności bankowych wydane na podstawie przepisów ustawy Prawo bankowe,</w:t>
      </w:r>
    </w:p>
    <w:p w14:paraId="70FD13BF" w14:textId="5AE5AA40" w:rsidR="00B15A3D" w:rsidRPr="00C5374A" w:rsidRDefault="002466B9" w:rsidP="002466B9">
      <w:pPr>
        <w:pStyle w:val="Z7-W1-mylniki"/>
        <w:numPr>
          <w:ilvl w:val="0"/>
          <w:numId w:val="48"/>
        </w:numPr>
        <w:tabs>
          <w:tab w:val="clear" w:pos="170"/>
        </w:tabs>
        <w:spacing w:after="0" w:line="276" w:lineRule="auto"/>
        <w:ind w:left="1134" w:hanging="283"/>
        <w:rPr>
          <w:rFonts w:ascii="Times New Roman" w:hAnsi="Times New Roman" w:cs="Times New Roman"/>
          <w:sz w:val="24"/>
          <w:szCs w:val="24"/>
        </w:rPr>
      </w:pPr>
      <w:r w:rsidRPr="00C5374A">
        <w:rPr>
          <w:rFonts w:ascii="Times New Roman" w:hAnsi="Times New Roman" w:cs="Times New Roman"/>
          <w:sz w:val="24"/>
          <w:szCs w:val="24"/>
        </w:rPr>
        <w:t>Projekt umowy zawierający postanowienia zawarte w opisie przedmiotu zamówienia (w szczegółności określenie właściwego zakresu usługi zgodnego z zapytaniem)</w:t>
      </w:r>
      <w:r w:rsidRPr="00C5374A">
        <w:rPr>
          <w:rFonts w:ascii="Times New Roman" w:hAnsi="Times New Roman" w:cs="Times New Roman"/>
          <w:b/>
          <w:sz w:val="24"/>
          <w:szCs w:val="24"/>
        </w:rPr>
        <w:t xml:space="preserve">   mus</w:t>
      </w:r>
      <w:r w:rsidR="00853E9F">
        <w:rPr>
          <w:rFonts w:ascii="Times New Roman" w:hAnsi="Times New Roman" w:cs="Times New Roman"/>
          <w:b/>
          <w:sz w:val="24"/>
          <w:szCs w:val="24"/>
        </w:rPr>
        <w:t>i</w:t>
      </w:r>
      <w:r w:rsidRPr="00C5374A">
        <w:rPr>
          <w:rFonts w:ascii="Times New Roman" w:hAnsi="Times New Roman" w:cs="Times New Roman"/>
          <w:b/>
          <w:sz w:val="24"/>
          <w:szCs w:val="24"/>
        </w:rPr>
        <w:t xml:space="preserve"> być sporządzony w języku polskim</w:t>
      </w:r>
      <w:r w:rsidRPr="00C5374A">
        <w:rPr>
          <w:rFonts w:ascii="Times New Roman" w:hAnsi="Times New Roman" w:cs="Times New Roman"/>
          <w:sz w:val="24"/>
          <w:szCs w:val="24"/>
        </w:rPr>
        <w:t>.</w:t>
      </w:r>
    </w:p>
    <w:p w14:paraId="03C2AEE9" w14:textId="77777777" w:rsidR="004A70C7" w:rsidRPr="00C5374A" w:rsidRDefault="004A70C7" w:rsidP="002466B9">
      <w:pPr>
        <w:pStyle w:val="Default"/>
        <w:numPr>
          <w:ilvl w:val="0"/>
          <w:numId w:val="48"/>
        </w:numPr>
        <w:spacing w:before="120" w:after="120" w:line="22" w:lineRule="atLeast"/>
        <w:ind w:left="1134" w:hanging="283"/>
        <w:jc w:val="both"/>
      </w:pPr>
      <w:r w:rsidRPr="00C5374A">
        <w:t>Pełnomocnictwo upoważniające do złożenia oferty, o ile ofertę składa pełnomocnik;</w:t>
      </w:r>
    </w:p>
    <w:p w14:paraId="5EBCE3DB" w14:textId="3A32E1B2" w:rsidR="004A70C7" w:rsidRDefault="004A70C7" w:rsidP="002466B9">
      <w:pPr>
        <w:pStyle w:val="Z7-W1-mylniki"/>
        <w:numPr>
          <w:ilvl w:val="0"/>
          <w:numId w:val="48"/>
        </w:numPr>
        <w:spacing w:after="0" w:line="276" w:lineRule="auto"/>
        <w:ind w:left="1134" w:hanging="283"/>
        <w:rPr>
          <w:rFonts w:ascii="Times New Roman" w:hAnsi="Times New Roman" w:cs="Times New Roman"/>
          <w:sz w:val="24"/>
          <w:szCs w:val="24"/>
        </w:rPr>
      </w:pPr>
      <w:r w:rsidRPr="00C5374A">
        <w:rPr>
          <w:rFonts w:ascii="Times New Roman" w:hAnsi="Times New Roman" w:cs="Times New Roman"/>
          <w:sz w:val="24"/>
          <w:szCs w:val="24"/>
        </w:rPr>
        <w:t xml:space="preserve">Kopię aktualnego odpisu z właściwego rejestru albo aktualne zaświadczenie </w:t>
      </w:r>
      <w:r w:rsidR="00F12A8D">
        <w:rPr>
          <w:rFonts w:ascii="Times New Roman" w:hAnsi="Times New Roman" w:cs="Times New Roman"/>
          <w:sz w:val="24"/>
          <w:szCs w:val="24"/>
        </w:rPr>
        <w:br/>
      </w:r>
      <w:r w:rsidRPr="00C5374A">
        <w:rPr>
          <w:rFonts w:ascii="Times New Roman" w:hAnsi="Times New Roman" w:cs="Times New Roman"/>
          <w:sz w:val="24"/>
          <w:szCs w:val="24"/>
        </w:rPr>
        <w:t xml:space="preserve">o wpisie do ewidencji działalności gospodarczej, wystawione nie wcześniej niż </w:t>
      </w:r>
      <w:r w:rsidR="00F12A8D">
        <w:rPr>
          <w:rFonts w:ascii="Times New Roman" w:hAnsi="Times New Roman" w:cs="Times New Roman"/>
          <w:sz w:val="24"/>
          <w:szCs w:val="24"/>
        </w:rPr>
        <w:br/>
      </w:r>
      <w:r w:rsidRPr="00C5374A">
        <w:rPr>
          <w:rFonts w:ascii="Times New Roman" w:hAnsi="Times New Roman" w:cs="Times New Roman"/>
          <w:sz w:val="24"/>
          <w:szCs w:val="24"/>
        </w:rPr>
        <w:t>6 miesięcy przed upływem terminu składania ofert.</w:t>
      </w:r>
    </w:p>
    <w:p w14:paraId="4D093651" w14:textId="7575944B" w:rsidR="00B02E15" w:rsidRDefault="00B02E15" w:rsidP="00B02E15">
      <w:pPr>
        <w:pStyle w:val="Z7-W1-mylniki"/>
        <w:spacing w:after="0" w:line="276" w:lineRule="auto"/>
        <w:rPr>
          <w:rFonts w:ascii="Times New Roman" w:hAnsi="Times New Roman" w:cs="Times New Roman"/>
          <w:sz w:val="24"/>
          <w:szCs w:val="24"/>
        </w:rPr>
      </w:pPr>
    </w:p>
    <w:p w14:paraId="3AC6FD67" w14:textId="7EF43181" w:rsidR="00B02E15" w:rsidRDefault="00B02E15" w:rsidP="00B02E15">
      <w:pPr>
        <w:pStyle w:val="Z7-W1-mylniki"/>
        <w:spacing w:after="0" w:line="276" w:lineRule="auto"/>
        <w:rPr>
          <w:rFonts w:ascii="Times New Roman" w:hAnsi="Times New Roman" w:cs="Times New Roman"/>
          <w:sz w:val="24"/>
          <w:szCs w:val="24"/>
        </w:rPr>
      </w:pPr>
    </w:p>
    <w:p w14:paraId="791C20F0" w14:textId="77777777" w:rsidR="00B02E15" w:rsidRPr="00C5374A" w:rsidRDefault="00B02E15" w:rsidP="00B02E15">
      <w:pPr>
        <w:pStyle w:val="Z7-W1-mylniki"/>
        <w:spacing w:after="0" w:line="276" w:lineRule="auto"/>
        <w:rPr>
          <w:rFonts w:ascii="Times New Roman" w:hAnsi="Times New Roman" w:cs="Times New Roman"/>
          <w:sz w:val="24"/>
          <w:szCs w:val="24"/>
        </w:rPr>
      </w:pPr>
    </w:p>
    <w:p w14:paraId="044F62A8" w14:textId="77777777" w:rsidR="006C4038" w:rsidRPr="00C5374A" w:rsidRDefault="006C4038" w:rsidP="00F575EE">
      <w:pPr>
        <w:pStyle w:val="Akapitzlist"/>
        <w:ind w:left="360"/>
        <w:rPr>
          <w:rFonts w:ascii="Times New Roman" w:hAnsi="Times New Roman"/>
          <w:color w:val="0D0D0D" w:themeColor="text1" w:themeTint="F2"/>
          <w:sz w:val="24"/>
          <w:szCs w:val="24"/>
        </w:rPr>
      </w:pPr>
    </w:p>
    <w:p w14:paraId="748886B8" w14:textId="65D7DDEC" w:rsidR="006C4038" w:rsidRPr="00C5374A" w:rsidRDefault="006C4038" w:rsidP="00040AE2">
      <w:pPr>
        <w:pStyle w:val="Akapitzlist"/>
        <w:numPr>
          <w:ilvl w:val="0"/>
          <w:numId w:val="3"/>
        </w:numPr>
        <w:rPr>
          <w:rFonts w:ascii="Times New Roman" w:hAnsi="Times New Roman"/>
          <w:strike/>
          <w:color w:val="000000" w:themeColor="text1"/>
          <w:sz w:val="24"/>
          <w:szCs w:val="24"/>
        </w:rPr>
      </w:pPr>
      <w:r w:rsidRPr="00C5374A">
        <w:rPr>
          <w:rFonts w:ascii="Times New Roman" w:hAnsi="Times New Roman"/>
          <w:b/>
          <w:color w:val="000000" w:themeColor="text1"/>
          <w:sz w:val="24"/>
          <w:szCs w:val="24"/>
        </w:rPr>
        <w:lastRenderedPageBreak/>
        <w:t>Kryteria oceny oferty</w:t>
      </w:r>
      <w:r w:rsidR="00C67D7F" w:rsidRPr="00C5374A">
        <w:rPr>
          <w:rFonts w:ascii="Times New Roman" w:hAnsi="Times New Roman"/>
          <w:b/>
          <w:color w:val="000000" w:themeColor="text1"/>
          <w:sz w:val="24"/>
          <w:szCs w:val="24"/>
        </w:rPr>
        <w:t>.</w:t>
      </w:r>
    </w:p>
    <w:p w14:paraId="1D9C7B37" w14:textId="1D29A6CC" w:rsidR="00261FAE" w:rsidRPr="00C5374A" w:rsidRDefault="00261FAE" w:rsidP="006E3395">
      <w:pPr>
        <w:spacing w:after="0"/>
        <w:ind w:left="851" w:hanging="284"/>
        <w:contextualSpacing/>
        <w:jc w:val="both"/>
        <w:rPr>
          <w:rFonts w:ascii="Times New Roman" w:hAnsi="Times New Roman"/>
          <w:sz w:val="24"/>
          <w:szCs w:val="24"/>
        </w:rPr>
      </w:pPr>
      <w:r w:rsidRPr="00C5374A">
        <w:rPr>
          <w:rFonts w:ascii="Times New Roman" w:hAnsi="Times New Roman"/>
          <w:sz w:val="24"/>
          <w:szCs w:val="24"/>
        </w:rPr>
        <w:t xml:space="preserve">     </w:t>
      </w:r>
      <w:r w:rsidR="00CD46A8">
        <w:rPr>
          <w:rFonts w:ascii="Times New Roman" w:hAnsi="Times New Roman"/>
          <w:sz w:val="24"/>
          <w:szCs w:val="24"/>
        </w:rPr>
        <w:t>Kryteria oceny ofert – Z</w:t>
      </w:r>
      <w:r w:rsidRPr="00C5374A">
        <w:rPr>
          <w:rFonts w:ascii="Times New Roman" w:hAnsi="Times New Roman"/>
          <w:sz w:val="24"/>
          <w:szCs w:val="24"/>
        </w:rPr>
        <w:t xml:space="preserve">amawiający uzna oferty za spełniające wymagania </w:t>
      </w:r>
      <w:r w:rsidRPr="00C5374A">
        <w:rPr>
          <w:rFonts w:ascii="Times New Roman" w:hAnsi="Times New Roman"/>
          <w:sz w:val="24"/>
          <w:szCs w:val="24"/>
        </w:rPr>
        <w:br/>
        <w:t>i przyjmie do szczegółowego rozpatrywania, jeżeli:</w:t>
      </w:r>
    </w:p>
    <w:p w14:paraId="172F9E96" w14:textId="6FDCD120" w:rsidR="00261FAE" w:rsidRPr="00C5374A" w:rsidRDefault="00261FAE" w:rsidP="006E3395">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 xml:space="preserve">1) Oferta spełnia wymagania określone niniejszym Zapytaniem, </w:t>
      </w:r>
    </w:p>
    <w:p w14:paraId="18E39D69" w14:textId="1DA11AAF" w:rsidR="00261FAE" w:rsidRDefault="00261FAE" w:rsidP="006E3395">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2) Oferta została złożona przez Wykonawcę w terminie,</w:t>
      </w:r>
    </w:p>
    <w:p w14:paraId="6F1A9278" w14:textId="5C83C4BD" w:rsidR="00261FAE" w:rsidRPr="00C5374A" w:rsidRDefault="00261FAE" w:rsidP="006E3395">
      <w:pPr>
        <w:spacing w:after="0"/>
        <w:ind w:left="1134" w:hanging="567"/>
        <w:contextualSpacing/>
        <w:jc w:val="both"/>
        <w:rPr>
          <w:rFonts w:ascii="Times New Roman" w:hAnsi="Times New Roman"/>
          <w:sz w:val="24"/>
          <w:szCs w:val="24"/>
        </w:rPr>
      </w:pPr>
      <w:r w:rsidRPr="00C5374A">
        <w:rPr>
          <w:rFonts w:ascii="Times New Roman" w:hAnsi="Times New Roman"/>
          <w:sz w:val="24"/>
          <w:szCs w:val="24"/>
        </w:rPr>
        <w:t xml:space="preserve">     3)Wykonawca przedstawił ofertę zgodną co do treści z wymaganiami Zamawiającego</w:t>
      </w:r>
      <w:r w:rsidR="006E3395">
        <w:rPr>
          <w:rFonts w:ascii="Times New Roman" w:hAnsi="Times New Roman"/>
          <w:sz w:val="24"/>
          <w:szCs w:val="24"/>
        </w:rPr>
        <w:t>,</w:t>
      </w:r>
    </w:p>
    <w:p w14:paraId="6971F0D0" w14:textId="472899CA" w:rsidR="00261FAE" w:rsidRDefault="00261FAE" w:rsidP="006E3395">
      <w:pPr>
        <w:spacing w:after="0"/>
        <w:ind w:left="1134" w:hanging="283"/>
        <w:contextualSpacing/>
        <w:jc w:val="both"/>
        <w:rPr>
          <w:rFonts w:ascii="Times New Roman" w:hAnsi="Times New Roman"/>
          <w:sz w:val="24"/>
          <w:szCs w:val="24"/>
        </w:rPr>
      </w:pPr>
      <w:r w:rsidRPr="00C5374A">
        <w:rPr>
          <w:rFonts w:ascii="Times New Roman" w:hAnsi="Times New Roman"/>
          <w:sz w:val="24"/>
          <w:szCs w:val="24"/>
        </w:rPr>
        <w:t>4) Wybór oferty zostanie dokonany w oparciu o przyjęte w niniejszym postępowaniu kryteria oceny ofert przedstawione w poniższej tabeli.</w:t>
      </w:r>
    </w:p>
    <w:p w14:paraId="7BA0A4EF" w14:textId="77777777" w:rsidR="00B02E15" w:rsidRPr="00C5374A" w:rsidRDefault="00B02E15" w:rsidP="006E3395">
      <w:pPr>
        <w:spacing w:after="0"/>
        <w:ind w:left="1134" w:hanging="283"/>
        <w:contextualSpacing/>
        <w:jc w:val="both"/>
        <w:rPr>
          <w:rFonts w:ascii="Times New Roman" w:hAnsi="Times New Roman"/>
          <w:sz w:val="24"/>
          <w:szCs w:val="24"/>
        </w:rPr>
      </w:pPr>
    </w:p>
    <w:tbl>
      <w:tblPr>
        <w:tblW w:w="8640" w:type="dxa"/>
        <w:tblInd w:w="3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D2D4DA"/>
        <w:tblCellMar>
          <w:left w:w="0" w:type="dxa"/>
          <w:right w:w="0" w:type="dxa"/>
        </w:tblCellMar>
        <w:tblLook w:val="04A0" w:firstRow="1" w:lastRow="0" w:firstColumn="1" w:lastColumn="0" w:noHBand="0" w:noVBand="1"/>
      </w:tblPr>
      <w:tblGrid>
        <w:gridCol w:w="720"/>
        <w:gridCol w:w="3882"/>
        <w:gridCol w:w="1275"/>
        <w:gridCol w:w="2763"/>
      </w:tblGrid>
      <w:tr w:rsidR="00261FAE" w:rsidRPr="00C5374A" w14:paraId="4B9CD7EE" w14:textId="77777777" w:rsidTr="005F6759">
        <w:trPr>
          <w:trHeight w:val="692"/>
        </w:trPr>
        <w:tc>
          <w:tcPr>
            <w:tcW w:w="720" w:type="dxa"/>
            <w:shd w:val="clear" w:color="auto" w:fill="D9D9D9" w:themeFill="background1" w:themeFillShade="D9"/>
            <w:vAlign w:val="center"/>
          </w:tcPr>
          <w:p w14:paraId="53305911" w14:textId="77777777" w:rsidR="00261FAE" w:rsidRPr="00C5374A" w:rsidRDefault="00261FAE" w:rsidP="005F6759">
            <w:pPr>
              <w:spacing w:after="0"/>
              <w:contextualSpacing/>
              <w:jc w:val="center"/>
              <w:rPr>
                <w:rFonts w:ascii="Times New Roman" w:hAnsi="Times New Roman"/>
                <w:b/>
                <w:sz w:val="20"/>
                <w:szCs w:val="20"/>
              </w:rPr>
            </w:pPr>
            <w:r w:rsidRPr="00C5374A">
              <w:rPr>
                <w:rFonts w:ascii="Times New Roman" w:hAnsi="Times New Roman"/>
                <w:b/>
                <w:sz w:val="20"/>
                <w:szCs w:val="20"/>
              </w:rPr>
              <w:t>Lp.</w:t>
            </w:r>
          </w:p>
        </w:tc>
        <w:tc>
          <w:tcPr>
            <w:tcW w:w="3882" w:type="dxa"/>
            <w:shd w:val="clear" w:color="auto" w:fill="D9D9D9" w:themeFill="background1" w:themeFillShade="D9"/>
            <w:tcMar>
              <w:top w:w="0" w:type="dxa"/>
              <w:left w:w="108" w:type="dxa"/>
              <w:bottom w:w="0" w:type="dxa"/>
              <w:right w:w="108" w:type="dxa"/>
            </w:tcMar>
            <w:vAlign w:val="center"/>
            <w:hideMark/>
          </w:tcPr>
          <w:p w14:paraId="00D5C489" w14:textId="77777777" w:rsidR="00261FAE" w:rsidRPr="00C5374A" w:rsidRDefault="00261FAE" w:rsidP="005F6759">
            <w:pPr>
              <w:spacing w:after="0"/>
              <w:contextualSpacing/>
              <w:jc w:val="center"/>
              <w:rPr>
                <w:rFonts w:ascii="Times New Roman" w:hAnsi="Times New Roman"/>
                <w:b/>
                <w:sz w:val="20"/>
                <w:szCs w:val="20"/>
              </w:rPr>
            </w:pPr>
            <w:r w:rsidRPr="00C5374A">
              <w:rPr>
                <w:rFonts w:ascii="Times New Roman" w:hAnsi="Times New Roman"/>
                <w:b/>
                <w:sz w:val="20"/>
                <w:szCs w:val="20"/>
              </w:rPr>
              <w:t>Nazwa Kryterium</w:t>
            </w:r>
          </w:p>
        </w:tc>
        <w:tc>
          <w:tcPr>
            <w:tcW w:w="1275" w:type="dxa"/>
            <w:shd w:val="clear" w:color="auto" w:fill="D9D9D9" w:themeFill="background1" w:themeFillShade="D9"/>
            <w:tcMar>
              <w:top w:w="0" w:type="dxa"/>
              <w:left w:w="108" w:type="dxa"/>
              <w:bottom w:w="0" w:type="dxa"/>
              <w:right w:w="108" w:type="dxa"/>
            </w:tcMar>
            <w:vAlign w:val="center"/>
            <w:hideMark/>
          </w:tcPr>
          <w:p w14:paraId="23E169B4" w14:textId="77777777" w:rsidR="00261FAE" w:rsidRPr="00C5374A" w:rsidRDefault="00261FAE" w:rsidP="005F6759">
            <w:pPr>
              <w:spacing w:after="0"/>
              <w:contextualSpacing/>
              <w:jc w:val="center"/>
              <w:rPr>
                <w:rFonts w:ascii="Times New Roman" w:hAnsi="Times New Roman"/>
                <w:b/>
                <w:sz w:val="20"/>
                <w:szCs w:val="20"/>
              </w:rPr>
            </w:pPr>
            <w:r w:rsidRPr="00C5374A">
              <w:rPr>
                <w:rFonts w:ascii="Times New Roman" w:hAnsi="Times New Roman"/>
                <w:b/>
                <w:sz w:val="20"/>
                <w:szCs w:val="20"/>
              </w:rPr>
              <w:t>Waga</w:t>
            </w:r>
          </w:p>
        </w:tc>
        <w:tc>
          <w:tcPr>
            <w:tcW w:w="2763" w:type="dxa"/>
            <w:shd w:val="clear" w:color="auto" w:fill="D9D9D9" w:themeFill="background1" w:themeFillShade="D9"/>
            <w:vAlign w:val="center"/>
          </w:tcPr>
          <w:p w14:paraId="19A0DF22" w14:textId="77777777" w:rsidR="00261FAE" w:rsidRPr="00C5374A" w:rsidRDefault="00261FAE" w:rsidP="005F6759">
            <w:pPr>
              <w:spacing w:after="0"/>
              <w:contextualSpacing/>
              <w:jc w:val="center"/>
              <w:rPr>
                <w:rFonts w:ascii="Times New Roman" w:hAnsi="Times New Roman"/>
                <w:b/>
                <w:sz w:val="20"/>
                <w:szCs w:val="20"/>
              </w:rPr>
            </w:pPr>
            <w:r w:rsidRPr="00C5374A">
              <w:rPr>
                <w:rFonts w:ascii="Times New Roman" w:hAnsi="Times New Roman"/>
                <w:b/>
                <w:sz w:val="20"/>
                <w:szCs w:val="20"/>
              </w:rPr>
              <w:t>Maksymalna ilość punktów jakie może otrzymać oferta za dane kryterium</w:t>
            </w:r>
          </w:p>
        </w:tc>
      </w:tr>
      <w:tr w:rsidR="00261FAE" w:rsidRPr="00C5374A" w14:paraId="0865B84E" w14:textId="77777777" w:rsidTr="005F6759">
        <w:trPr>
          <w:trHeight w:val="425"/>
        </w:trPr>
        <w:tc>
          <w:tcPr>
            <w:tcW w:w="720" w:type="dxa"/>
            <w:vAlign w:val="center"/>
          </w:tcPr>
          <w:p w14:paraId="5B14ACF9"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1.</w:t>
            </w:r>
          </w:p>
        </w:tc>
        <w:tc>
          <w:tcPr>
            <w:tcW w:w="3882" w:type="dxa"/>
            <w:shd w:val="clear" w:color="auto" w:fill="auto"/>
            <w:tcMar>
              <w:top w:w="0" w:type="dxa"/>
              <w:left w:w="108" w:type="dxa"/>
              <w:bottom w:w="0" w:type="dxa"/>
              <w:right w:w="108" w:type="dxa"/>
            </w:tcMar>
            <w:vAlign w:val="center"/>
            <w:hideMark/>
          </w:tcPr>
          <w:p w14:paraId="433CB701" w14:textId="77777777" w:rsidR="00261FAE" w:rsidRPr="00C5374A" w:rsidRDefault="00261FAE" w:rsidP="005F6759">
            <w:pPr>
              <w:spacing w:after="0"/>
              <w:contextualSpacing/>
              <w:rPr>
                <w:rFonts w:ascii="Times New Roman" w:hAnsi="Times New Roman"/>
                <w:sz w:val="20"/>
                <w:szCs w:val="20"/>
              </w:rPr>
            </w:pPr>
            <w:r w:rsidRPr="00C5374A">
              <w:rPr>
                <w:rFonts w:ascii="Times New Roman" w:hAnsi="Times New Roman"/>
                <w:sz w:val="20"/>
                <w:szCs w:val="20"/>
              </w:rPr>
              <w:t xml:space="preserve">Cena obsługi bankowej (wyrażona </w:t>
            </w:r>
            <w:r w:rsidRPr="00C5374A">
              <w:rPr>
                <w:rFonts w:ascii="Times New Roman" w:hAnsi="Times New Roman"/>
                <w:sz w:val="20"/>
                <w:szCs w:val="20"/>
              </w:rPr>
              <w:br/>
              <w:t>w złotych) – suma – (P1)</w:t>
            </w:r>
          </w:p>
        </w:tc>
        <w:tc>
          <w:tcPr>
            <w:tcW w:w="1275" w:type="dxa"/>
            <w:shd w:val="clear" w:color="auto" w:fill="auto"/>
            <w:tcMar>
              <w:top w:w="0" w:type="dxa"/>
              <w:left w:w="108" w:type="dxa"/>
              <w:bottom w:w="0" w:type="dxa"/>
              <w:right w:w="108" w:type="dxa"/>
            </w:tcMar>
            <w:vAlign w:val="center"/>
            <w:hideMark/>
          </w:tcPr>
          <w:p w14:paraId="0B458672"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60 %</w:t>
            </w:r>
          </w:p>
        </w:tc>
        <w:tc>
          <w:tcPr>
            <w:tcW w:w="2763" w:type="dxa"/>
            <w:vAlign w:val="center"/>
          </w:tcPr>
          <w:p w14:paraId="0543782B"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60 pkt.</w:t>
            </w:r>
          </w:p>
        </w:tc>
      </w:tr>
      <w:tr w:rsidR="00261FAE" w:rsidRPr="00C5374A" w14:paraId="20D7A724" w14:textId="77777777" w:rsidTr="005F6759">
        <w:trPr>
          <w:trHeight w:val="1128"/>
        </w:trPr>
        <w:tc>
          <w:tcPr>
            <w:tcW w:w="720" w:type="dxa"/>
            <w:vAlign w:val="center"/>
          </w:tcPr>
          <w:p w14:paraId="415C4208"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2.</w:t>
            </w:r>
          </w:p>
        </w:tc>
        <w:tc>
          <w:tcPr>
            <w:tcW w:w="3882" w:type="dxa"/>
            <w:shd w:val="clear" w:color="auto" w:fill="auto"/>
            <w:tcMar>
              <w:top w:w="0" w:type="dxa"/>
              <w:left w:w="108" w:type="dxa"/>
              <w:bottom w:w="0" w:type="dxa"/>
              <w:right w:w="108" w:type="dxa"/>
            </w:tcMar>
            <w:vAlign w:val="center"/>
            <w:hideMark/>
          </w:tcPr>
          <w:p w14:paraId="0B5E0181" w14:textId="77777777" w:rsidR="00261FAE" w:rsidRPr="00C5374A" w:rsidRDefault="00261FAE" w:rsidP="005F6759">
            <w:pPr>
              <w:spacing w:after="0"/>
              <w:contextualSpacing/>
              <w:rPr>
                <w:rFonts w:ascii="Times New Roman" w:hAnsi="Times New Roman"/>
                <w:sz w:val="20"/>
                <w:szCs w:val="20"/>
              </w:rPr>
            </w:pPr>
            <w:r w:rsidRPr="00C5374A">
              <w:rPr>
                <w:rFonts w:ascii="Times New Roman" w:hAnsi="Times New Roman"/>
                <w:sz w:val="20"/>
                <w:szCs w:val="20"/>
              </w:rPr>
              <w:t>Oprocentowanie środków na rachunkach bankowych  (oprocentowanie środków  x współczynnik, wyrażone w procentach) - (P2)</w:t>
            </w:r>
          </w:p>
        </w:tc>
        <w:tc>
          <w:tcPr>
            <w:tcW w:w="1275" w:type="dxa"/>
            <w:shd w:val="clear" w:color="auto" w:fill="auto"/>
            <w:tcMar>
              <w:top w:w="0" w:type="dxa"/>
              <w:left w:w="108" w:type="dxa"/>
              <w:bottom w:w="0" w:type="dxa"/>
              <w:right w:w="108" w:type="dxa"/>
            </w:tcMar>
            <w:vAlign w:val="center"/>
            <w:hideMark/>
          </w:tcPr>
          <w:p w14:paraId="306C681D"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15 %</w:t>
            </w:r>
          </w:p>
        </w:tc>
        <w:tc>
          <w:tcPr>
            <w:tcW w:w="2763" w:type="dxa"/>
            <w:vAlign w:val="center"/>
          </w:tcPr>
          <w:p w14:paraId="49E2E77E"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15 pkt.</w:t>
            </w:r>
          </w:p>
        </w:tc>
      </w:tr>
      <w:tr w:rsidR="00261FAE" w:rsidRPr="00C5374A" w14:paraId="39DE54B3" w14:textId="77777777" w:rsidTr="005F6759">
        <w:trPr>
          <w:trHeight w:val="399"/>
        </w:trPr>
        <w:tc>
          <w:tcPr>
            <w:tcW w:w="720" w:type="dxa"/>
            <w:vAlign w:val="center"/>
          </w:tcPr>
          <w:p w14:paraId="0C33C5CE"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3.</w:t>
            </w:r>
          </w:p>
        </w:tc>
        <w:tc>
          <w:tcPr>
            <w:tcW w:w="3882" w:type="dxa"/>
            <w:shd w:val="clear" w:color="auto" w:fill="auto"/>
            <w:tcMar>
              <w:top w:w="0" w:type="dxa"/>
              <w:left w:w="108" w:type="dxa"/>
              <w:bottom w:w="0" w:type="dxa"/>
              <w:right w:w="108" w:type="dxa"/>
            </w:tcMar>
            <w:vAlign w:val="center"/>
            <w:hideMark/>
          </w:tcPr>
          <w:p w14:paraId="39382C61" w14:textId="77777777" w:rsidR="00261FAE" w:rsidRPr="00C5374A" w:rsidRDefault="00261FAE" w:rsidP="005F6759">
            <w:pPr>
              <w:spacing w:after="0"/>
              <w:contextualSpacing/>
              <w:rPr>
                <w:rFonts w:ascii="Times New Roman" w:hAnsi="Times New Roman"/>
                <w:sz w:val="20"/>
                <w:szCs w:val="20"/>
              </w:rPr>
            </w:pPr>
            <w:r w:rsidRPr="00C5374A">
              <w:rPr>
                <w:rFonts w:ascii="Times New Roman" w:hAnsi="Times New Roman"/>
                <w:sz w:val="20"/>
                <w:szCs w:val="20"/>
              </w:rPr>
              <w:t>Oprocentowanie lokat OVERNIGHT (oprocentowanie środków  x współczynnik, wyrażone w procentach) – (P3)</w:t>
            </w:r>
          </w:p>
        </w:tc>
        <w:tc>
          <w:tcPr>
            <w:tcW w:w="1275" w:type="dxa"/>
            <w:shd w:val="clear" w:color="auto" w:fill="auto"/>
            <w:tcMar>
              <w:top w:w="0" w:type="dxa"/>
              <w:left w:w="108" w:type="dxa"/>
              <w:bottom w:w="0" w:type="dxa"/>
              <w:right w:w="108" w:type="dxa"/>
            </w:tcMar>
            <w:vAlign w:val="center"/>
            <w:hideMark/>
          </w:tcPr>
          <w:p w14:paraId="3B0B5616"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10 %</w:t>
            </w:r>
          </w:p>
        </w:tc>
        <w:tc>
          <w:tcPr>
            <w:tcW w:w="2763" w:type="dxa"/>
            <w:vAlign w:val="center"/>
          </w:tcPr>
          <w:p w14:paraId="3CF26375"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10 pkt.</w:t>
            </w:r>
          </w:p>
        </w:tc>
      </w:tr>
      <w:tr w:rsidR="00261FAE" w:rsidRPr="00C5374A" w14:paraId="42DD1746" w14:textId="77777777" w:rsidTr="005F6759">
        <w:trPr>
          <w:trHeight w:val="399"/>
        </w:trPr>
        <w:tc>
          <w:tcPr>
            <w:tcW w:w="720" w:type="dxa"/>
            <w:vAlign w:val="center"/>
          </w:tcPr>
          <w:p w14:paraId="21641EA9"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4.</w:t>
            </w:r>
          </w:p>
        </w:tc>
        <w:tc>
          <w:tcPr>
            <w:tcW w:w="3882" w:type="dxa"/>
            <w:shd w:val="clear" w:color="auto" w:fill="auto"/>
            <w:tcMar>
              <w:top w:w="0" w:type="dxa"/>
              <w:left w:w="108" w:type="dxa"/>
              <w:bottom w:w="0" w:type="dxa"/>
              <w:right w:w="108" w:type="dxa"/>
            </w:tcMar>
            <w:vAlign w:val="center"/>
            <w:hideMark/>
          </w:tcPr>
          <w:p w14:paraId="18F905C0" w14:textId="296D5EC6" w:rsidR="00261FAE" w:rsidRPr="00C5374A" w:rsidRDefault="00261FAE" w:rsidP="005F6759">
            <w:pPr>
              <w:spacing w:after="0"/>
              <w:contextualSpacing/>
              <w:rPr>
                <w:rFonts w:ascii="Times New Roman" w:hAnsi="Times New Roman"/>
                <w:sz w:val="20"/>
                <w:szCs w:val="20"/>
              </w:rPr>
            </w:pPr>
            <w:r w:rsidRPr="00C5374A">
              <w:rPr>
                <w:rFonts w:ascii="Times New Roman" w:hAnsi="Times New Roman"/>
                <w:sz w:val="20"/>
                <w:szCs w:val="20"/>
              </w:rPr>
              <w:t xml:space="preserve">Oprocentowanie </w:t>
            </w:r>
            <w:r w:rsidR="00B02E15">
              <w:rPr>
                <w:rFonts w:ascii="Times New Roman" w:hAnsi="Times New Roman"/>
                <w:sz w:val="20"/>
                <w:szCs w:val="20"/>
              </w:rPr>
              <w:t xml:space="preserve">stałe </w:t>
            </w:r>
            <w:r w:rsidRPr="00C5374A">
              <w:rPr>
                <w:rFonts w:ascii="Times New Roman" w:hAnsi="Times New Roman"/>
                <w:sz w:val="20"/>
                <w:szCs w:val="20"/>
              </w:rPr>
              <w:t>kredytu krótkoterminowego w rachunku bieżącym  wyrażone w procentach) –</w:t>
            </w:r>
            <w:r w:rsidR="00B02E15">
              <w:rPr>
                <w:rFonts w:ascii="Times New Roman" w:hAnsi="Times New Roman"/>
                <w:sz w:val="20"/>
                <w:szCs w:val="20"/>
              </w:rPr>
              <w:t xml:space="preserve"> </w:t>
            </w:r>
            <w:r w:rsidRPr="00C5374A">
              <w:rPr>
                <w:rFonts w:ascii="Times New Roman" w:hAnsi="Times New Roman"/>
                <w:sz w:val="20"/>
                <w:szCs w:val="20"/>
              </w:rPr>
              <w:t>(P4)</w:t>
            </w:r>
          </w:p>
        </w:tc>
        <w:tc>
          <w:tcPr>
            <w:tcW w:w="1275" w:type="dxa"/>
            <w:shd w:val="clear" w:color="auto" w:fill="auto"/>
            <w:tcMar>
              <w:top w:w="0" w:type="dxa"/>
              <w:left w:w="108" w:type="dxa"/>
              <w:bottom w:w="0" w:type="dxa"/>
              <w:right w:w="108" w:type="dxa"/>
            </w:tcMar>
            <w:vAlign w:val="center"/>
            <w:hideMark/>
          </w:tcPr>
          <w:p w14:paraId="245E4DC0"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10 %</w:t>
            </w:r>
          </w:p>
        </w:tc>
        <w:tc>
          <w:tcPr>
            <w:tcW w:w="2763" w:type="dxa"/>
            <w:vAlign w:val="center"/>
          </w:tcPr>
          <w:p w14:paraId="50D97EAA"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10 pkt.</w:t>
            </w:r>
          </w:p>
        </w:tc>
      </w:tr>
      <w:tr w:rsidR="00261FAE" w:rsidRPr="00C5374A" w14:paraId="1D74E98D" w14:textId="77777777" w:rsidTr="005F6759">
        <w:trPr>
          <w:trHeight w:val="399"/>
        </w:trPr>
        <w:tc>
          <w:tcPr>
            <w:tcW w:w="720" w:type="dxa"/>
            <w:vAlign w:val="center"/>
          </w:tcPr>
          <w:p w14:paraId="36D2B844"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5.</w:t>
            </w:r>
          </w:p>
        </w:tc>
        <w:tc>
          <w:tcPr>
            <w:tcW w:w="3882" w:type="dxa"/>
            <w:shd w:val="clear" w:color="auto" w:fill="auto"/>
            <w:tcMar>
              <w:top w:w="0" w:type="dxa"/>
              <w:left w:w="108" w:type="dxa"/>
              <w:bottom w:w="0" w:type="dxa"/>
              <w:right w:w="108" w:type="dxa"/>
            </w:tcMar>
            <w:vAlign w:val="center"/>
          </w:tcPr>
          <w:p w14:paraId="4CF3C864" w14:textId="53783708" w:rsidR="00261FAE" w:rsidRPr="00C5374A" w:rsidRDefault="00261FAE" w:rsidP="005F6759">
            <w:pPr>
              <w:spacing w:after="0"/>
              <w:contextualSpacing/>
              <w:rPr>
                <w:rFonts w:ascii="Times New Roman" w:hAnsi="Times New Roman"/>
                <w:sz w:val="20"/>
                <w:szCs w:val="20"/>
              </w:rPr>
            </w:pPr>
            <w:r w:rsidRPr="00C5374A">
              <w:rPr>
                <w:rFonts w:ascii="Times New Roman" w:hAnsi="Times New Roman"/>
                <w:sz w:val="20"/>
                <w:szCs w:val="20"/>
              </w:rPr>
              <w:t>Opłata z tytułu przyjmowania bezpośrednich wpłat gotówkowych dokonywanych przez klientów</w:t>
            </w:r>
            <w:r w:rsidR="00B02E15">
              <w:rPr>
                <w:rFonts w:ascii="Times New Roman" w:hAnsi="Times New Roman"/>
                <w:sz w:val="20"/>
                <w:szCs w:val="20"/>
              </w:rPr>
              <w:t xml:space="preserve"> (za jednorazową wpłatę)</w:t>
            </w:r>
            <w:r w:rsidRPr="00C5374A">
              <w:rPr>
                <w:rFonts w:ascii="Times New Roman" w:hAnsi="Times New Roman"/>
                <w:sz w:val="20"/>
                <w:szCs w:val="20"/>
              </w:rPr>
              <w:t xml:space="preserve"> – (P5)</w:t>
            </w:r>
          </w:p>
        </w:tc>
        <w:tc>
          <w:tcPr>
            <w:tcW w:w="1275" w:type="dxa"/>
            <w:shd w:val="clear" w:color="auto" w:fill="auto"/>
            <w:tcMar>
              <w:top w:w="0" w:type="dxa"/>
              <w:left w:w="108" w:type="dxa"/>
              <w:bottom w:w="0" w:type="dxa"/>
              <w:right w:w="108" w:type="dxa"/>
            </w:tcMar>
            <w:vAlign w:val="center"/>
          </w:tcPr>
          <w:p w14:paraId="3F5B8D4E"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5%</w:t>
            </w:r>
          </w:p>
        </w:tc>
        <w:tc>
          <w:tcPr>
            <w:tcW w:w="2763" w:type="dxa"/>
            <w:vAlign w:val="center"/>
          </w:tcPr>
          <w:p w14:paraId="3648AF2C" w14:textId="77777777" w:rsidR="00261FAE" w:rsidRPr="00C5374A" w:rsidRDefault="00261FAE" w:rsidP="005F6759">
            <w:pPr>
              <w:spacing w:after="0"/>
              <w:contextualSpacing/>
              <w:jc w:val="center"/>
              <w:rPr>
                <w:rFonts w:ascii="Times New Roman" w:hAnsi="Times New Roman"/>
                <w:sz w:val="20"/>
                <w:szCs w:val="20"/>
              </w:rPr>
            </w:pPr>
            <w:r w:rsidRPr="00C5374A">
              <w:rPr>
                <w:rFonts w:ascii="Times New Roman" w:hAnsi="Times New Roman"/>
                <w:sz w:val="20"/>
                <w:szCs w:val="20"/>
              </w:rPr>
              <w:t>5 pkt.</w:t>
            </w:r>
          </w:p>
        </w:tc>
      </w:tr>
      <w:tr w:rsidR="00261FAE" w:rsidRPr="00C5374A" w14:paraId="7B3F3E66" w14:textId="77777777" w:rsidTr="005F6759">
        <w:trPr>
          <w:trHeight w:val="399"/>
        </w:trPr>
        <w:tc>
          <w:tcPr>
            <w:tcW w:w="720" w:type="dxa"/>
          </w:tcPr>
          <w:p w14:paraId="29309367" w14:textId="77777777" w:rsidR="00261FAE" w:rsidRPr="00C5374A" w:rsidRDefault="00261FAE" w:rsidP="005F6759">
            <w:pPr>
              <w:spacing w:after="0"/>
              <w:contextualSpacing/>
              <w:jc w:val="both"/>
              <w:rPr>
                <w:rFonts w:ascii="Times New Roman" w:hAnsi="Times New Roman"/>
                <w:sz w:val="20"/>
                <w:szCs w:val="20"/>
              </w:rPr>
            </w:pPr>
          </w:p>
        </w:tc>
        <w:tc>
          <w:tcPr>
            <w:tcW w:w="3882" w:type="dxa"/>
            <w:shd w:val="clear" w:color="auto" w:fill="auto"/>
            <w:tcMar>
              <w:top w:w="0" w:type="dxa"/>
              <w:left w:w="108" w:type="dxa"/>
              <w:bottom w:w="0" w:type="dxa"/>
              <w:right w:w="108" w:type="dxa"/>
            </w:tcMar>
            <w:vAlign w:val="center"/>
            <w:hideMark/>
          </w:tcPr>
          <w:p w14:paraId="47938D57" w14:textId="77777777" w:rsidR="00261FAE" w:rsidRPr="00C5374A" w:rsidRDefault="00261FAE" w:rsidP="005F6759">
            <w:pPr>
              <w:spacing w:after="0"/>
              <w:contextualSpacing/>
              <w:jc w:val="center"/>
              <w:rPr>
                <w:rFonts w:ascii="Times New Roman" w:hAnsi="Times New Roman"/>
                <w:b/>
                <w:sz w:val="20"/>
                <w:szCs w:val="20"/>
              </w:rPr>
            </w:pPr>
            <w:r w:rsidRPr="00C5374A">
              <w:rPr>
                <w:rFonts w:ascii="Times New Roman" w:hAnsi="Times New Roman"/>
                <w:b/>
                <w:sz w:val="20"/>
                <w:szCs w:val="20"/>
              </w:rPr>
              <w:t>Razem liczba punktów – (P)</w:t>
            </w:r>
          </w:p>
        </w:tc>
        <w:tc>
          <w:tcPr>
            <w:tcW w:w="1275" w:type="dxa"/>
            <w:shd w:val="clear" w:color="auto" w:fill="auto"/>
            <w:tcMar>
              <w:top w:w="0" w:type="dxa"/>
              <w:left w:w="108" w:type="dxa"/>
              <w:bottom w:w="0" w:type="dxa"/>
              <w:right w:w="108" w:type="dxa"/>
            </w:tcMar>
            <w:vAlign w:val="center"/>
            <w:hideMark/>
          </w:tcPr>
          <w:p w14:paraId="02A221EB" w14:textId="77777777" w:rsidR="00261FAE" w:rsidRPr="00C5374A" w:rsidRDefault="00261FAE" w:rsidP="005F6759">
            <w:pPr>
              <w:spacing w:after="0"/>
              <w:contextualSpacing/>
              <w:jc w:val="center"/>
              <w:rPr>
                <w:rFonts w:ascii="Times New Roman" w:hAnsi="Times New Roman"/>
                <w:b/>
                <w:sz w:val="20"/>
                <w:szCs w:val="20"/>
              </w:rPr>
            </w:pPr>
            <w:r w:rsidRPr="00C5374A">
              <w:rPr>
                <w:rFonts w:ascii="Times New Roman" w:hAnsi="Times New Roman"/>
                <w:b/>
                <w:sz w:val="20"/>
                <w:szCs w:val="20"/>
              </w:rPr>
              <w:t>100 %</w:t>
            </w:r>
          </w:p>
        </w:tc>
        <w:tc>
          <w:tcPr>
            <w:tcW w:w="2763" w:type="dxa"/>
            <w:vAlign w:val="center"/>
          </w:tcPr>
          <w:p w14:paraId="20FBE9A6" w14:textId="6D0BAC87" w:rsidR="00261FAE" w:rsidRPr="00C5374A" w:rsidRDefault="00F02AD7" w:rsidP="00261FAE">
            <w:pPr>
              <w:pStyle w:val="Akapitzlist"/>
              <w:numPr>
                <w:ilvl w:val="0"/>
                <w:numId w:val="46"/>
              </w:numPr>
              <w:spacing w:after="0"/>
              <w:jc w:val="center"/>
              <w:rPr>
                <w:rFonts w:ascii="Times New Roman" w:hAnsi="Times New Roman"/>
                <w:b/>
                <w:sz w:val="20"/>
                <w:szCs w:val="20"/>
              </w:rPr>
            </w:pPr>
            <w:r>
              <w:rPr>
                <w:rFonts w:ascii="Times New Roman" w:hAnsi="Times New Roman"/>
                <w:b/>
                <w:sz w:val="20"/>
                <w:szCs w:val="20"/>
              </w:rPr>
              <w:t>pk</w:t>
            </w:r>
            <w:r w:rsidR="00261FAE" w:rsidRPr="00C5374A">
              <w:rPr>
                <w:rFonts w:ascii="Times New Roman" w:hAnsi="Times New Roman"/>
                <w:b/>
                <w:sz w:val="20"/>
                <w:szCs w:val="20"/>
              </w:rPr>
              <w:t>t.</w:t>
            </w:r>
          </w:p>
        </w:tc>
      </w:tr>
    </w:tbl>
    <w:p w14:paraId="4449CFA2" w14:textId="77777777" w:rsidR="00261FAE" w:rsidRPr="00C5374A" w:rsidRDefault="00261FAE" w:rsidP="00261FAE">
      <w:pPr>
        <w:spacing w:after="0"/>
        <w:ind w:left="360" w:hanging="360"/>
        <w:contextualSpacing/>
        <w:jc w:val="both"/>
        <w:rPr>
          <w:rFonts w:ascii="Times New Roman" w:hAnsi="Times New Roman"/>
          <w:sz w:val="10"/>
          <w:szCs w:val="10"/>
        </w:rPr>
      </w:pPr>
    </w:p>
    <w:p w14:paraId="5EAF4800" w14:textId="60FEFFBB" w:rsidR="00261FAE" w:rsidRPr="00F12A8D" w:rsidRDefault="00261FAE" w:rsidP="00261FAE">
      <w:pPr>
        <w:pStyle w:val="Akapitzlist"/>
        <w:numPr>
          <w:ilvl w:val="0"/>
          <w:numId w:val="47"/>
        </w:numPr>
        <w:spacing w:after="0"/>
        <w:jc w:val="both"/>
        <w:rPr>
          <w:rFonts w:ascii="Times New Roman" w:hAnsi="Times New Roman"/>
          <w:sz w:val="24"/>
          <w:szCs w:val="24"/>
        </w:rPr>
      </w:pPr>
      <w:r w:rsidRPr="00F12A8D">
        <w:rPr>
          <w:rFonts w:ascii="Times New Roman" w:hAnsi="Times New Roman"/>
          <w:sz w:val="24"/>
          <w:szCs w:val="24"/>
        </w:rPr>
        <w:t xml:space="preserve">Dla celów niniejszego postępowania do wyliczenia oprocentowania kredytu krótkoterminowego w rachunku bieżącym należy przyjąć, stawkę </w:t>
      </w:r>
      <w:r w:rsidR="00B02E15">
        <w:rPr>
          <w:rFonts w:ascii="Times New Roman" w:hAnsi="Times New Roman"/>
          <w:sz w:val="24"/>
          <w:szCs w:val="24"/>
        </w:rPr>
        <w:t>oprocentowania stałego wyrażoną procentowo w stosunku rocznym.</w:t>
      </w:r>
      <w:r w:rsidRPr="00F12A8D">
        <w:rPr>
          <w:rFonts w:ascii="Times New Roman" w:hAnsi="Times New Roman"/>
          <w:sz w:val="24"/>
          <w:szCs w:val="24"/>
        </w:rPr>
        <w:t>.</w:t>
      </w:r>
    </w:p>
    <w:p w14:paraId="056A1327" w14:textId="549A6642" w:rsidR="00261FAE" w:rsidRPr="00C5374A" w:rsidRDefault="00261FAE" w:rsidP="00261FAE">
      <w:pPr>
        <w:pStyle w:val="Akapitzlist"/>
        <w:numPr>
          <w:ilvl w:val="0"/>
          <w:numId w:val="47"/>
        </w:numPr>
        <w:spacing w:after="0"/>
        <w:jc w:val="both"/>
        <w:rPr>
          <w:rFonts w:ascii="Times New Roman" w:hAnsi="Times New Roman"/>
          <w:sz w:val="24"/>
          <w:szCs w:val="24"/>
        </w:rPr>
      </w:pPr>
      <w:r w:rsidRPr="00C5374A">
        <w:rPr>
          <w:rFonts w:ascii="Times New Roman" w:hAnsi="Times New Roman"/>
          <w:sz w:val="24"/>
          <w:szCs w:val="24"/>
        </w:rPr>
        <w:t>Ocena ofert będzie się odbywała według następujących zasad:</w:t>
      </w:r>
    </w:p>
    <w:p w14:paraId="516D68E7" w14:textId="77777777" w:rsidR="00261FAE" w:rsidRPr="00C5374A" w:rsidRDefault="00261FAE" w:rsidP="00261FAE">
      <w:pPr>
        <w:pStyle w:val="Akapitzlist"/>
        <w:spacing w:after="0"/>
        <w:ind w:left="709"/>
        <w:jc w:val="both"/>
        <w:rPr>
          <w:rFonts w:ascii="Times New Roman" w:hAnsi="Times New Roman"/>
          <w:sz w:val="24"/>
          <w:szCs w:val="24"/>
        </w:rPr>
      </w:pPr>
      <w:r w:rsidRPr="00C5374A">
        <w:rPr>
          <w:rFonts w:ascii="Times New Roman" w:hAnsi="Times New Roman"/>
          <w:sz w:val="24"/>
          <w:szCs w:val="24"/>
        </w:rPr>
        <w:t>- kryterium P1 = cena najniższa/cena oferty badanej x 100 pkt * 60%</w:t>
      </w:r>
    </w:p>
    <w:p w14:paraId="6D5E466C" w14:textId="77777777" w:rsidR="00261FAE" w:rsidRPr="00C5374A" w:rsidRDefault="00261FAE" w:rsidP="00261FAE">
      <w:pPr>
        <w:pStyle w:val="Akapitzlist"/>
        <w:spacing w:after="0"/>
        <w:ind w:left="709"/>
        <w:jc w:val="both"/>
        <w:rPr>
          <w:rFonts w:ascii="Times New Roman" w:hAnsi="Times New Roman"/>
          <w:sz w:val="24"/>
          <w:szCs w:val="24"/>
        </w:rPr>
      </w:pPr>
      <w:r w:rsidRPr="00C5374A">
        <w:rPr>
          <w:rFonts w:ascii="Times New Roman" w:hAnsi="Times New Roman"/>
          <w:sz w:val="24"/>
          <w:szCs w:val="24"/>
        </w:rPr>
        <w:t>- kryterium P2 = oprocentowanie badanej oferty/oprocentowanie najwyższe x 100 pkt  *15%</w:t>
      </w:r>
    </w:p>
    <w:p w14:paraId="54C09BA3" w14:textId="77777777" w:rsidR="00261FAE" w:rsidRPr="00C5374A" w:rsidRDefault="00261FAE" w:rsidP="00261FAE">
      <w:pPr>
        <w:pStyle w:val="Akapitzlist"/>
        <w:spacing w:after="0"/>
        <w:ind w:left="709"/>
        <w:jc w:val="both"/>
        <w:rPr>
          <w:rFonts w:ascii="Times New Roman" w:hAnsi="Times New Roman"/>
          <w:sz w:val="24"/>
          <w:szCs w:val="24"/>
        </w:rPr>
      </w:pPr>
      <w:r w:rsidRPr="00C5374A">
        <w:rPr>
          <w:rFonts w:ascii="Times New Roman" w:hAnsi="Times New Roman"/>
          <w:sz w:val="24"/>
          <w:szCs w:val="24"/>
        </w:rPr>
        <w:t xml:space="preserve">- kryterium P3 = oprocentowanie badanej oferty/oprocentowanie najwyższe x 100 pkt </w:t>
      </w:r>
      <w:r w:rsidRPr="00C5374A">
        <w:rPr>
          <w:rFonts w:ascii="Times New Roman" w:hAnsi="Times New Roman"/>
          <w:sz w:val="24"/>
          <w:szCs w:val="24"/>
        </w:rPr>
        <w:br/>
        <w:t>*10%</w:t>
      </w:r>
    </w:p>
    <w:p w14:paraId="7C1FA689" w14:textId="77777777" w:rsidR="00261FAE" w:rsidRPr="00C5374A" w:rsidRDefault="00261FAE" w:rsidP="00261FAE">
      <w:pPr>
        <w:pStyle w:val="Akapitzlist"/>
        <w:spacing w:after="0"/>
        <w:ind w:left="709"/>
        <w:jc w:val="both"/>
        <w:rPr>
          <w:rFonts w:ascii="Times New Roman" w:hAnsi="Times New Roman"/>
          <w:sz w:val="24"/>
          <w:szCs w:val="24"/>
        </w:rPr>
      </w:pPr>
      <w:r w:rsidRPr="00C5374A">
        <w:rPr>
          <w:rFonts w:ascii="Times New Roman" w:hAnsi="Times New Roman"/>
          <w:sz w:val="24"/>
          <w:szCs w:val="24"/>
        </w:rPr>
        <w:t xml:space="preserve">- kryterium P4 = najniższe oprocentowanie/oprocentowanie oferty badanej x 100 pkt </w:t>
      </w:r>
      <w:r w:rsidRPr="00C5374A">
        <w:rPr>
          <w:rFonts w:ascii="Times New Roman" w:hAnsi="Times New Roman"/>
          <w:sz w:val="24"/>
          <w:szCs w:val="24"/>
        </w:rPr>
        <w:br/>
        <w:t>* 10%</w:t>
      </w:r>
    </w:p>
    <w:p w14:paraId="6544CC4E" w14:textId="77777777" w:rsidR="00261FAE" w:rsidRPr="00C5374A" w:rsidRDefault="00261FAE" w:rsidP="00261FAE">
      <w:pPr>
        <w:pStyle w:val="Akapitzlist"/>
        <w:spacing w:after="0"/>
        <w:ind w:left="709"/>
        <w:jc w:val="both"/>
        <w:rPr>
          <w:rFonts w:ascii="Times New Roman" w:hAnsi="Times New Roman"/>
          <w:sz w:val="24"/>
          <w:szCs w:val="24"/>
        </w:rPr>
      </w:pPr>
      <w:r w:rsidRPr="00C5374A">
        <w:rPr>
          <w:rFonts w:ascii="Times New Roman" w:hAnsi="Times New Roman"/>
          <w:sz w:val="24"/>
          <w:szCs w:val="24"/>
        </w:rPr>
        <w:t>- kryterium P5 = opłata najniższa/opłata oferty badanej x 100 pkt * 5%</w:t>
      </w:r>
    </w:p>
    <w:p w14:paraId="1B5EB3F7" w14:textId="77777777" w:rsidR="00261FAE" w:rsidRPr="00C5374A" w:rsidRDefault="00261FAE" w:rsidP="00261FAE">
      <w:pPr>
        <w:spacing w:after="0"/>
        <w:ind w:left="709" w:hanging="76"/>
        <w:contextualSpacing/>
        <w:jc w:val="both"/>
        <w:rPr>
          <w:rFonts w:ascii="Times New Roman" w:hAnsi="Times New Roman"/>
          <w:sz w:val="24"/>
          <w:szCs w:val="24"/>
        </w:rPr>
      </w:pPr>
      <w:r w:rsidRPr="00C5374A">
        <w:rPr>
          <w:rFonts w:ascii="Times New Roman" w:hAnsi="Times New Roman"/>
          <w:sz w:val="24"/>
          <w:szCs w:val="24"/>
        </w:rPr>
        <w:t xml:space="preserve">Za najkorzystniejszą uznana zostanie oferta z najwyższą sumą punktów z pięciu kryteriów. Suma punktów (P) zostanie obliczona według wzoru: </w:t>
      </w:r>
    </w:p>
    <w:p w14:paraId="1B2AC63A" w14:textId="77777777" w:rsidR="00261FAE" w:rsidRPr="00C5374A" w:rsidRDefault="00261FAE" w:rsidP="00261FAE">
      <w:pPr>
        <w:spacing w:after="0"/>
        <w:ind w:firstLine="709"/>
        <w:contextualSpacing/>
        <w:jc w:val="both"/>
        <w:rPr>
          <w:rFonts w:ascii="Times New Roman" w:hAnsi="Times New Roman"/>
          <w:b/>
          <w:sz w:val="24"/>
          <w:szCs w:val="24"/>
          <w:u w:val="single"/>
        </w:rPr>
      </w:pPr>
      <w:r w:rsidRPr="00C5374A">
        <w:rPr>
          <w:rFonts w:ascii="Times New Roman" w:hAnsi="Times New Roman"/>
          <w:b/>
          <w:sz w:val="24"/>
          <w:szCs w:val="24"/>
          <w:u w:val="single"/>
        </w:rPr>
        <w:t>P=P1+P2+P3+P4+P5</w:t>
      </w:r>
    </w:p>
    <w:p w14:paraId="53035B16" w14:textId="77777777" w:rsidR="00261FAE" w:rsidRPr="00C5374A" w:rsidRDefault="00261FAE" w:rsidP="00261FAE">
      <w:pPr>
        <w:spacing w:after="0"/>
        <w:ind w:firstLine="709"/>
        <w:contextualSpacing/>
        <w:jc w:val="both"/>
        <w:rPr>
          <w:rFonts w:ascii="Times New Roman" w:hAnsi="Times New Roman"/>
          <w:sz w:val="24"/>
          <w:szCs w:val="24"/>
        </w:rPr>
      </w:pPr>
      <w:r w:rsidRPr="00C5374A">
        <w:rPr>
          <w:rFonts w:ascii="Times New Roman" w:hAnsi="Times New Roman"/>
          <w:sz w:val="24"/>
          <w:szCs w:val="24"/>
        </w:rPr>
        <w:lastRenderedPageBreak/>
        <w:t>gdzie:</w:t>
      </w:r>
    </w:p>
    <w:p w14:paraId="42CA47CA" w14:textId="70EA76AC" w:rsidR="00261FAE" w:rsidRPr="00C5374A" w:rsidRDefault="00261FAE" w:rsidP="00261FAE">
      <w:pPr>
        <w:spacing w:after="0"/>
        <w:ind w:left="1134" w:hanging="425"/>
        <w:contextualSpacing/>
        <w:jc w:val="both"/>
        <w:rPr>
          <w:rFonts w:ascii="Times New Roman" w:hAnsi="Times New Roman"/>
          <w:sz w:val="24"/>
          <w:szCs w:val="24"/>
        </w:rPr>
      </w:pPr>
      <w:r w:rsidRPr="00C5374A">
        <w:rPr>
          <w:rFonts w:ascii="Times New Roman" w:hAnsi="Times New Roman"/>
          <w:sz w:val="24"/>
          <w:szCs w:val="24"/>
        </w:rPr>
        <w:t>P1 –   liczba punktów obliczona dla oferty w kryterium Cena prowadzenia rachunków    (suma),</w:t>
      </w:r>
    </w:p>
    <w:p w14:paraId="6530E054" w14:textId="030B18BB" w:rsidR="00261FAE" w:rsidRPr="00C5374A" w:rsidRDefault="00261FAE" w:rsidP="00261FAE">
      <w:pPr>
        <w:spacing w:after="0"/>
        <w:ind w:left="1134" w:hanging="425"/>
        <w:contextualSpacing/>
        <w:jc w:val="both"/>
        <w:rPr>
          <w:rFonts w:ascii="Times New Roman" w:hAnsi="Times New Roman"/>
          <w:sz w:val="24"/>
          <w:szCs w:val="24"/>
        </w:rPr>
      </w:pPr>
      <w:r w:rsidRPr="00C5374A">
        <w:rPr>
          <w:rFonts w:ascii="Times New Roman" w:hAnsi="Times New Roman"/>
          <w:sz w:val="24"/>
          <w:szCs w:val="24"/>
        </w:rPr>
        <w:t>P2 – liczba punktów obliczona dla oferty w kryterium Oprocentowanie środków na rachunkach bankowych,</w:t>
      </w:r>
    </w:p>
    <w:p w14:paraId="1F1AEF74" w14:textId="259F7A4B" w:rsidR="00261FAE" w:rsidRPr="00C5374A" w:rsidRDefault="00261FAE" w:rsidP="00261FAE">
      <w:pPr>
        <w:spacing w:after="0"/>
        <w:ind w:left="1134" w:hanging="425"/>
        <w:contextualSpacing/>
        <w:jc w:val="both"/>
        <w:rPr>
          <w:rFonts w:ascii="Times New Roman" w:hAnsi="Times New Roman"/>
          <w:sz w:val="24"/>
          <w:szCs w:val="24"/>
        </w:rPr>
      </w:pPr>
      <w:r w:rsidRPr="00C5374A">
        <w:rPr>
          <w:rFonts w:ascii="Times New Roman" w:hAnsi="Times New Roman"/>
          <w:sz w:val="24"/>
          <w:szCs w:val="24"/>
        </w:rPr>
        <w:t>P3 – liczba punktów obliczona dla oferty w kryterium Oprocentowanie lokat OVERNIGHT,</w:t>
      </w:r>
    </w:p>
    <w:p w14:paraId="6760EF0F" w14:textId="77777777" w:rsidR="00261FAE" w:rsidRPr="00C5374A" w:rsidRDefault="00261FAE" w:rsidP="00261FAE">
      <w:pPr>
        <w:spacing w:after="0"/>
        <w:ind w:left="1134" w:hanging="425"/>
        <w:contextualSpacing/>
        <w:jc w:val="both"/>
        <w:rPr>
          <w:rFonts w:ascii="Times New Roman" w:hAnsi="Times New Roman"/>
          <w:sz w:val="24"/>
          <w:szCs w:val="24"/>
        </w:rPr>
      </w:pPr>
      <w:r w:rsidRPr="00C5374A">
        <w:rPr>
          <w:rFonts w:ascii="Times New Roman" w:hAnsi="Times New Roman"/>
          <w:sz w:val="24"/>
          <w:szCs w:val="24"/>
        </w:rPr>
        <w:t>P4 – liczba punktów obliczona dla oferty w kryterium Oprocentowanie kredytu krótkoterminowego w rachunku bieżącym.</w:t>
      </w:r>
    </w:p>
    <w:p w14:paraId="0CBFFBF4" w14:textId="77777777" w:rsidR="00261FAE" w:rsidRPr="00C5374A" w:rsidRDefault="00261FAE" w:rsidP="00261FAE">
      <w:pPr>
        <w:spacing w:after="0"/>
        <w:ind w:left="1134" w:hanging="425"/>
        <w:contextualSpacing/>
        <w:jc w:val="both"/>
        <w:rPr>
          <w:rFonts w:ascii="Times New Roman" w:hAnsi="Times New Roman"/>
          <w:sz w:val="24"/>
          <w:szCs w:val="24"/>
        </w:rPr>
      </w:pPr>
      <w:r w:rsidRPr="00C5374A">
        <w:rPr>
          <w:rFonts w:ascii="Times New Roman" w:hAnsi="Times New Roman"/>
          <w:sz w:val="24"/>
          <w:szCs w:val="24"/>
        </w:rPr>
        <w:t>P5 – liczba punktów obliczona dla oferty w kryterium Opłaty z tytułu przyjmowania bezpośrednich wpłat gotówkowych dokonywanych przez klientów</w:t>
      </w:r>
    </w:p>
    <w:p w14:paraId="3C316987" w14:textId="77777777" w:rsidR="00261FAE" w:rsidRPr="00C5374A" w:rsidRDefault="00261FAE" w:rsidP="00261FAE">
      <w:pPr>
        <w:spacing w:after="0"/>
        <w:ind w:left="1134" w:hanging="425"/>
        <w:contextualSpacing/>
        <w:jc w:val="both"/>
        <w:rPr>
          <w:rFonts w:ascii="Times New Roman" w:hAnsi="Times New Roman"/>
          <w:sz w:val="24"/>
          <w:szCs w:val="24"/>
        </w:rPr>
      </w:pPr>
      <w:r w:rsidRPr="00C5374A">
        <w:rPr>
          <w:rFonts w:ascii="Times New Roman" w:hAnsi="Times New Roman"/>
          <w:sz w:val="24"/>
          <w:szCs w:val="24"/>
        </w:rPr>
        <w:t>Maksymalna  liczba punktów jaką może uzyskać Wykonawca to 100 punktów.</w:t>
      </w:r>
    </w:p>
    <w:p w14:paraId="4EAA2820" w14:textId="77777777" w:rsidR="00261FAE" w:rsidRPr="00C5374A" w:rsidRDefault="00261FAE" w:rsidP="00261FAE">
      <w:pPr>
        <w:spacing w:after="0"/>
        <w:ind w:left="540" w:hanging="540"/>
        <w:contextualSpacing/>
        <w:jc w:val="both"/>
        <w:rPr>
          <w:rFonts w:ascii="Times New Roman" w:hAnsi="Times New Roman"/>
          <w:sz w:val="8"/>
          <w:szCs w:val="8"/>
        </w:rPr>
      </w:pPr>
    </w:p>
    <w:p w14:paraId="1311CF7D" w14:textId="77777777" w:rsidR="00C81A7F" w:rsidRPr="00C5374A" w:rsidRDefault="00C81A7F" w:rsidP="00C81A7F">
      <w:pPr>
        <w:pStyle w:val="Akapitzlist1"/>
        <w:widowControl w:val="0"/>
        <w:shd w:val="clear" w:color="auto" w:fill="FFFFFF"/>
        <w:suppressAutoHyphens/>
        <w:autoSpaceDE w:val="0"/>
        <w:autoSpaceDN w:val="0"/>
        <w:adjustRightInd w:val="0"/>
        <w:spacing w:before="60" w:after="60"/>
        <w:jc w:val="both"/>
        <w:rPr>
          <w:color w:val="0D0D0D" w:themeColor="text1" w:themeTint="F2"/>
          <w:spacing w:val="-16"/>
          <w:sz w:val="24"/>
          <w:szCs w:val="24"/>
          <w:lang w:eastAsia="ar-SA"/>
        </w:rPr>
      </w:pPr>
    </w:p>
    <w:p w14:paraId="2D51B572" w14:textId="61900E2A" w:rsidR="006C4038" w:rsidRPr="004C1576" w:rsidRDefault="004735A3" w:rsidP="00040AE2">
      <w:pPr>
        <w:pStyle w:val="Akapitzlist"/>
        <w:numPr>
          <w:ilvl w:val="0"/>
          <w:numId w:val="3"/>
        </w:numPr>
        <w:rPr>
          <w:rFonts w:ascii="Times New Roman" w:hAnsi="Times New Roman"/>
          <w:color w:val="000000" w:themeColor="text1"/>
          <w:sz w:val="24"/>
          <w:szCs w:val="24"/>
        </w:rPr>
      </w:pPr>
      <w:r w:rsidRPr="004C1576">
        <w:rPr>
          <w:rFonts w:ascii="Times New Roman" w:hAnsi="Times New Roman"/>
          <w:b/>
          <w:color w:val="000000" w:themeColor="text1"/>
          <w:sz w:val="24"/>
          <w:szCs w:val="24"/>
        </w:rPr>
        <w:t>S</w:t>
      </w:r>
      <w:r w:rsidR="006C4038" w:rsidRPr="004C1576">
        <w:rPr>
          <w:rFonts w:ascii="Times New Roman" w:hAnsi="Times New Roman"/>
          <w:b/>
          <w:color w:val="000000" w:themeColor="text1"/>
          <w:sz w:val="24"/>
          <w:szCs w:val="24"/>
        </w:rPr>
        <w:t>pos</w:t>
      </w:r>
      <w:r w:rsidRPr="004C1576">
        <w:rPr>
          <w:rFonts w:ascii="Times New Roman" w:hAnsi="Times New Roman"/>
          <w:b/>
          <w:color w:val="000000" w:themeColor="text1"/>
          <w:sz w:val="24"/>
          <w:szCs w:val="24"/>
        </w:rPr>
        <w:t>ó</w:t>
      </w:r>
      <w:r w:rsidR="006C4038" w:rsidRPr="004C1576">
        <w:rPr>
          <w:rFonts w:ascii="Times New Roman" w:hAnsi="Times New Roman"/>
          <w:b/>
          <w:color w:val="000000" w:themeColor="text1"/>
          <w:sz w:val="24"/>
          <w:szCs w:val="24"/>
        </w:rPr>
        <w:t xml:space="preserve">b </w:t>
      </w:r>
      <w:r w:rsidRPr="004C1576">
        <w:rPr>
          <w:rFonts w:ascii="Times New Roman" w:hAnsi="Times New Roman"/>
          <w:b/>
          <w:color w:val="000000" w:themeColor="text1"/>
          <w:sz w:val="24"/>
          <w:szCs w:val="24"/>
        </w:rPr>
        <w:t xml:space="preserve">obliczenia </w:t>
      </w:r>
      <w:r w:rsidR="006C4038" w:rsidRPr="004C1576">
        <w:rPr>
          <w:rFonts w:ascii="Times New Roman" w:hAnsi="Times New Roman"/>
          <w:b/>
          <w:color w:val="000000" w:themeColor="text1"/>
          <w:sz w:val="24"/>
          <w:szCs w:val="24"/>
        </w:rPr>
        <w:t>ceny oferty</w:t>
      </w:r>
      <w:r w:rsidR="00F9252E" w:rsidRPr="004C1576">
        <w:rPr>
          <w:rFonts w:ascii="Times New Roman" w:hAnsi="Times New Roman"/>
          <w:color w:val="000000" w:themeColor="text1"/>
          <w:sz w:val="24"/>
          <w:szCs w:val="24"/>
        </w:rPr>
        <w:t>:</w:t>
      </w:r>
    </w:p>
    <w:p w14:paraId="20937C62" w14:textId="6F089862" w:rsidR="004735A3" w:rsidRPr="00C5374A" w:rsidRDefault="004735A3" w:rsidP="00DD3B31">
      <w:pPr>
        <w:pStyle w:val="Akapitzlist"/>
        <w:numPr>
          <w:ilvl w:val="0"/>
          <w:numId w:val="18"/>
        </w:numPr>
        <w:spacing w:after="0"/>
        <w:ind w:left="1134" w:hanging="425"/>
        <w:jc w:val="both"/>
        <w:rPr>
          <w:rFonts w:ascii="Times New Roman" w:hAnsi="Times New Roman"/>
          <w:sz w:val="24"/>
          <w:szCs w:val="24"/>
        </w:rPr>
      </w:pPr>
      <w:r w:rsidRPr="00C5374A">
        <w:rPr>
          <w:rFonts w:ascii="Times New Roman" w:hAnsi="Times New Roman"/>
          <w:sz w:val="24"/>
          <w:szCs w:val="24"/>
        </w:rPr>
        <w:t>Cenę Wykonawcy za wykonanie przedmiotu zamówienia, w tym za poszczególne zadania, należy wpisać w druku Oferty, stanowiącym Załącznik nr 1 do niniejszego Zapytania.</w:t>
      </w:r>
    </w:p>
    <w:p w14:paraId="551790F2" w14:textId="77777777" w:rsidR="004735A3" w:rsidRPr="00C5374A" w:rsidRDefault="004735A3" w:rsidP="00DD3B31">
      <w:pPr>
        <w:pStyle w:val="Akapitzlist"/>
        <w:numPr>
          <w:ilvl w:val="0"/>
          <w:numId w:val="18"/>
        </w:numPr>
        <w:spacing w:after="0"/>
        <w:ind w:left="1134" w:hanging="425"/>
        <w:jc w:val="both"/>
        <w:rPr>
          <w:rFonts w:ascii="Times New Roman" w:hAnsi="Times New Roman"/>
          <w:sz w:val="24"/>
          <w:szCs w:val="24"/>
        </w:rPr>
      </w:pPr>
      <w:r w:rsidRPr="00C5374A">
        <w:rPr>
          <w:rFonts w:ascii="Times New Roman" w:hAnsi="Times New Roman"/>
          <w:sz w:val="24"/>
          <w:szCs w:val="24"/>
        </w:rPr>
        <w:t xml:space="preserve">Cena musi być podana w PLN cyfrowo i słownie z dokładnością </w:t>
      </w:r>
      <w:r w:rsidRPr="00C5374A">
        <w:rPr>
          <w:rFonts w:ascii="Times New Roman" w:hAnsi="Times New Roman"/>
          <w:b/>
          <w:bCs/>
          <w:sz w:val="24"/>
          <w:szCs w:val="24"/>
        </w:rPr>
        <w:t>do dwóch miejsc</w:t>
      </w:r>
      <w:r w:rsidRPr="00C5374A">
        <w:rPr>
          <w:rFonts w:ascii="Times New Roman" w:hAnsi="Times New Roman"/>
          <w:sz w:val="24"/>
          <w:szCs w:val="24"/>
        </w:rPr>
        <w:t xml:space="preserve"> po przecinku.</w:t>
      </w:r>
    </w:p>
    <w:p w14:paraId="0420697C" w14:textId="77777777" w:rsidR="004735A3" w:rsidRPr="00C5374A" w:rsidRDefault="004735A3" w:rsidP="00DD3B31">
      <w:pPr>
        <w:numPr>
          <w:ilvl w:val="0"/>
          <w:numId w:val="18"/>
        </w:numPr>
        <w:tabs>
          <w:tab w:val="left" w:pos="426"/>
          <w:tab w:val="right" w:leader="dot" w:pos="9072"/>
        </w:tabs>
        <w:spacing w:after="0" w:line="276" w:lineRule="auto"/>
        <w:ind w:left="1134" w:hanging="425"/>
        <w:jc w:val="both"/>
        <w:rPr>
          <w:rFonts w:ascii="Times New Roman" w:hAnsi="Times New Roman"/>
          <w:noProof/>
          <w:sz w:val="24"/>
          <w:szCs w:val="24"/>
        </w:rPr>
      </w:pPr>
      <w:r w:rsidRPr="00C5374A">
        <w:rPr>
          <w:rFonts w:ascii="Times New Roman" w:hAnsi="Times New Roman"/>
          <w:noProof/>
          <w:sz w:val="24"/>
          <w:szCs w:val="24"/>
        </w:rPr>
        <w:t xml:space="preserve">Oferowana cena powinna obejmować wszelkie koszty związane z wykonaniem przedmiotu zamówienia, w tym koszty : </w:t>
      </w:r>
    </w:p>
    <w:p w14:paraId="6A7B7E28" w14:textId="77777777" w:rsidR="004735A3" w:rsidRPr="00C5374A" w:rsidRDefault="004735A3" w:rsidP="00DD3B31">
      <w:pPr>
        <w:numPr>
          <w:ilvl w:val="1"/>
          <w:numId w:val="17"/>
        </w:numPr>
        <w:spacing w:after="0" w:line="276" w:lineRule="auto"/>
        <w:ind w:left="1276"/>
        <w:jc w:val="both"/>
        <w:rPr>
          <w:rFonts w:ascii="Times New Roman" w:hAnsi="Times New Roman"/>
          <w:sz w:val="24"/>
          <w:szCs w:val="24"/>
        </w:rPr>
      </w:pPr>
      <w:r w:rsidRPr="00C5374A">
        <w:rPr>
          <w:rFonts w:ascii="Times New Roman" w:hAnsi="Times New Roman"/>
          <w:sz w:val="24"/>
          <w:szCs w:val="24"/>
        </w:rPr>
        <w:t>których poniesienie jest niezbędne dla prawidłowej realizacji przedmiotu zamówienia,</w:t>
      </w:r>
    </w:p>
    <w:p w14:paraId="1EA3A2A5" w14:textId="77777777" w:rsidR="004735A3" w:rsidRPr="00C5374A" w:rsidRDefault="004735A3" w:rsidP="00DD3B31">
      <w:pPr>
        <w:numPr>
          <w:ilvl w:val="1"/>
          <w:numId w:val="17"/>
        </w:numPr>
        <w:spacing w:after="0" w:line="276" w:lineRule="auto"/>
        <w:ind w:left="1276"/>
        <w:jc w:val="both"/>
        <w:rPr>
          <w:rFonts w:ascii="Times New Roman" w:hAnsi="Times New Roman"/>
          <w:sz w:val="24"/>
          <w:szCs w:val="24"/>
        </w:rPr>
      </w:pPr>
      <w:r w:rsidRPr="00C5374A">
        <w:rPr>
          <w:rFonts w:ascii="Times New Roman" w:hAnsi="Times New Roman"/>
          <w:sz w:val="24"/>
          <w:szCs w:val="24"/>
        </w:rPr>
        <w:t>inne, związane z realizacją przedmiotu zamówienia, np. koszty napraw, ubezpieczenia, transportu, załadunek, rozładunek, itp.</w:t>
      </w:r>
    </w:p>
    <w:p w14:paraId="06A34CD1" w14:textId="77777777" w:rsidR="004735A3" w:rsidRPr="00C5374A" w:rsidRDefault="004735A3" w:rsidP="00DD3B31">
      <w:pPr>
        <w:numPr>
          <w:ilvl w:val="0"/>
          <w:numId w:val="18"/>
        </w:numPr>
        <w:spacing w:after="0" w:line="276" w:lineRule="auto"/>
        <w:ind w:left="1276" w:hanging="567"/>
        <w:jc w:val="both"/>
        <w:rPr>
          <w:rFonts w:ascii="Times New Roman" w:hAnsi="Times New Roman"/>
          <w:sz w:val="24"/>
          <w:szCs w:val="24"/>
        </w:rPr>
      </w:pPr>
      <w:r w:rsidRPr="00C5374A">
        <w:rPr>
          <w:rFonts w:ascii="Times New Roman" w:hAnsi="Times New Roman"/>
          <w:sz w:val="24"/>
          <w:szCs w:val="24"/>
        </w:rPr>
        <w:t>Cenę należy traktować jako stałą i niezmienną.</w:t>
      </w:r>
    </w:p>
    <w:p w14:paraId="41C69C3B" w14:textId="77777777" w:rsidR="004735A3" w:rsidRPr="00C5374A" w:rsidRDefault="004735A3" w:rsidP="00DD3B31">
      <w:pPr>
        <w:pStyle w:val="Z4-Tekst-rodkowy"/>
        <w:numPr>
          <w:ilvl w:val="0"/>
          <w:numId w:val="18"/>
        </w:numPr>
        <w:tabs>
          <w:tab w:val="left" w:pos="426"/>
        </w:tabs>
        <w:spacing w:line="276" w:lineRule="auto"/>
        <w:ind w:left="1276" w:hanging="567"/>
        <w:rPr>
          <w:rFonts w:ascii="Times New Roman" w:hAnsi="Times New Roman" w:cs="Times New Roman"/>
          <w:sz w:val="24"/>
          <w:szCs w:val="24"/>
        </w:rPr>
      </w:pPr>
      <w:r w:rsidRPr="00C5374A">
        <w:rPr>
          <w:rFonts w:ascii="Times New Roman" w:hAnsi="Times New Roman" w:cs="Times New Roman"/>
          <w:sz w:val="24"/>
          <w:szCs w:val="24"/>
        </w:rPr>
        <w:t>Za oferowany przedmiot zamówienia cena może być tylko jedna. Wszelkie upusty, rabaty winny być ujęte w obliczaniu ceny przedmiotu zamówienia.</w:t>
      </w:r>
    </w:p>
    <w:p w14:paraId="7D747853" w14:textId="3E35A8AB" w:rsidR="004735A3" w:rsidRPr="00C5374A" w:rsidRDefault="004735A3" w:rsidP="00DD3B31">
      <w:pPr>
        <w:pStyle w:val="Tekstpodstawowy"/>
        <w:numPr>
          <w:ilvl w:val="0"/>
          <w:numId w:val="18"/>
        </w:numPr>
        <w:adjustRightInd/>
        <w:spacing w:before="5" w:line="240" w:lineRule="auto"/>
        <w:ind w:left="1276" w:hanging="567"/>
        <w:rPr>
          <w:rFonts w:ascii="Times New Roman" w:hAnsi="Times New Roman"/>
          <w:sz w:val="24"/>
          <w:szCs w:val="24"/>
        </w:rPr>
      </w:pPr>
      <w:r w:rsidRPr="00C5374A">
        <w:rPr>
          <w:rFonts w:ascii="Times New Roman" w:hAnsi="Times New Roman"/>
          <w:sz w:val="24"/>
          <w:szCs w:val="24"/>
        </w:rPr>
        <w:t>Jeżeli została złożona oferta, której wybór prowadziłby u Zamawiającego do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Wykonawca, składając taką ofertę, w Formularzu ofertowym ma obowiązek:</w:t>
      </w:r>
    </w:p>
    <w:p w14:paraId="7838FCD0" w14:textId="5539E2A2" w:rsidR="004735A3" w:rsidRPr="00C5374A" w:rsidRDefault="004735A3" w:rsidP="00DD3B31">
      <w:pPr>
        <w:pStyle w:val="Tekstpodstawowy"/>
        <w:numPr>
          <w:ilvl w:val="0"/>
          <w:numId w:val="19"/>
        </w:numPr>
        <w:adjustRightInd/>
        <w:spacing w:before="5" w:line="240" w:lineRule="auto"/>
        <w:ind w:left="1276" w:hanging="283"/>
        <w:rPr>
          <w:rFonts w:ascii="Times New Roman" w:hAnsi="Times New Roman"/>
          <w:sz w:val="24"/>
          <w:szCs w:val="24"/>
        </w:rPr>
      </w:pPr>
      <w:r w:rsidRPr="00C5374A">
        <w:rPr>
          <w:rFonts w:ascii="Times New Roman" w:hAnsi="Times New Roman"/>
          <w:sz w:val="24"/>
          <w:szCs w:val="24"/>
        </w:rPr>
        <w:t>poinformowania Zamawiającego, że wybór jego oferty będzie prowadził do powstania u Zamawiającego obowiązku podatkowego;</w:t>
      </w:r>
    </w:p>
    <w:p w14:paraId="3D47B0B9" w14:textId="77777777" w:rsidR="004735A3" w:rsidRPr="00C5374A" w:rsidRDefault="004735A3" w:rsidP="00DD3B31">
      <w:pPr>
        <w:pStyle w:val="Tekstpodstawowy"/>
        <w:numPr>
          <w:ilvl w:val="0"/>
          <w:numId w:val="19"/>
        </w:numPr>
        <w:adjustRightInd/>
        <w:spacing w:before="5" w:line="240" w:lineRule="auto"/>
        <w:ind w:left="1276" w:hanging="283"/>
        <w:rPr>
          <w:rFonts w:ascii="Times New Roman" w:hAnsi="Times New Roman"/>
          <w:sz w:val="24"/>
          <w:szCs w:val="24"/>
        </w:rPr>
      </w:pPr>
      <w:r w:rsidRPr="00C5374A">
        <w:rPr>
          <w:rFonts w:ascii="Times New Roman" w:hAnsi="Times New Roman"/>
          <w:sz w:val="24"/>
          <w:szCs w:val="24"/>
        </w:rPr>
        <w:t>wskazania nazwy(rodzaju) towaru lub dostawy, których dostawa lub świadczenie będą prowadziły do powstania obowiązku podatkowego;</w:t>
      </w:r>
    </w:p>
    <w:p w14:paraId="0253781C" w14:textId="77777777" w:rsidR="004735A3" w:rsidRPr="00C5374A" w:rsidRDefault="004735A3" w:rsidP="00DD3B31">
      <w:pPr>
        <w:pStyle w:val="Tekstpodstawowy"/>
        <w:numPr>
          <w:ilvl w:val="0"/>
          <w:numId w:val="19"/>
        </w:numPr>
        <w:adjustRightInd/>
        <w:spacing w:before="5" w:line="240" w:lineRule="auto"/>
        <w:ind w:left="1276" w:hanging="283"/>
        <w:rPr>
          <w:rFonts w:ascii="Times New Roman" w:hAnsi="Times New Roman"/>
          <w:sz w:val="24"/>
          <w:szCs w:val="24"/>
        </w:rPr>
      </w:pPr>
      <w:r w:rsidRPr="00C5374A">
        <w:rPr>
          <w:rFonts w:ascii="Times New Roman" w:hAnsi="Times New Roman"/>
          <w:sz w:val="24"/>
          <w:szCs w:val="24"/>
        </w:rPr>
        <w:t>wskazania wartości towaru lub dostawy objętego obowiązkiem podatkowym Zamawiającego, bez kwoty podatku;</w:t>
      </w:r>
    </w:p>
    <w:p w14:paraId="573387E9" w14:textId="075AC584" w:rsidR="004735A3" w:rsidRPr="00C5374A" w:rsidRDefault="004735A3" w:rsidP="00DD3B31">
      <w:pPr>
        <w:pStyle w:val="Tekstpodstawowy"/>
        <w:numPr>
          <w:ilvl w:val="0"/>
          <w:numId w:val="19"/>
        </w:numPr>
        <w:adjustRightInd/>
        <w:spacing w:before="5" w:line="240" w:lineRule="auto"/>
        <w:ind w:left="1276" w:hanging="283"/>
        <w:rPr>
          <w:rFonts w:ascii="Times New Roman" w:hAnsi="Times New Roman"/>
          <w:sz w:val="24"/>
          <w:szCs w:val="24"/>
        </w:rPr>
      </w:pPr>
      <w:r w:rsidRPr="00C5374A">
        <w:rPr>
          <w:rFonts w:ascii="Times New Roman" w:hAnsi="Times New Roman"/>
          <w:sz w:val="24"/>
          <w:szCs w:val="24"/>
        </w:rPr>
        <w:t xml:space="preserve">wskazania stawki podatku od towarów i usług, która zgodnie z wiedzą Wykonawcy, będzie miała zastosowanie. </w:t>
      </w:r>
    </w:p>
    <w:p w14:paraId="302D6F96" w14:textId="77777777" w:rsidR="006C4038" w:rsidRPr="00C5374A" w:rsidRDefault="006C4038" w:rsidP="006C4038">
      <w:pPr>
        <w:pStyle w:val="Akapitzlist"/>
        <w:ind w:left="360"/>
        <w:rPr>
          <w:rFonts w:ascii="Times New Roman" w:hAnsi="Times New Roman"/>
          <w:color w:val="0D0D0D" w:themeColor="text1" w:themeTint="F2"/>
          <w:sz w:val="24"/>
          <w:szCs w:val="24"/>
        </w:rPr>
      </w:pPr>
    </w:p>
    <w:p w14:paraId="5A1EA42F" w14:textId="461FEAEF" w:rsidR="006C4038" w:rsidRPr="00C5374A" w:rsidRDefault="006C4038" w:rsidP="00040AE2">
      <w:pPr>
        <w:pStyle w:val="Akapitzlist"/>
        <w:numPr>
          <w:ilvl w:val="0"/>
          <w:numId w:val="3"/>
        </w:numPr>
        <w:ind w:left="567" w:hanging="283"/>
        <w:rPr>
          <w:rFonts w:ascii="Times New Roman" w:hAnsi="Times New Roman"/>
          <w:color w:val="0D0D0D" w:themeColor="text1" w:themeTint="F2"/>
          <w:sz w:val="24"/>
          <w:szCs w:val="24"/>
        </w:rPr>
      </w:pPr>
      <w:r w:rsidRPr="00C5374A">
        <w:rPr>
          <w:rFonts w:ascii="Times New Roman" w:hAnsi="Times New Roman"/>
          <w:b/>
          <w:color w:val="0D0D0D" w:themeColor="text1" w:themeTint="F2"/>
          <w:sz w:val="24"/>
          <w:szCs w:val="24"/>
        </w:rPr>
        <w:lastRenderedPageBreak/>
        <w:t>Miejsce i termin składania</w:t>
      </w:r>
      <w:r w:rsidR="001A0D88" w:rsidRPr="00C5374A">
        <w:rPr>
          <w:rFonts w:ascii="Times New Roman" w:hAnsi="Times New Roman"/>
          <w:b/>
          <w:color w:val="0D0D0D" w:themeColor="text1" w:themeTint="F2"/>
          <w:sz w:val="24"/>
          <w:szCs w:val="24"/>
        </w:rPr>
        <w:t xml:space="preserve"> i otwarcia</w:t>
      </w:r>
      <w:r w:rsidRPr="00C5374A">
        <w:rPr>
          <w:rFonts w:ascii="Times New Roman" w:hAnsi="Times New Roman"/>
          <w:b/>
          <w:color w:val="0D0D0D" w:themeColor="text1" w:themeTint="F2"/>
          <w:sz w:val="24"/>
          <w:szCs w:val="24"/>
        </w:rPr>
        <w:t xml:space="preserve"> ofert</w:t>
      </w:r>
      <w:r w:rsidR="00EC1241" w:rsidRPr="00C5374A">
        <w:rPr>
          <w:rFonts w:ascii="Times New Roman" w:hAnsi="Times New Roman"/>
          <w:b/>
          <w:color w:val="0D0D0D" w:themeColor="text1" w:themeTint="F2"/>
          <w:sz w:val="24"/>
          <w:szCs w:val="24"/>
        </w:rPr>
        <w:t>:</w:t>
      </w:r>
      <w:r w:rsidRPr="00C5374A">
        <w:rPr>
          <w:rFonts w:ascii="Times New Roman" w:hAnsi="Times New Roman"/>
          <w:color w:val="0D0D0D" w:themeColor="text1" w:themeTint="F2"/>
          <w:sz w:val="24"/>
          <w:szCs w:val="24"/>
        </w:rPr>
        <w:t xml:space="preserve"> </w:t>
      </w:r>
    </w:p>
    <w:p w14:paraId="7AF8ED40" w14:textId="22D2633B" w:rsidR="00E245B1" w:rsidRPr="00C5374A" w:rsidRDefault="00E245B1" w:rsidP="00E245B1">
      <w:pPr>
        <w:pStyle w:val="Akapitzlist"/>
        <w:numPr>
          <w:ilvl w:val="4"/>
          <w:numId w:val="17"/>
        </w:numPr>
        <w:spacing w:after="0"/>
        <w:ind w:left="851" w:hanging="284"/>
        <w:jc w:val="both"/>
        <w:rPr>
          <w:rFonts w:ascii="Times New Roman" w:hAnsi="Times New Roman"/>
          <w:sz w:val="24"/>
          <w:szCs w:val="24"/>
          <w:highlight w:val="yellow"/>
        </w:rPr>
      </w:pPr>
      <w:r w:rsidRPr="00F02AD7">
        <w:rPr>
          <w:rFonts w:ascii="Times New Roman" w:hAnsi="Times New Roman"/>
          <w:sz w:val="24"/>
          <w:szCs w:val="24"/>
        </w:rPr>
        <w:t>Ofertę w formie pisemnej sporządzoną na formularzu ofertowym, którego wzór</w:t>
      </w:r>
      <w:r w:rsidRPr="00C5374A">
        <w:rPr>
          <w:rFonts w:ascii="Times New Roman" w:hAnsi="Times New Roman"/>
          <w:sz w:val="24"/>
          <w:szCs w:val="24"/>
        </w:rPr>
        <w:t xml:space="preserve"> stanowi załącznik do niniejszego zaproszenia do składania ofert wraz z wymaganymi </w:t>
      </w:r>
      <w:r w:rsidRPr="00D458D7">
        <w:rPr>
          <w:rFonts w:ascii="Times New Roman" w:hAnsi="Times New Roman"/>
          <w:sz w:val="24"/>
          <w:szCs w:val="24"/>
        </w:rPr>
        <w:t xml:space="preserve">załącznikami należy składać w siedzibie Zamawiającego, </w:t>
      </w:r>
      <w:r w:rsidRPr="00D458D7">
        <w:rPr>
          <w:rFonts w:ascii="Times New Roman" w:hAnsi="Times New Roman"/>
          <w:b/>
          <w:sz w:val="24"/>
          <w:szCs w:val="24"/>
        </w:rPr>
        <w:t xml:space="preserve">pokój nr 2 </w:t>
      </w:r>
      <w:r w:rsidRPr="00D458D7">
        <w:rPr>
          <w:rFonts w:ascii="Times New Roman" w:hAnsi="Times New Roman"/>
          <w:sz w:val="24"/>
          <w:szCs w:val="24"/>
        </w:rPr>
        <w:t xml:space="preserve">(sekretariat) </w:t>
      </w:r>
      <w:r w:rsidR="00CD46A8" w:rsidRPr="00D458D7">
        <w:rPr>
          <w:rFonts w:ascii="Times New Roman" w:hAnsi="Times New Roman"/>
          <w:color w:val="000000" w:themeColor="text1"/>
          <w:sz w:val="24"/>
          <w:szCs w:val="24"/>
        </w:rPr>
        <w:t>lub</w:t>
      </w:r>
      <w:r w:rsidR="00CD46A8" w:rsidRPr="00F84632">
        <w:rPr>
          <w:rFonts w:ascii="Times New Roman" w:hAnsi="Times New Roman"/>
          <w:color w:val="000000" w:themeColor="text1"/>
          <w:sz w:val="24"/>
          <w:szCs w:val="24"/>
        </w:rPr>
        <w:t xml:space="preserve"> przesłać przesyłką pocztową </w:t>
      </w:r>
      <w:r w:rsidRPr="00C5374A">
        <w:rPr>
          <w:rFonts w:ascii="Times New Roman" w:hAnsi="Times New Roman"/>
          <w:sz w:val="24"/>
          <w:szCs w:val="24"/>
        </w:rPr>
        <w:t xml:space="preserve">w </w:t>
      </w:r>
      <w:r w:rsidRPr="00F02AD7">
        <w:rPr>
          <w:rFonts w:ascii="Times New Roman" w:hAnsi="Times New Roman"/>
          <w:sz w:val="24"/>
          <w:szCs w:val="24"/>
        </w:rPr>
        <w:t xml:space="preserve">terminie do dnia </w:t>
      </w:r>
      <w:r w:rsidR="00F02AD7" w:rsidRPr="00F02AD7">
        <w:rPr>
          <w:rFonts w:ascii="Times New Roman" w:hAnsi="Times New Roman"/>
          <w:sz w:val="24"/>
          <w:szCs w:val="24"/>
        </w:rPr>
        <w:t>20</w:t>
      </w:r>
      <w:r w:rsidRPr="00F02AD7">
        <w:rPr>
          <w:rFonts w:ascii="Times New Roman" w:hAnsi="Times New Roman"/>
          <w:b/>
          <w:sz w:val="24"/>
          <w:szCs w:val="24"/>
        </w:rPr>
        <w:t>.06.2022 r</w:t>
      </w:r>
      <w:r w:rsidRPr="00F02AD7">
        <w:rPr>
          <w:rFonts w:ascii="Times New Roman" w:hAnsi="Times New Roman"/>
          <w:sz w:val="24"/>
          <w:szCs w:val="24"/>
        </w:rPr>
        <w:t xml:space="preserve">. do godz. </w:t>
      </w:r>
      <w:r w:rsidRPr="00F02AD7">
        <w:rPr>
          <w:rFonts w:ascii="Times New Roman" w:hAnsi="Times New Roman"/>
          <w:b/>
          <w:sz w:val="24"/>
          <w:szCs w:val="24"/>
        </w:rPr>
        <w:t>12.00.</w:t>
      </w:r>
    </w:p>
    <w:p w14:paraId="3AB29B9F" w14:textId="1486F8D8" w:rsidR="00E245B1" w:rsidRPr="00F02AD7" w:rsidRDefault="00E245B1" w:rsidP="00E245B1">
      <w:pPr>
        <w:pStyle w:val="Akapitzlist"/>
        <w:numPr>
          <w:ilvl w:val="4"/>
          <w:numId w:val="17"/>
        </w:numPr>
        <w:spacing w:after="0"/>
        <w:ind w:left="851" w:hanging="284"/>
        <w:jc w:val="both"/>
        <w:rPr>
          <w:rFonts w:ascii="Times New Roman" w:hAnsi="Times New Roman"/>
          <w:sz w:val="24"/>
          <w:szCs w:val="24"/>
        </w:rPr>
      </w:pPr>
      <w:r w:rsidRPr="00F02AD7">
        <w:rPr>
          <w:rFonts w:ascii="Times New Roman" w:hAnsi="Times New Roman"/>
          <w:sz w:val="24"/>
          <w:szCs w:val="24"/>
        </w:rPr>
        <w:t>Oferta musi być zapakowana w zamkniętą kopertę/opakowanie.</w:t>
      </w:r>
    </w:p>
    <w:p w14:paraId="710907D6" w14:textId="5DDEBCB3" w:rsidR="00E245B1" w:rsidRPr="00C5374A" w:rsidRDefault="00E245B1" w:rsidP="00E245B1">
      <w:pPr>
        <w:pStyle w:val="Akapitzlist"/>
        <w:numPr>
          <w:ilvl w:val="4"/>
          <w:numId w:val="17"/>
        </w:numPr>
        <w:spacing w:after="0"/>
        <w:ind w:left="851" w:hanging="284"/>
        <w:jc w:val="both"/>
        <w:rPr>
          <w:rFonts w:ascii="Times New Roman" w:hAnsi="Times New Roman"/>
          <w:sz w:val="24"/>
          <w:szCs w:val="24"/>
        </w:rPr>
      </w:pPr>
      <w:r w:rsidRPr="00C5374A">
        <w:rPr>
          <w:rFonts w:ascii="Times New Roman" w:hAnsi="Times New Roman"/>
          <w:sz w:val="24"/>
          <w:szCs w:val="24"/>
        </w:rPr>
        <w:t xml:space="preserve">Koperta/opakowanie winno być oznaczone: </w:t>
      </w:r>
    </w:p>
    <w:p w14:paraId="027E9E39" w14:textId="77777777" w:rsidR="00E245B1" w:rsidRPr="00C5374A" w:rsidRDefault="00E245B1" w:rsidP="00E245B1">
      <w:pPr>
        <w:pStyle w:val="Akapitzlist"/>
        <w:spacing w:after="0"/>
        <w:jc w:val="both"/>
        <w:rPr>
          <w:rFonts w:ascii="Times New Roman" w:hAnsi="Times New Roman"/>
          <w:b/>
          <w:sz w:val="8"/>
          <w:szCs w:val="8"/>
          <w:u w:val="single"/>
          <w:vertAlign w:val="superscript"/>
        </w:rPr>
      </w:pPr>
      <w:r w:rsidRPr="00C5374A">
        <w:rPr>
          <w:rFonts w:ascii="Times New Roman" w:hAnsi="Times New Roman"/>
          <w:b/>
          <w:sz w:val="24"/>
          <w:szCs w:val="24"/>
        </w:rPr>
        <w:t xml:space="preserve">OFERTA: </w:t>
      </w:r>
      <w:r w:rsidRPr="00C5374A">
        <w:rPr>
          <w:rFonts w:ascii="Times New Roman" w:hAnsi="Times New Roman"/>
          <w:b/>
          <w:i/>
          <w:sz w:val="24"/>
          <w:szCs w:val="24"/>
        </w:rPr>
        <w:t xml:space="preserve">„Obsługa bankowa budżetu Gminy Krzęcin i jednostek organizacyjnych Gminy Krzęcin, w tym gminnej instytucji kultury, w okresie od 01.07.2022 r. </w:t>
      </w:r>
      <w:r w:rsidRPr="00C5374A">
        <w:rPr>
          <w:rFonts w:ascii="Times New Roman" w:hAnsi="Times New Roman"/>
          <w:b/>
          <w:i/>
          <w:sz w:val="24"/>
          <w:szCs w:val="24"/>
        </w:rPr>
        <w:br/>
        <w:t>do 31.12.2023 r.”</w:t>
      </w:r>
    </w:p>
    <w:p w14:paraId="54C99586" w14:textId="77777777" w:rsidR="00DD26DB" w:rsidRPr="00C5374A" w:rsidRDefault="00DD26DB" w:rsidP="00E245B1">
      <w:pPr>
        <w:pStyle w:val="Akapitzlist"/>
        <w:numPr>
          <w:ilvl w:val="4"/>
          <w:numId w:val="17"/>
        </w:numPr>
        <w:spacing w:after="0"/>
        <w:ind w:left="851" w:hanging="284"/>
        <w:jc w:val="both"/>
        <w:rPr>
          <w:rFonts w:ascii="Times New Roman" w:hAnsi="Times New Roman"/>
          <w:bCs/>
          <w:sz w:val="24"/>
          <w:szCs w:val="24"/>
        </w:rPr>
      </w:pPr>
      <w:r w:rsidRPr="00C5374A">
        <w:rPr>
          <w:rFonts w:ascii="Times New Roman" w:hAnsi="Times New Roman"/>
          <w:bCs/>
          <w:sz w:val="24"/>
          <w:szCs w:val="24"/>
        </w:rPr>
        <w:t>Wykonawca przed przygotowaniem oferty winien zapoznać się z zawartością wszystkich dokumentów składających się na zapytanie ofertowe wraz z ewentualnymi modyfikacjami i zmianami wniesionymi przez Zamawiającego.</w:t>
      </w:r>
    </w:p>
    <w:p w14:paraId="547A0E18" w14:textId="77777777" w:rsidR="00DD26DB" w:rsidRPr="00C5374A" w:rsidRDefault="00DD26DB" w:rsidP="00DD26DB">
      <w:pPr>
        <w:pStyle w:val="Z-podpispodkropkami"/>
        <w:spacing w:line="276" w:lineRule="auto"/>
        <w:ind w:left="1069"/>
        <w:rPr>
          <w:rFonts w:ascii="Times New Roman" w:hAnsi="Times New Roman" w:cs="Times New Roman"/>
          <w:sz w:val="24"/>
          <w:szCs w:val="24"/>
        </w:rPr>
      </w:pPr>
    </w:p>
    <w:p w14:paraId="7F6AC897" w14:textId="5BAF7059" w:rsidR="0042129C" w:rsidRPr="00E660ED" w:rsidRDefault="00933A8B" w:rsidP="00147D17">
      <w:pPr>
        <w:pStyle w:val="Bezodstpw"/>
        <w:numPr>
          <w:ilvl w:val="0"/>
          <w:numId w:val="3"/>
        </w:numPr>
        <w:jc w:val="both"/>
        <w:rPr>
          <w:rFonts w:ascii="Times New Roman" w:hAnsi="Times New Roman"/>
          <w:b/>
          <w:bCs/>
          <w:color w:val="000000" w:themeColor="text1"/>
          <w:sz w:val="24"/>
          <w:szCs w:val="24"/>
        </w:rPr>
      </w:pPr>
      <w:r w:rsidRPr="00E660ED">
        <w:rPr>
          <w:rFonts w:ascii="Times New Roman" w:hAnsi="Times New Roman"/>
          <w:b/>
          <w:bCs/>
          <w:color w:val="000000" w:themeColor="text1"/>
          <w:sz w:val="24"/>
          <w:szCs w:val="24"/>
        </w:rPr>
        <w:t>Sposób przygotowania oferty:</w:t>
      </w:r>
    </w:p>
    <w:p w14:paraId="292760C0" w14:textId="1F9097A0" w:rsidR="00CB7195" w:rsidRPr="00C5374A" w:rsidRDefault="00CB7195" w:rsidP="00E660ED">
      <w:pPr>
        <w:pStyle w:val="Tekstpodstawowy"/>
        <w:widowControl/>
        <w:numPr>
          <w:ilvl w:val="0"/>
          <w:numId w:val="30"/>
        </w:numPr>
        <w:pBdr>
          <w:top w:val="nil"/>
          <w:left w:val="nil"/>
          <w:bottom w:val="nil"/>
          <w:right w:val="nil"/>
          <w:between w:val="nil"/>
          <w:bar w:val="nil"/>
        </w:pBdr>
        <w:autoSpaceDE/>
        <w:autoSpaceDN/>
        <w:adjustRightInd/>
        <w:spacing w:line="276" w:lineRule="auto"/>
        <w:ind w:left="851" w:hanging="284"/>
        <w:rPr>
          <w:rStyle w:val="Brak"/>
          <w:rFonts w:ascii="Times New Roman" w:hAnsi="Times New Roman"/>
          <w:sz w:val="24"/>
          <w:szCs w:val="24"/>
        </w:rPr>
      </w:pPr>
      <w:r w:rsidRPr="00C5374A">
        <w:rPr>
          <w:rStyle w:val="Brak"/>
          <w:rFonts w:ascii="Times New Roman" w:hAnsi="Times New Roman"/>
          <w:sz w:val="24"/>
          <w:szCs w:val="24"/>
        </w:rPr>
        <w:t xml:space="preserve">Ofertę należy sporządzić w języku polskim, </w:t>
      </w:r>
      <w:r w:rsidRPr="00C5374A">
        <w:rPr>
          <w:rStyle w:val="Brak"/>
          <w:rFonts w:ascii="Times New Roman" w:hAnsi="Times New Roman"/>
          <w:b/>
          <w:sz w:val="24"/>
          <w:szCs w:val="24"/>
        </w:rPr>
        <w:t>w sposób czytelny</w:t>
      </w:r>
      <w:r w:rsidRPr="00C5374A">
        <w:rPr>
          <w:rStyle w:val="Brak"/>
          <w:rFonts w:ascii="Times New Roman" w:hAnsi="Times New Roman"/>
          <w:sz w:val="24"/>
          <w:szCs w:val="24"/>
        </w:rPr>
        <w:t xml:space="preserve"> na komputerze, maszynie lub pismem odręcznym.</w:t>
      </w:r>
    </w:p>
    <w:p w14:paraId="66B76F07" w14:textId="77777777" w:rsidR="00CB7195" w:rsidRPr="00C5374A" w:rsidRDefault="00CB7195" w:rsidP="00F05505">
      <w:pPr>
        <w:pStyle w:val="Tekstpodstawowy"/>
        <w:widowControl/>
        <w:numPr>
          <w:ilvl w:val="0"/>
          <w:numId w:val="30"/>
        </w:numPr>
        <w:autoSpaceDE/>
        <w:autoSpaceDN/>
        <w:adjustRightInd/>
        <w:spacing w:line="240" w:lineRule="auto"/>
        <w:ind w:left="851" w:hanging="284"/>
        <w:rPr>
          <w:rFonts w:ascii="Times New Roman" w:hAnsi="Times New Roman"/>
          <w:sz w:val="24"/>
          <w:szCs w:val="24"/>
        </w:rPr>
      </w:pPr>
      <w:r w:rsidRPr="00C5374A">
        <w:rPr>
          <w:rFonts w:ascii="Times New Roman" w:hAnsi="Times New Roman"/>
          <w:b/>
          <w:sz w:val="24"/>
          <w:szCs w:val="24"/>
        </w:rPr>
        <w:t>Treść złożonej oferty musi odpowiadać treści Zapytania ofertowego</w:t>
      </w:r>
      <w:r w:rsidRPr="00C5374A">
        <w:rPr>
          <w:rFonts w:ascii="Times New Roman" w:hAnsi="Times New Roman"/>
          <w:sz w:val="24"/>
          <w:szCs w:val="24"/>
        </w:rPr>
        <w:t xml:space="preserve">. Zamawiający zaleca wykorzystanie formularzy przekazanych przez Zamawiającego. Dopuszcza się w ofercie złożenie załączników opracowanych przez Wykonawcę, pod warunkiem, że będą one identyczne w treści z formularzami opracowanymi przez Zamawiającego. </w:t>
      </w:r>
    </w:p>
    <w:p w14:paraId="262B521C" w14:textId="77777777" w:rsidR="00CB7195" w:rsidRPr="00C5374A" w:rsidRDefault="00CB7195" w:rsidP="00F05505">
      <w:pPr>
        <w:pStyle w:val="Tekstpodstawowy"/>
        <w:widowControl/>
        <w:numPr>
          <w:ilvl w:val="0"/>
          <w:numId w:val="30"/>
        </w:numPr>
        <w:autoSpaceDE/>
        <w:autoSpaceDN/>
        <w:adjustRightInd/>
        <w:spacing w:line="240" w:lineRule="auto"/>
        <w:ind w:left="851" w:hanging="284"/>
        <w:rPr>
          <w:rFonts w:ascii="Times New Roman" w:hAnsi="Times New Roman"/>
          <w:sz w:val="24"/>
          <w:szCs w:val="24"/>
        </w:rPr>
      </w:pPr>
      <w:r w:rsidRPr="00C5374A">
        <w:rPr>
          <w:rFonts w:ascii="Times New Roman" w:hAnsi="Times New Roman"/>
          <w:sz w:val="24"/>
          <w:szCs w:val="24"/>
        </w:rPr>
        <w:t>Każdy wykonawca ma prawo złożyć tyko jedną ofertę.</w:t>
      </w:r>
    </w:p>
    <w:p w14:paraId="66F9CB98" w14:textId="77777777" w:rsidR="00CB7195" w:rsidRPr="00C5374A" w:rsidRDefault="00CB7195" w:rsidP="00F05505">
      <w:pPr>
        <w:pStyle w:val="Tekstpodstawowy"/>
        <w:widowControl/>
        <w:numPr>
          <w:ilvl w:val="0"/>
          <w:numId w:val="30"/>
        </w:numPr>
        <w:autoSpaceDE/>
        <w:autoSpaceDN/>
        <w:adjustRightInd/>
        <w:spacing w:line="240" w:lineRule="auto"/>
        <w:ind w:left="851" w:hanging="284"/>
        <w:rPr>
          <w:rFonts w:ascii="Times New Roman" w:hAnsi="Times New Roman"/>
          <w:sz w:val="24"/>
          <w:szCs w:val="24"/>
        </w:rPr>
      </w:pPr>
      <w:r w:rsidRPr="00C5374A">
        <w:rPr>
          <w:rFonts w:ascii="Times New Roman" w:hAnsi="Times New Roman"/>
          <w:sz w:val="24"/>
          <w:szCs w:val="24"/>
        </w:rPr>
        <w:t xml:space="preserve">Ofertę należy złożyć na (lub według wzoru) druku „Oferta” – załącznik nr 1. Wykonawcy nie wolno dokonywać żadnych zmian merytorycznych we wzorze druku „Oferta” opracowanego przez Zamawiającego. </w:t>
      </w:r>
    </w:p>
    <w:p w14:paraId="180474BE" w14:textId="77777777" w:rsidR="00CB7195" w:rsidRPr="00C5374A" w:rsidRDefault="00CB7195" w:rsidP="00F05505">
      <w:pPr>
        <w:pStyle w:val="Tekstpodstawowy"/>
        <w:widowControl/>
        <w:numPr>
          <w:ilvl w:val="0"/>
          <w:numId w:val="30"/>
        </w:numPr>
        <w:autoSpaceDE/>
        <w:autoSpaceDN/>
        <w:adjustRightInd/>
        <w:spacing w:line="240" w:lineRule="auto"/>
        <w:ind w:left="851" w:hanging="284"/>
        <w:rPr>
          <w:rFonts w:ascii="Times New Roman" w:hAnsi="Times New Roman"/>
          <w:sz w:val="24"/>
          <w:szCs w:val="24"/>
        </w:rPr>
      </w:pPr>
      <w:r w:rsidRPr="00C5374A">
        <w:rPr>
          <w:rFonts w:ascii="Times New Roman" w:hAnsi="Times New Roman"/>
          <w:sz w:val="24"/>
          <w:szCs w:val="24"/>
        </w:rPr>
        <w:t>Oferta i załączniki do oferty (oświadczenia i dokumenty) muszą być podpisane przez osobę/osoby upoważnioną/e do reprezentowania firmy na zewnątrz i zaciągania zobowiązań w wysokości odpowiadającej cenie oferty. Jeśli dokument przedstawiony jest w postaci kserokopii – poświadczenie, oprócz adnotacji: „za zgodność z oryginałem”, musi być opatrzone imienną pieczątką i podpisem bądź czytelnym podpisem osoby upoważnionej do reprezentowania firmy na zewnątrz.</w:t>
      </w:r>
    </w:p>
    <w:p w14:paraId="7DFF4D6C" w14:textId="77777777" w:rsidR="00CB7195" w:rsidRPr="00C5374A" w:rsidRDefault="00CB7195" w:rsidP="00F05505">
      <w:pPr>
        <w:pStyle w:val="Tekstpodstawowy"/>
        <w:widowControl/>
        <w:numPr>
          <w:ilvl w:val="0"/>
          <w:numId w:val="30"/>
        </w:numPr>
        <w:tabs>
          <w:tab w:val="left" w:pos="993"/>
        </w:tabs>
        <w:autoSpaceDE/>
        <w:autoSpaceDN/>
        <w:adjustRightInd/>
        <w:spacing w:line="240" w:lineRule="auto"/>
        <w:ind w:left="851" w:hanging="284"/>
        <w:rPr>
          <w:rFonts w:ascii="Times New Roman" w:hAnsi="Times New Roman"/>
          <w:sz w:val="24"/>
          <w:szCs w:val="24"/>
        </w:rPr>
      </w:pPr>
      <w:r w:rsidRPr="00C5374A">
        <w:rPr>
          <w:rFonts w:ascii="Times New Roman" w:hAnsi="Times New Roman"/>
          <w:b/>
          <w:sz w:val="24"/>
          <w:szCs w:val="24"/>
        </w:rPr>
        <w:t>Zaleca się,</w:t>
      </w:r>
      <w:r w:rsidRPr="00C5374A">
        <w:rPr>
          <w:rFonts w:ascii="Times New Roman" w:hAnsi="Times New Roman"/>
          <w:sz w:val="24"/>
          <w:szCs w:val="24"/>
        </w:rPr>
        <w:t xml:space="preserve"> aby każda kartka oferty wraz ze wszystkimi załącznikami była ponumerowana i parafowana przez osobę podpisującą ofertę oraz trwale spięte (zszyte). Natomiast wszystkie miejsca, w których Wykonawca naniósł zmiany </w:t>
      </w:r>
      <w:r w:rsidRPr="00C5374A">
        <w:rPr>
          <w:rFonts w:ascii="Times New Roman" w:hAnsi="Times New Roman"/>
          <w:b/>
          <w:sz w:val="24"/>
          <w:szCs w:val="24"/>
        </w:rPr>
        <w:t>muszą być</w:t>
      </w:r>
      <w:r w:rsidRPr="00C5374A">
        <w:rPr>
          <w:rFonts w:ascii="Times New Roman" w:hAnsi="Times New Roman"/>
          <w:sz w:val="24"/>
          <w:szCs w:val="24"/>
        </w:rPr>
        <w:t xml:space="preserve"> parafowane przez osobę/y podpisującą/e ofertę.</w:t>
      </w:r>
    </w:p>
    <w:p w14:paraId="464A3579" w14:textId="77777777" w:rsidR="00CB7195" w:rsidRPr="00C5374A" w:rsidRDefault="00CB7195" w:rsidP="00F05505">
      <w:pPr>
        <w:pStyle w:val="Akapitzlist"/>
        <w:numPr>
          <w:ilvl w:val="0"/>
          <w:numId w:val="30"/>
        </w:numPr>
        <w:tabs>
          <w:tab w:val="left" w:pos="993"/>
        </w:tabs>
        <w:spacing w:after="0"/>
        <w:ind w:left="851" w:hanging="284"/>
        <w:contextualSpacing w:val="0"/>
        <w:jc w:val="both"/>
        <w:rPr>
          <w:rFonts w:ascii="Times New Roman" w:hAnsi="Times New Roman"/>
          <w:sz w:val="24"/>
          <w:szCs w:val="24"/>
        </w:rPr>
      </w:pPr>
      <w:r w:rsidRPr="00C5374A">
        <w:rPr>
          <w:rFonts w:ascii="Times New Roman" w:hAnsi="Times New Roman"/>
          <w:sz w:val="24"/>
          <w:szCs w:val="24"/>
        </w:rPr>
        <w:t>Każda poprawka w ofercie musi być naniesiona czytelnie oraz opatrzona podpisem osoby/osób podpisujących ofertę.</w:t>
      </w:r>
    </w:p>
    <w:p w14:paraId="27F24BEF" w14:textId="77777777" w:rsidR="00CB7195" w:rsidRDefault="00CB7195" w:rsidP="00F05505">
      <w:pPr>
        <w:pStyle w:val="Akapitzlist"/>
        <w:numPr>
          <w:ilvl w:val="0"/>
          <w:numId w:val="30"/>
        </w:numPr>
        <w:tabs>
          <w:tab w:val="left" w:pos="993"/>
        </w:tabs>
        <w:spacing w:after="0"/>
        <w:ind w:left="851" w:hanging="284"/>
        <w:contextualSpacing w:val="0"/>
        <w:jc w:val="both"/>
        <w:rPr>
          <w:rFonts w:ascii="Times New Roman" w:hAnsi="Times New Roman"/>
          <w:sz w:val="24"/>
          <w:szCs w:val="24"/>
        </w:rPr>
      </w:pPr>
      <w:r w:rsidRPr="00C5374A">
        <w:rPr>
          <w:rFonts w:ascii="Times New Roman" w:hAnsi="Times New Roman"/>
          <w:sz w:val="24"/>
          <w:szCs w:val="24"/>
        </w:rPr>
        <w:t>W przypadku, gdy osoba/y podpisująca ofertę działa na podstawie pełnomocnictwa, to z jego treści musi wynikać jednoznacznie uprawnienie osoby do podpisania oferty. Pełnomocnictwo należy załączyć do oferty w oryginale lub poświadczonej za zgodność z oryginałem kopii.</w:t>
      </w:r>
    </w:p>
    <w:p w14:paraId="23C3148C" w14:textId="228D6538" w:rsidR="00CB7195" w:rsidRPr="00980174" w:rsidRDefault="00CB7195" w:rsidP="00980174">
      <w:pPr>
        <w:pStyle w:val="Akapitzlist"/>
        <w:numPr>
          <w:ilvl w:val="0"/>
          <w:numId w:val="30"/>
        </w:numPr>
        <w:tabs>
          <w:tab w:val="left" w:pos="993"/>
        </w:tabs>
        <w:spacing w:after="0"/>
        <w:ind w:left="851"/>
        <w:jc w:val="both"/>
        <w:rPr>
          <w:rFonts w:ascii="Times New Roman" w:hAnsi="Times New Roman"/>
          <w:color w:val="FF0000"/>
          <w:sz w:val="24"/>
          <w:szCs w:val="24"/>
        </w:rPr>
      </w:pPr>
      <w:r w:rsidRPr="00980174">
        <w:rPr>
          <w:rFonts w:ascii="Times New Roman" w:hAnsi="Times New Roman"/>
          <w:sz w:val="24"/>
          <w:szCs w:val="24"/>
        </w:rPr>
        <w:t>Kserokopia pełnomocnictwa musi być poświadczona</w:t>
      </w:r>
      <w:r w:rsidR="00980174" w:rsidRPr="00980174">
        <w:rPr>
          <w:rFonts w:ascii="Times New Roman" w:hAnsi="Times New Roman"/>
          <w:sz w:val="24"/>
          <w:szCs w:val="24"/>
        </w:rPr>
        <w:t xml:space="preserve"> za zgodność z oryginałem </w:t>
      </w:r>
      <w:r w:rsidR="00980174" w:rsidRPr="00F84632">
        <w:rPr>
          <w:rFonts w:ascii="Times New Roman" w:hAnsi="Times New Roman"/>
          <w:color w:val="000000" w:themeColor="text1"/>
          <w:sz w:val="24"/>
          <w:szCs w:val="24"/>
        </w:rPr>
        <w:t>przez o</w:t>
      </w:r>
      <w:r w:rsidRPr="00F84632">
        <w:rPr>
          <w:rFonts w:ascii="Times New Roman" w:hAnsi="Times New Roman"/>
          <w:color w:val="000000" w:themeColor="text1"/>
          <w:sz w:val="24"/>
          <w:szCs w:val="24"/>
        </w:rPr>
        <w:t>sobę upoważnioną do podpisania oferty</w:t>
      </w:r>
      <w:r w:rsidR="00980174" w:rsidRPr="00F84632">
        <w:rPr>
          <w:rFonts w:ascii="Times New Roman" w:hAnsi="Times New Roman"/>
          <w:color w:val="000000" w:themeColor="text1"/>
          <w:sz w:val="24"/>
          <w:szCs w:val="24"/>
        </w:rPr>
        <w:t>.</w:t>
      </w:r>
    </w:p>
    <w:p w14:paraId="06899E02" w14:textId="77777777" w:rsidR="00980174" w:rsidRPr="00980174" w:rsidRDefault="00980174" w:rsidP="00980174">
      <w:pPr>
        <w:pStyle w:val="Akapitzlist"/>
        <w:tabs>
          <w:tab w:val="left" w:pos="993"/>
        </w:tabs>
        <w:spacing w:after="0"/>
        <w:ind w:left="851"/>
        <w:contextualSpacing w:val="0"/>
        <w:jc w:val="both"/>
        <w:rPr>
          <w:rFonts w:ascii="Times New Roman" w:hAnsi="Times New Roman"/>
          <w:sz w:val="24"/>
          <w:szCs w:val="24"/>
        </w:rPr>
      </w:pPr>
    </w:p>
    <w:p w14:paraId="40DA1D09" w14:textId="77777777" w:rsidR="000D0F6B" w:rsidRPr="00C5374A" w:rsidRDefault="006C4038" w:rsidP="00147D17">
      <w:pPr>
        <w:pStyle w:val="Bezodstpw"/>
        <w:numPr>
          <w:ilvl w:val="0"/>
          <w:numId w:val="3"/>
        </w:numPr>
        <w:rPr>
          <w:rFonts w:ascii="Times New Roman" w:hAnsi="Times New Roman"/>
          <w:b/>
          <w:color w:val="0D0D0D" w:themeColor="text1" w:themeTint="F2"/>
          <w:sz w:val="24"/>
          <w:szCs w:val="24"/>
        </w:rPr>
      </w:pPr>
      <w:r w:rsidRPr="00C5374A">
        <w:rPr>
          <w:rFonts w:ascii="Times New Roman" w:hAnsi="Times New Roman"/>
          <w:b/>
          <w:color w:val="0D0D0D" w:themeColor="text1" w:themeTint="F2"/>
          <w:sz w:val="24"/>
          <w:szCs w:val="24"/>
        </w:rPr>
        <w:t>Odrzuceniu podlegają oferty gdy:</w:t>
      </w:r>
    </w:p>
    <w:p w14:paraId="0A98C375" w14:textId="77777777" w:rsidR="009F0F55" w:rsidRPr="00C5374A" w:rsidRDefault="006C4038" w:rsidP="00552CF0">
      <w:pPr>
        <w:pStyle w:val="Bezodstpw"/>
        <w:numPr>
          <w:ilvl w:val="0"/>
          <w:numId w:val="4"/>
        </w:numPr>
        <w:ind w:left="993" w:hanging="426"/>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ich treść nie odpowiada treści zapytania ofertowego,</w:t>
      </w:r>
    </w:p>
    <w:p w14:paraId="218F032C" w14:textId="77777777" w:rsidR="006C4038" w:rsidRPr="00C5374A" w:rsidRDefault="006C4038" w:rsidP="00552CF0">
      <w:pPr>
        <w:pStyle w:val="Bezodstpw"/>
        <w:numPr>
          <w:ilvl w:val="0"/>
          <w:numId w:val="4"/>
        </w:numPr>
        <w:ind w:left="993" w:hanging="426"/>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została złożona przez podmiot</w:t>
      </w:r>
      <w:r w:rsidR="004972CE" w:rsidRPr="00C5374A">
        <w:rPr>
          <w:rFonts w:ascii="Times New Roman" w:hAnsi="Times New Roman"/>
          <w:color w:val="0D0D0D" w:themeColor="text1" w:themeTint="F2"/>
          <w:sz w:val="24"/>
          <w:szCs w:val="24"/>
        </w:rPr>
        <w:t>/osobę</w:t>
      </w:r>
      <w:r w:rsidRPr="00C5374A">
        <w:rPr>
          <w:rFonts w:ascii="Times New Roman" w:hAnsi="Times New Roman"/>
          <w:color w:val="0D0D0D" w:themeColor="text1" w:themeTint="F2"/>
          <w:sz w:val="24"/>
          <w:szCs w:val="24"/>
        </w:rPr>
        <w:t>:</w:t>
      </w:r>
    </w:p>
    <w:p w14:paraId="06797426" w14:textId="77777777" w:rsidR="006C4038" w:rsidRPr="00C5374A" w:rsidRDefault="006C4038" w:rsidP="00D15BDC">
      <w:pPr>
        <w:pStyle w:val="Bezodstpw"/>
        <w:ind w:left="993" w:hanging="142"/>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a) niespełniający warunków udziału w postępowaniu ofertowym,</w:t>
      </w:r>
    </w:p>
    <w:p w14:paraId="7C697C04" w14:textId="77777777" w:rsidR="006C4038" w:rsidRDefault="006C4038" w:rsidP="00D15BDC">
      <w:pPr>
        <w:pStyle w:val="Bezodstpw"/>
        <w:ind w:left="993" w:hanging="142"/>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 xml:space="preserve">b) powiązany osobowo lub kapitałowo z Zamawiającym, </w:t>
      </w:r>
    </w:p>
    <w:p w14:paraId="2570E359" w14:textId="56AE4F16" w:rsidR="00980174" w:rsidRPr="00F84632" w:rsidRDefault="00980174" w:rsidP="00980174">
      <w:pPr>
        <w:pStyle w:val="Bezodstpw"/>
        <w:ind w:left="993" w:hanging="142"/>
        <w:jc w:val="both"/>
        <w:rPr>
          <w:rFonts w:ascii="Times New Roman" w:hAnsi="Times New Roman"/>
          <w:color w:val="000000" w:themeColor="text1"/>
          <w:sz w:val="24"/>
          <w:szCs w:val="24"/>
        </w:rPr>
      </w:pPr>
      <w:r w:rsidRPr="00F84632">
        <w:rPr>
          <w:rFonts w:ascii="Times New Roman" w:hAnsi="Times New Roman"/>
          <w:color w:val="000000" w:themeColor="text1"/>
          <w:sz w:val="24"/>
          <w:szCs w:val="24"/>
        </w:rPr>
        <w:t>c) podlegający wykluczeniu na podstawie art. 7 ust. 1 ustawy z dnia 13 kwietnia 2022 r. o szczególnych rozwiązaniach w zakresie przeciwdziałania wspieraniu agresji na Ukrainę oraz służących ochronie bezpieczeństwa narodowego (Dz. U. poz. 835),</w:t>
      </w:r>
    </w:p>
    <w:p w14:paraId="75C797B7" w14:textId="77777777" w:rsidR="006C4038" w:rsidRPr="00C5374A" w:rsidRDefault="006C4038" w:rsidP="00552CF0">
      <w:pPr>
        <w:pStyle w:val="Bezodstpw"/>
        <w:numPr>
          <w:ilvl w:val="0"/>
          <w:numId w:val="4"/>
        </w:numPr>
        <w:ind w:left="993" w:hanging="426"/>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złożona została po terminie składania ofert.</w:t>
      </w:r>
    </w:p>
    <w:p w14:paraId="051447D6" w14:textId="77777777" w:rsidR="006C4038" w:rsidRPr="00C5374A" w:rsidRDefault="006C4038" w:rsidP="00D15BDC">
      <w:pPr>
        <w:pStyle w:val="Bezodstpw"/>
        <w:ind w:left="993" w:hanging="426"/>
        <w:rPr>
          <w:rFonts w:ascii="Times New Roman" w:hAnsi="Times New Roman"/>
          <w:color w:val="0D0D0D" w:themeColor="text1" w:themeTint="F2"/>
          <w:sz w:val="24"/>
          <w:szCs w:val="24"/>
        </w:rPr>
      </w:pPr>
    </w:p>
    <w:p w14:paraId="7614960F" w14:textId="23546BDB" w:rsidR="006C4038" w:rsidRPr="00980174" w:rsidRDefault="004972CE" w:rsidP="00147D17">
      <w:pPr>
        <w:pStyle w:val="Akapitzlist"/>
        <w:numPr>
          <w:ilvl w:val="0"/>
          <w:numId w:val="3"/>
        </w:numPr>
        <w:jc w:val="both"/>
        <w:rPr>
          <w:rFonts w:ascii="Times New Roman" w:hAnsi="Times New Roman"/>
          <w:b/>
          <w:strike/>
          <w:color w:val="0D0D0D" w:themeColor="text1" w:themeTint="F2"/>
          <w:sz w:val="24"/>
          <w:szCs w:val="24"/>
        </w:rPr>
      </w:pPr>
      <w:r w:rsidRPr="00C5374A">
        <w:rPr>
          <w:rFonts w:ascii="Times New Roman" w:hAnsi="Times New Roman"/>
          <w:b/>
          <w:color w:val="0D0D0D" w:themeColor="text1" w:themeTint="F2"/>
          <w:sz w:val="24"/>
          <w:szCs w:val="24"/>
        </w:rPr>
        <w:t>Z postępowania wyklucza się podmioty</w:t>
      </w:r>
      <w:r w:rsidR="00980174">
        <w:rPr>
          <w:rFonts w:ascii="Times New Roman" w:hAnsi="Times New Roman"/>
          <w:b/>
          <w:color w:val="0D0D0D" w:themeColor="text1" w:themeTint="F2"/>
          <w:sz w:val="24"/>
          <w:szCs w:val="24"/>
        </w:rPr>
        <w:t>:</w:t>
      </w:r>
      <w:r w:rsidRPr="00C5374A">
        <w:rPr>
          <w:rFonts w:ascii="Times New Roman" w:hAnsi="Times New Roman"/>
          <w:b/>
          <w:color w:val="0D0D0D" w:themeColor="text1" w:themeTint="F2"/>
          <w:sz w:val="24"/>
          <w:szCs w:val="24"/>
        </w:rPr>
        <w:t xml:space="preserve"> </w:t>
      </w:r>
    </w:p>
    <w:p w14:paraId="05AF6451" w14:textId="7977C741" w:rsidR="004972CE" w:rsidRPr="00C5374A" w:rsidRDefault="004972CE" w:rsidP="00DD26DB">
      <w:pPr>
        <w:pStyle w:val="Akapitzlist"/>
        <w:numPr>
          <w:ilvl w:val="0"/>
          <w:numId w:val="2"/>
        </w:numPr>
        <w:spacing w:after="0" w:line="240" w:lineRule="auto"/>
        <w:jc w:val="both"/>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Zamawiający nie udzieli zamówienia podmiotom powiązanym osobowo lub kapitałowo</w:t>
      </w:r>
      <w:r w:rsidR="00980174" w:rsidRPr="00980174">
        <w:rPr>
          <w:rFonts w:ascii="Times New Roman" w:hAnsi="Times New Roman"/>
          <w:color w:val="FF0000"/>
          <w:sz w:val="24"/>
          <w:szCs w:val="24"/>
        </w:rPr>
        <w:t xml:space="preserve"> </w:t>
      </w:r>
      <w:r w:rsidR="00980174" w:rsidRPr="00F84632">
        <w:rPr>
          <w:rFonts w:ascii="Times New Roman" w:hAnsi="Times New Roman"/>
          <w:color w:val="000000" w:themeColor="text1"/>
          <w:sz w:val="24"/>
          <w:szCs w:val="24"/>
        </w:rPr>
        <w:t>z</w:t>
      </w:r>
      <w:r w:rsidR="00980174" w:rsidRPr="00980174">
        <w:rPr>
          <w:rFonts w:ascii="Times New Roman" w:hAnsi="Times New Roman"/>
          <w:color w:val="FF0000"/>
          <w:sz w:val="24"/>
          <w:szCs w:val="24"/>
        </w:rPr>
        <w:t xml:space="preserve"> </w:t>
      </w:r>
      <w:r w:rsidR="00980174" w:rsidRPr="00F84632">
        <w:rPr>
          <w:rFonts w:ascii="Times New Roman" w:hAnsi="Times New Roman"/>
          <w:color w:val="000000" w:themeColor="text1"/>
          <w:sz w:val="24"/>
          <w:szCs w:val="24"/>
        </w:rPr>
        <w:t>Zamawiającym, przy czym:</w:t>
      </w:r>
    </w:p>
    <w:p w14:paraId="34A83C83" w14:textId="77777777" w:rsidR="006C4038" w:rsidRPr="00C5374A" w:rsidRDefault="006C4038" w:rsidP="00980174">
      <w:pPr>
        <w:pStyle w:val="Akapitzlist"/>
        <w:spacing w:after="0" w:line="240" w:lineRule="auto"/>
        <w:ind w:left="709"/>
        <w:jc w:val="both"/>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Przez powiązania kapitałowe lub osobowe rozumie się wzajemne powiązania między Zamawiającym lub osobami upoważnionymi do zaciągania zobowiązań w imieniu Zamawiającego lub osobami wykonującymi w imieniu Zamawiającego czynności związane z</w:t>
      </w:r>
      <w:r w:rsidR="002A5742" w:rsidRPr="00C5374A">
        <w:rPr>
          <w:rFonts w:ascii="Times New Roman" w:hAnsi="Times New Roman"/>
          <w:color w:val="0D0D0D" w:themeColor="text1" w:themeTint="F2"/>
          <w:sz w:val="24"/>
          <w:szCs w:val="24"/>
        </w:rPr>
        <w:t> </w:t>
      </w:r>
      <w:r w:rsidRPr="00C5374A">
        <w:rPr>
          <w:rFonts w:ascii="Times New Roman" w:hAnsi="Times New Roman"/>
          <w:color w:val="0D0D0D" w:themeColor="text1" w:themeTint="F2"/>
          <w:sz w:val="24"/>
          <w:szCs w:val="24"/>
        </w:rPr>
        <w:t>przygotowaniem i przeprowadzeniem procedury wyboru wykonawcy a</w:t>
      </w:r>
      <w:r w:rsidR="005B53F9" w:rsidRPr="00C5374A">
        <w:rPr>
          <w:rFonts w:ascii="Times New Roman" w:hAnsi="Times New Roman"/>
          <w:color w:val="0D0D0D" w:themeColor="text1" w:themeTint="F2"/>
          <w:sz w:val="24"/>
          <w:szCs w:val="24"/>
        </w:rPr>
        <w:t> </w:t>
      </w:r>
      <w:r w:rsidRPr="00C5374A">
        <w:rPr>
          <w:rFonts w:ascii="Times New Roman" w:hAnsi="Times New Roman"/>
          <w:color w:val="0D0D0D" w:themeColor="text1" w:themeTint="F2"/>
          <w:sz w:val="24"/>
          <w:szCs w:val="24"/>
        </w:rPr>
        <w:t>wykonawcą, polegające w szczególności na:</w:t>
      </w:r>
    </w:p>
    <w:p w14:paraId="35263333" w14:textId="77777777" w:rsidR="00580E95" w:rsidRPr="00C5374A" w:rsidRDefault="00580E95" w:rsidP="00DD26DB">
      <w:pPr>
        <w:pStyle w:val="Akapitzlist"/>
        <w:numPr>
          <w:ilvl w:val="1"/>
          <w:numId w:val="2"/>
        </w:numPr>
        <w:spacing w:after="0" w:line="240" w:lineRule="auto"/>
        <w:jc w:val="both"/>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uczestniczeniu w spółce jako wspólnik spółki cywilnej lub spółki osobowej;</w:t>
      </w:r>
    </w:p>
    <w:p w14:paraId="1586FB8E" w14:textId="77777777" w:rsidR="00580E95" w:rsidRPr="00C5374A" w:rsidRDefault="00580E95" w:rsidP="00DD26DB">
      <w:pPr>
        <w:pStyle w:val="Akapitzlist"/>
        <w:numPr>
          <w:ilvl w:val="1"/>
          <w:numId w:val="2"/>
        </w:numPr>
        <w:spacing w:after="0" w:line="240" w:lineRule="auto"/>
        <w:jc w:val="both"/>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posiadaniu co najmniej 10% udziałów lub akcji;</w:t>
      </w:r>
    </w:p>
    <w:p w14:paraId="766D29C2" w14:textId="77777777" w:rsidR="00580E95" w:rsidRPr="00C5374A" w:rsidRDefault="00580E95" w:rsidP="00DD26DB">
      <w:pPr>
        <w:pStyle w:val="Akapitzlist"/>
        <w:numPr>
          <w:ilvl w:val="1"/>
          <w:numId w:val="2"/>
        </w:numPr>
        <w:spacing w:after="0" w:line="240" w:lineRule="auto"/>
        <w:jc w:val="both"/>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pełnieniu funkcji członka organu nadzorczego lub zarządzającego, prokurenta, pełnomocnika;</w:t>
      </w:r>
    </w:p>
    <w:p w14:paraId="54E7FA00" w14:textId="77777777" w:rsidR="00580E95" w:rsidRPr="00C5374A" w:rsidRDefault="00580E95" w:rsidP="00DD26DB">
      <w:pPr>
        <w:pStyle w:val="Akapitzlist"/>
        <w:numPr>
          <w:ilvl w:val="1"/>
          <w:numId w:val="2"/>
        </w:numPr>
        <w:spacing w:after="0" w:line="240" w:lineRule="auto"/>
        <w:jc w:val="both"/>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pozostawaniu w związku małżeńskim, w stosunku pokrewieństwa lub powinowactwa w linii prostej pokrewieństwa drugiego stopnia lub</w:t>
      </w:r>
      <w:r w:rsidR="00B94FFF" w:rsidRPr="00C5374A">
        <w:rPr>
          <w:rFonts w:ascii="Times New Roman" w:hAnsi="Times New Roman"/>
          <w:color w:val="0D0D0D" w:themeColor="text1" w:themeTint="F2"/>
          <w:sz w:val="24"/>
          <w:szCs w:val="24"/>
        </w:rPr>
        <w:t xml:space="preserve"> </w:t>
      </w:r>
      <w:r w:rsidRPr="00C5374A">
        <w:rPr>
          <w:rFonts w:ascii="Times New Roman" w:hAnsi="Times New Roman"/>
          <w:color w:val="0D0D0D" w:themeColor="text1" w:themeTint="F2"/>
          <w:sz w:val="24"/>
          <w:szCs w:val="24"/>
        </w:rPr>
        <w:t>powinowactwa drugiego stopnia w linii bocznej lub w stosunku przysposobienia, opieki lub kurateli.</w:t>
      </w:r>
    </w:p>
    <w:p w14:paraId="710FD710" w14:textId="7D601326" w:rsidR="00980174" w:rsidRPr="00F84632" w:rsidRDefault="00980174" w:rsidP="00980174">
      <w:pPr>
        <w:pStyle w:val="Akapitzlist"/>
        <w:numPr>
          <w:ilvl w:val="0"/>
          <w:numId w:val="2"/>
        </w:numPr>
        <w:spacing w:after="0" w:line="240" w:lineRule="auto"/>
        <w:jc w:val="both"/>
        <w:rPr>
          <w:rFonts w:ascii="Times New Roman" w:hAnsi="Times New Roman"/>
          <w:color w:val="000000" w:themeColor="text1"/>
          <w:sz w:val="24"/>
          <w:szCs w:val="24"/>
        </w:rPr>
      </w:pPr>
      <w:r w:rsidRPr="00F84632">
        <w:rPr>
          <w:rFonts w:ascii="Times New Roman" w:hAnsi="Times New Roman"/>
          <w:color w:val="000000" w:themeColor="text1"/>
          <w:sz w:val="24"/>
          <w:szCs w:val="24"/>
        </w:rPr>
        <w:t>Zgodnie z art. 7 ust. 1 ustawy z dnia 13 kwietnia 2022 r. o szczególnych rozwiązaniach w zakresie przeciwdziałania wspieraniu agresji na Ukrainę oraz służących ochronie bezpieczeństwa narodowego (Dz. U. poz. 835), z postępowania o udzielenie zamówienia wyklucza się także:</w:t>
      </w:r>
    </w:p>
    <w:p w14:paraId="07BA7C73" w14:textId="79E28051" w:rsidR="00980174" w:rsidRPr="00F84632" w:rsidRDefault="00980174" w:rsidP="00980174">
      <w:pPr>
        <w:pStyle w:val="Akapitzlist"/>
        <w:numPr>
          <w:ilvl w:val="1"/>
          <w:numId w:val="2"/>
        </w:numPr>
        <w:spacing w:after="0" w:line="240" w:lineRule="auto"/>
        <w:jc w:val="both"/>
        <w:rPr>
          <w:rFonts w:ascii="Times New Roman" w:hAnsi="Times New Roman"/>
          <w:color w:val="000000" w:themeColor="text1"/>
          <w:sz w:val="24"/>
          <w:szCs w:val="24"/>
        </w:rPr>
      </w:pPr>
      <w:r w:rsidRPr="00F84632">
        <w:rPr>
          <w:rFonts w:ascii="Times New Roman" w:hAnsi="Times New Roman"/>
          <w:color w:val="000000" w:themeColor="text1"/>
          <w:sz w:val="24"/>
          <w:szCs w:val="24"/>
        </w:rPr>
        <w:t>wykonawcę oraz uczestnika konkursu wymienionego w wykazach określonych w rozporządzeniu 765/2006 i rozporządzeniu 269/2014 albo wpisanego na listę na podstawie decyzji w sprawie wpisu na listę rozstrzygającej o zastosowaniu środka, o którym mowa w art. 1 pkt 3 tej ustawy;</w:t>
      </w:r>
    </w:p>
    <w:p w14:paraId="1844F02B" w14:textId="1A1A1300" w:rsidR="00980174" w:rsidRPr="00F84632" w:rsidRDefault="00980174" w:rsidP="00980174">
      <w:pPr>
        <w:pStyle w:val="Akapitzlist"/>
        <w:numPr>
          <w:ilvl w:val="1"/>
          <w:numId w:val="2"/>
        </w:numPr>
        <w:spacing w:after="0" w:line="240" w:lineRule="auto"/>
        <w:jc w:val="both"/>
        <w:rPr>
          <w:rFonts w:ascii="Times New Roman" w:hAnsi="Times New Roman"/>
          <w:color w:val="000000" w:themeColor="text1"/>
          <w:sz w:val="24"/>
          <w:szCs w:val="24"/>
        </w:rPr>
      </w:pPr>
      <w:r w:rsidRPr="00F84632">
        <w:rPr>
          <w:rFonts w:ascii="Times New Roman" w:hAnsi="Times New Roman"/>
          <w:color w:val="000000" w:themeColor="text1"/>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tej ustawy;</w:t>
      </w:r>
    </w:p>
    <w:p w14:paraId="27BE516D" w14:textId="6C8884AA" w:rsidR="00980174" w:rsidRPr="00F84632" w:rsidRDefault="00980174" w:rsidP="00980174">
      <w:pPr>
        <w:pStyle w:val="Akapitzlist"/>
        <w:numPr>
          <w:ilvl w:val="1"/>
          <w:numId w:val="2"/>
        </w:numPr>
        <w:spacing w:after="0" w:line="240" w:lineRule="auto"/>
        <w:jc w:val="both"/>
        <w:rPr>
          <w:rFonts w:ascii="Times New Roman" w:hAnsi="Times New Roman"/>
          <w:color w:val="000000" w:themeColor="text1"/>
          <w:sz w:val="24"/>
          <w:szCs w:val="24"/>
        </w:rPr>
      </w:pPr>
      <w:r w:rsidRPr="00F84632">
        <w:rPr>
          <w:rFonts w:ascii="Times New Roman" w:hAnsi="Times New Roman"/>
          <w:color w:val="000000" w:themeColor="text1"/>
          <w:sz w:val="24"/>
          <w:szCs w:val="24"/>
        </w:rPr>
        <w:t xml:space="preserve">wykonawcę oraz uczestnika konkursu, którego jednostką dominującą w rozumieniu art. 3 ust. 1 pkt 37 ustawy z dnia 29 września 1994 r. o rachunkowości (Dz. U. z 2021 r. poz. 217, 2105 i 2106) jest podmiot wymieniony w wykazach określonych w rozporządzeniu 765/2006 i </w:t>
      </w:r>
      <w:r w:rsidRPr="00F84632">
        <w:rPr>
          <w:rFonts w:ascii="Times New Roman" w:hAnsi="Times New Roman"/>
          <w:color w:val="000000" w:themeColor="text1"/>
          <w:sz w:val="24"/>
          <w:szCs w:val="24"/>
        </w:rPr>
        <w:lastRenderedPageBreak/>
        <w:t>rozporządzeniu 269/2014 albo wpisany na listę lub będący taką jednostką dominującą od dnia 24 lutego 2022 r., o ile został wpisany na listę na podstawie decyzji w sprawie wpisu na listę rozstrzygającej o zastosowaniu środka, o którym mowa w art. 1 pkt 3 tej ustawy.</w:t>
      </w:r>
    </w:p>
    <w:p w14:paraId="0323FE1B" w14:textId="77777777" w:rsidR="00980174" w:rsidRPr="00980174" w:rsidRDefault="00980174" w:rsidP="00980174">
      <w:pPr>
        <w:pStyle w:val="Akapitzlist"/>
        <w:spacing w:after="0" w:line="240" w:lineRule="auto"/>
        <w:ind w:left="851"/>
        <w:jc w:val="both"/>
        <w:rPr>
          <w:rFonts w:ascii="Times New Roman" w:hAnsi="Times New Roman"/>
          <w:sz w:val="24"/>
          <w:szCs w:val="24"/>
        </w:rPr>
      </w:pPr>
    </w:p>
    <w:p w14:paraId="592F5C85" w14:textId="77777777" w:rsidR="00980174" w:rsidRPr="00F84632" w:rsidRDefault="00980174" w:rsidP="00980174">
      <w:pPr>
        <w:pStyle w:val="Akapitzlist"/>
        <w:numPr>
          <w:ilvl w:val="0"/>
          <w:numId w:val="2"/>
        </w:numPr>
        <w:spacing w:after="0" w:line="240" w:lineRule="auto"/>
        <w:ind w:left="714" w:hanging="357"/>
        <w:jc w:val="both"/>
        <w:rPr>
          <w:rFonts w:ascii="Times New Roman" w:hAnsi="Times New Roman"/>
          <w:color w:val="000000" w:themeColor="text1"/>
          <w:sz w:val="24"/>
          <w:szCs w:val="24"/>
        </w:rPr>
      </w:pPr>
      <w:r w:rsidRPr="00F84632">
        <w:rPr>
          <w:rFonts w:ascii="Times New Roman" w:hAnsi="Times New Roman"/>
          <w:color w:val="000000" w:themeColor="text1"/>
          <w:sz w:val="24"/>
          <w:szCs w:val="24"/>
        </w:rPr>
        <w:t>Zamawiający uzna, że Wykonawca spełnia warunek dotyczący braku powiązań osobowych i kapitałowych oraz nie podlega wykluczeniu na podstawie art. 7 ustawy z dnia 13 kwietnia 2022 r. o szczególnych rozwiązaniach w zakresie przeciwdziałania wspieraniu agresji na Ukrainę oraz służących ochronie bezpieczeństwa narodowego, jeżeli Wykonawca złoży w tym zakresie odpowiednio oświadczenie zgodne ze wzorem stanowiącym załącznik 3 do niniejszego zapytania ofertowego oraz oświadczenie zgodnie ze wzorem stanowiącym załącznik nr 4 do niniejszego zapytania ofertowego.</w:t>
      </w:r>
    </w:p>
    <w:p w14:paraId="79D697C4" w14:textId="77777777" w:rsidR="00ED6725" w:rsidRPr="00C5374A" w:rsidRDefault="00ED6725" w:rsidP="00B94FFF">
      <w:pPr>
        <w:tabs>
          <w:tab w:val="left" w:pos="564"/>
        </w:tabs>
        <w:spacing w:after="0" w:line="240" w:lineRule="auto"/>
        <w:ind w:left="720" w:right="20"/>
        <w:jc w:val="both"/>
        <w:rPr>
          <w:rFonts w:ascii="Times New Roman" w:hAnsi="Times New Roman"/>
          <w:color w:val="0D0D0D" w:themeColor="text1" w:themeTint="F2"/>
          <w:sz w:val="24"/>
          <w:szCs w:val="24"/>
        </w:rPr>
      </w:pPr>
    </w:p>
    <w:p w14:paraId="05EDCAF5" w14:textId="6A490FC9" w:rsidR="004972CE" w:rsidRPr="00C5374A" w:rsidRDefault="00292EA4" w:rsidP="00147D17">
      <w:pPr>
        <w:pStyle w:val="Bezodstpw"/>
        <w:numPr>
          <w:ilvl w:val="0"/>
          <w:numId w:val="3"/>
        </w:numPr>
        <w:ind w:hanging="436"/>
        <w:jc w:val="both"/>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 xml:space="preserve">Zamawiający zastrzega sobie możliwość unieważnienia postępowania bez podania </w:t>
      </w:r>
      <w:r w:rsidRPr="00D458D7">
        <w:rPr>
          <w:rFonts w:ascii="Times New Roman" w:hAnsi="Times New Roman"/>
          <w:color w:val="0D0D0D" w:themeColor="text1" w:themeTint="F2"/>
          <w:sz w:val="24"/>
          <w:szCs w:val="24"/>
        </w:rPr>
        <w:t xml:space="preserve">przyczyny. </w:t>
      </w:r>
      <w:r w:rsidR="004972CE" w:rsidRPr="00D458D7">
        <w:rPr>
          <w:rFonts w:ascii="Times New Roman" w:hAnsi="Times New Roman"/>
          <w:color w:val="0D0D0D" w:themeColor="text1" w:themeTint="F2"/>
          <w:sz w:val="24"/>
          <w:szCs w:val="24"/>
        </w:rPr>
        <w:t>Postępowanie może zostać unieważnione bez dokonania wyboru,</w:t>
      </w:r>
      <w:r w:rsidR="004972CE" w:rsidRPr="00C5374A">
        <w:rPr>
          <w:rFonts w:ascii="Times New Roman" w:hAnsi="Times New Roman"/>
          <w:color w:val="0D0D0D" w:themeColor="text1" w:themeTint="F2"/>
          <w:sz w:val="24"/>
          <w:szCs w:val="24"/>
        </w:rPr>
        <w:t xml:space="preserve"> </w:t>
      </w:r>
      <w:r w:rsidR="00817D55">
        <w:rPr>
          <w:rFonts w:ascii="Times New Roman" w:hAnsi="Times New Roman"/>
          <w:color w:val="0D0D0D" w:themeColor="text1" w:themeTint="F2"/>
          <w:sz w:val="24"/>
          <w:szCs w:val="24"/>
        </w:rPr>
        <w:br/>
      </w:r>
      <w:r w:rsidR="004972CE" w:rsidRPr="00C5374A">
        <w:rPr>
          <w:rFonts w:ascii="Times New Roman" w:hAnsi="Times New Roman"/>
          <w:color w:val="0D0D0D" w:themeColor="text1" w:themeTint="F2"/>
          <w:sz w:val="24"/>
          <w:szCs w:val="24"/>
        </w:rPr>
        <w:t>w szczególności w przypadku, gdy oferta najkorzystniejsza, przekracza kwotę jaką można przeznaczyć na sfinansowanie zamówienia, postępowanie może zostać unieważnione bez wybrania którejkolwiek oferty.</w:t>
      </w:r>
    </w:p>
    <w:p w14:paraId="0E8FDD91" w14:textId="77777777" w:rsidR="004972CE" w:rsidRPr="00C5374A" w:rsidRDefault="004972CE" w:rsidP="004972CE">
      <w:pPr>
        <w:pStyle w:val="Bezodstpw"/>
        <w:ind w:firstLine="708"/>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 xml:space="preserve"> </w:t>
      </w:r>
    </w:p>
    <w:p w14:paraId="3416B557" w14:textId="77777777" w:rsidR="00912628" w:rsidRPr="00D458D7" w:rsidRDefault="00912628" w:rsidP="00147D17">
      <w:pPr>
        <w:pStyle w:val="Bezodstpw"/>
        <w:numPr>
          <w:ilvl w:val="0"/>
          <w:numId w:val="3"/>
        </w:numPr>
        <w:ind w:left="720"/>
        <w:jc w:val="both"/>
        <w:rPr>
          <w:rFonts w:ascii="Times New Roman" w:hAnsi="Times New Roman"/>
          <w:color w:val="0D0D0D" w:themeColor="text1" w:themeTint="F2"/>
          <w:sz w:val="24"/>
          <w:szCs w:val="24"/>
        </w:rPr>
      </w:pPr>
      <w:r w:rsidRPr="00D458D7">
        <w:rPr>
          <w:rFonts w:ascii="Times New Roman" w:hAnsi="Times New Roman"/>
          <w:b/>
        </w:rPr>
        <w:t>INFORMACJE DODATKOWE</w:t>
      </w:r>
      <w:r w:rsidRPr="00D458D7">
        <w:rPr>
          <w:rFonts w:ascii="Times New Roman" w:hAnsi="Times New Roman"/>
        </w:rPr>
        <w:t xml:space="preserve"> :</w:t>
      </w:r>
    </w:p>
    <w:p w14:paraId="66379DB3" w14:textId="77777777" w:rsidR="00912628" w:rsidRPr="00C5374A" w:rsidRDefault="00912628" w:rsidP="00F05505">
      <w:pPr>
        <w:pStyle w:val="Akapitzlist"/>
        <w:numPr>
          <w:ilvl w:val="0"/>
          <w:numId w:val="34"/>
        </w:numPr>
        <w:spacing w:after="0"/>
        <w:ind w:left="993"/>
        <w:contextualSpacing w:val="0"/>
        <w:jc w:val="both"/>
        <w:rPr>
          <w:rFonts w:ascii="Times New Roman" w:hAnsi="Times New Roman"/>
          <w:sz w:val="24"/>
          <w:szCs w:val="24"/>
        </w:rPr>
      </w:pPr>
      <w:r w:rsidRPr="00C5374A">
        <w:rPr>
          <w:rFonts w:ascii="Times New Roman" w:hAnsi="Times New Roman"/>
          <w:sz w:val="24"/>
          <w:szCs w:val="24"/>
        </w:rPr>
        <w:t xml:space="preserve">Zamawiający </w:t>
      </w:r>
      <w:r w:rsidRPr="00C5374A">
        <w:rPr>
          <w:rFonts w:ascii="Times New Roman" w:hAnsi="Times New Roman"/>
          <w:strike/>
          <w:sz w:val="24"/>
          <w:szCs w:val="24"/>
        </w:rPr>
        <w:t>dopuszcza</w:t>
      </w:r>
      <w:r w:rsidRPr="00C5374A">
        <w:rPr>
          <w:rFonts w:ascii="Times New Roman" w:hAnsi="Times New Roman"/>
          <w:sz w:val="24"/>
          <w:szCs w:val="24"/>
        </w:rPr>
        <w:t xml:space="preserve"> / nie dopuszcza* możliwości złożenia ofert częściowych. </w:t>
      </w:r>
    </w:p>
    <w:p w14:paraId="7EA9D239" w14:textId="77777777" w:rsidR="00912628" w:rsidRPr="00C5374A" w:rsidRDefault="00912628" w:rsidP="00F05505">
      <w:pPr>
        <w:pStyle w:val="Akapitzlist"/>
        <w:numPr>
          <w:ilvl w:val="0"/>
          <w:numId w:val="34"/>
        </w:numPr>
        <w:spacing w:after="0"/>
        <w:ind w:left="993"/>
        <w:contextualSpacing w:val="0"/>
        <w:jc w:val="both"/>
        <w:rPr>
          <w:rFonts w:ascii="Times New Roman" w:hAnsi="Times New Roman"/>
          <w:sz w:val="24"/>
          <w:szCs w:val="24"/>
        </w:rPr>
      </w:pPr>
      <w:r w:rsidRPr="00C5374A">
        <w:rPr>
          <w:rFonts w:ascii="Times New Roman" w:hAnsi="Times New Roman"/>
          <w:sz w:val="24"/>
          <w:szCs w:val="24"/>
        </w:rPr>
        <w:t xml:space="preserve">Zamawiający </w:t>
      </w:r>
      <w:r w:rsidRPr="00C5374A">
        <w:rPr>
          <w:rFonts w:ascii="Times New Roman" w:hAnsi="Times New Roman"/>
          <w:strike/>
          <w:sz w:val="24"/>
          <w:szCs w:val="24"/>
        </w:rPr>
        <w:t>dopuszcza</w:t>
      </w:r>
      <w:r w:rsidRPr="00C5374A">
        <w:rPr>
          <w:rFonts w:ascii="Times New Roman" w:hAnsi="Times New Roman"/>
          <w:sz w:val="24"/>
          <w:szCs w:val="24"/>
        </w:rPr>
        <w:t xml:space="preserve"> / nie dopuszcza* możliwości złożenia ofert wariantowych.</w:t>
      </w:r>
    </w:p>
    <w:p w14:paraId="53F2D655" w14:textId="6BD8D02D" w:rsidR="00912628" w:rsidRPr="00C5374A" w:rsidRDefault="00912628" w:rsidP="00F05505">
      <w:pPr>
        <w:pStyle w:val="Akapitzlist"/>
        <w:numPr>
          <w:ilvl w:val="0"/>
          <w:numId w:val="34"/>
        </w:numPr>
        <w:spacing w:after="0"/>
        <w:ind w:left="993"/>
        <w:contextualSpacing w:val="0"/>
        <w:jc w:val="both"/>
        <w:rPr>
          <w:rFonts w:ascii="Times New Roman" w:hAnsi="Times New Roman"/>
          <w:b/>
          <w:sz w:val="24"/>
          <w:szCs w:val="24"/>
        </w:rPr>
      </w:pPr>
      <w:r w:rsidRPr="00C5374A">
        <w:rPr>
          <w:rFonts w:ascii="Times New Roman" w:hAnsi="Times New Roman"/>
          <w:b/>
          <w:sz w:val="24"/>
          <w:szCs w:val="24"/>
        </w:rPr>
        <w:t>Zamawiający zastrzega niepodzielność przez Wykonawcę stawki</w:t>
      </w:r>
      <w:r w:rsidR="000C0701">
        <w:rPr>
          <w:rFonts w:ascii="Times New Roman" w:hAnsi="Times New Roman"/>
          <w:b/>
          <w:color w:val="000000" w:themeColor="text1"/>
          <w:sz w:val="24"/>
          <w:szCs w:val="24"/>
        </w:rPr>
        <w:t>.</w:t>
      </w:r>
    </w:p>
    <w:p w14:paraId="26155E03" w14:textId="77777777" w:rsidR="00912628" w:rsidRPr="00C5374A" w:rsidRDefault="00912628" w:rsidP="00F05505">
      <w:pPr>
        <w:pStyle w:val="Akapitzlist"/>
        <w:numPr>
          <w:ilvl w:val="0"/>
          <w:numId w:val="34"/>
        </w:numPr>
        <w:spacing w:after="0"/>
        <w:ind w:left="993"/>
        <w:contextualSpacing w:val="0"/>
        <w:jc w:val="both"/>
        <w:rPr>
          <w:rFonts w:ascii="Times New Roman" w:hAnsi="Times New Roman"/>
          <w:sz w:val="24"/>
          <w:szCs w:val="24"/>
        </w:rPr>
      </w:pPr>
      <w:r w:rsidRPr="00C5374A">
        <w:rPr>
          <w:rFonts w:ascii="Times New Roman" w:hAnsi="Times New Roman"/>
          <w:sz w:val="24"/>
          <w:szCs w:val="24"/>
        </w:rPr>
        <w:t>Zamawiający nie dopuszcza rozliczeń w walutach obcych. Rozliczenia między Zamawiającym a Wykonawcą będą prowadzone w PLN.</w:t>
      </w:r>
    </w:p>
    <w:p w14:paraId="1CC4587B" w14:textId="77777777" w:rsidR="00912628" w:rsidRPr="00C5374A" w:rsidRDefault="00912628" w:rsidP="00F05505">
      <w:pPr>
        <w:pStyle w:val="Akapitzlist"/>
        <w:numPr>
          <w:ilvl w:val="0"/>
          <w:numId w:val="34"/>
        </w:numPr>
        <w:spacing w:after="0"/>
        <w:ind w:left="993"/>
        <w:contextualSpacing w:val="0"/>
        <w:jc w:val="both"/>
        <w:rPr>
          <w:rFonts w:ascii="Times New Roman" w:hAnsi="Times New Roman"/>
          <w:sz w:val="24"/>
          <w:szCs w:val="24"/>
        </w:rPr>
      </w:pPr>
      <w:r w:rsidRPr="00C5374A">
        <w:rPr>
          <w:rFonts w:ascii="Times New Roman" w:hAnsi="Times New Roman"/>
          <w:sz w:val="24"/>
          <w:szCs w:val="24"/>
        </w:rPr>
        <w:t>Zamawiający nie przewiduje zwrotu kosztów udziału w postępowaniu. Wykonawca poniesie wszelkie koszty związane z przygotowaniem i złożeniem ofert.</w:t>
      </w:r>
    </w:p>
    <w:p w14:paraId="338333C9" w14:textId="77777777" w:rsidR="00912628" w:rsidRPr="00C5374A" w:rsidRDefault="00912628" w:rsidP="00F05505">
      <w:pPr>
        <w:pStyle w:val="Akapitzlist"/>
        <w:numPr>
          <w:ilvl w:val="0"/>
          <w:numId w:val="34"/>
        </w:numPr>
        <w:spacing w:after="0"/>
        <w:ind w:left="993"/>
        <w:contextualSpacing w:val="0"/>
        <w:jc w:val="both"/>
        <w:rPr>
          <w:rFonts w:ascii="Times New Roman" w:hAnsi="Times New Roman"/>
          <w:b/>
          <w:bCs/>
          <w:sz w:val="24"/>
          <w:szCs w:val="24"/>
          <w:u w:val="single"/>
        </w:rPr>
      </w:pPr>
      <w:r w:rsidRPr="00C5374A">
        <w:rPr>
          <w:rFonts w:ascii="Times New Roman" w:hAnsi="Times New Roman"/>
          <w:sz w:val="24"/>
          <w:szCs w:val="24"/>
        </w:rPr>
        <w:t>Wykonawca pod rygorem odrzucenia oferty zobowiązany jest dostarczyć projekt umowy zgodny z zapisami niniejszego zapytania cenowego (w szczególności określenie właściwego zakresu usługi). Za istotne dla stron postanowienia, które zostaną wprowadzone do treści umowy Zamawiający uznaje w szczególności te zawarte w opisie przedmiotu zamówienia. Zamawiający zastrzega sobie prawo do negocjacji pozostałych zapisów umownych w drodze negocjacji.</w:t>
      </w:r>
    </w:p>
    <w:p w14:paraId="4B667C56" w14:textId="0845D6AD" w:rsidR="00912628" w:rsidRPr="00C5374A" w:rsidRDefault="00912628" w:rsidP="00F05505">
      <w:pPr>
        <w:pStyle w:val="Akapitzlist"/>
        <w:numPr>
          <w:ilvl w:val="0"/>
          <w:numId w:val="34"/>
        </w:numPr>
        <w:spacing w:after="0"/>
        <w:ind w:left="993"/>
        <w:contextualSpacing w:val="0"/>
        <w:jc w:val="both"/>
        <w:rPr>
          <w:rFonts w:ascii="Times New Roman" w:hAnsi="Times New Roman"/>
          <w:sz w:val="24"/>
          <w:szCs w:val="24"/>
        </w:rPr>
      </w:pPr>
      <w:r w:rsidRPr="00C5374A">
        <w:rPr>
          <w:rFonts w:ascii="Times New Roman" w:hAnsi="Times New Roman"/>
          <w:sz w:val="24"/>
          <w:szCs w:val="24"/>
        </w:rPr>
        <w:t>Zamawiający odrzuci ofertę niezgodną z zapisami niniejszego zapytania cenowego</w:t>
      </w:r>
      <w:r w:rsidR="00980174">
        <w:rPr>
          <w:rFonts w:ascii="Times New Roman" w:hAnsi="Times New Roman"/>
          <w:sz w:val="24"/>
          <w:szCs w:val="24"/>
        </w:rPr>
        <w:t>.</w:t>
      </w:r>
    </w:p>
    <w:p w14:paraId="00D26AF4" w14:textId="259D9FE1" w:rsidR="00912628" w:rsidRPr="00C5374A" w:rsidRDefault="00912628" w:rsidP="002466B9">
      <w:pPr>
        <w:pStyle w:val="Akapitzlist"/>
        <w:numPr>
          <w:ilvl w:val="0"/>
          <w:numId w:val="34"/>
        </w:numPr>
        <w:spacing w:after="0"/>
        <w:ind w:left="993"/>
        <w:contextualSpacing w:val="0"/>
        <w:jc w:val="both"/>
        <w:rPr>
          <w:rFonts w:ascii="Times New Roman" w:hAnsi="Times New Roman"/>
          <w:sz w:val="24"/>
          <w:szCs w:val="24"/>
        </w:rPr>
      </w:pPr>
      <w:r w:rsidRPr="00C5374A">
        <w:rPr>
          <w:rFonts w:ascii="Times New Roman" w:hAnsi="Times New Roman"/>
          <w:sz w:val="24"/>
          <w:szCs w:val="24"/>
        </w:rPr>
        <w:t xml:space="preserve">Ewentualne pytania dotyczące przygotowania oferty należy kierować do: </w:t>
      </w:r>
    </w:p>
    <w:p w14:paraId="5D282601" w14:textId="2CD98CE7" w:rsidR="002466B9" w:rsidRPr="00C5374A" w:rsidRDefault="002466B9" w:rsidP="002466B9">
      <w:pPr>
        <w:pStyle w:val="Akapitzlist"/>
        <w:spacing w:after="0"/>
        <w:ind w:left="993"/>
        <w:jc w:val="both"/>
        <w:rPr>
          <w:rStyle w:val="Hipercze"/>
          <w:rFonts w:ascii="Times New Roman" w:hAnsi="Times New Roman"/>
          <w:sz w:val="24"/>
          <w:szCs w:val="24"/>
        </w:rPr>
      </w:pPr>
      <w:r w:rsidRPr="00C5374A">
        <w:rPr>
          <w:rFonts w:ascii="Times New Roman" w:hAnsi="Times New Roman"/>
          <w:sz w:val="24"/>
          <w:szCs w:val="24"/>
        </w:rPr>
        <w:t xml:space="preserve">w sprawie przedmiotu zamówienia – </w:t>
      </w:r>
      <w:r w:rsidRPr="00C5374A">
        <w:rPr>
          <w:rFonts w:ascii="Times New Roman" w:hAnsi="Times New Roman"/>
          <w:b/>
          <w:sz w:val="24"/>
          <w:szCs w:val="24"/>
        </w:rPr>
        <w:t>Joanna Witkowska</w:t>
      </w:r>
      <w:r w:rsidRPr="00C5374A">
        <w:rPr>
          <w:rFonts w:ascii="Times New Roman" w:hAnsi="Times New Roman"/>
          <w:sz w:val="24"/>
          <w:szCs w:val="24"/>
        </w:rPr>
        <w:t xml:space="preserve"> – Skarbnik Gminy Krzęcin, tel. (95)765 52 1</w:t>
      </w:r>
      <w:r w:rsidR="00F02AD7">
        <w:rPr>
          <w:rFonts w:ascii="Times New Roman" w:hAnsi="Times New Roman"/>
          <w:sz w:val="24"/>
          <w:szCs w:val="24"/>
        </w:rPr>
        <w:t>6</w:t>
      </w:r>
      <w:r w:rsidRPr="00C5374A">
        <w:rPr>
          <w:rFonts w:ascii="Times New Roman" w:hAnsi="Times New Roman"/>
          <w:sz w:val="24"/>
          <w:szCs w:val="24"/>
        </w:rPr>
        <w:t xml:space="preserve"> lub na adres e-mail: </w:t>
      </w:r>
      <w:hyperlink r:id="rId9" w:history="1">
        <w:r w:rsidRPr="00C5374A">
          <w:rPr>
            <w:rStyle w:val="Hipercze"/>
            <w:rFonts w:ascii="Times New Roman" w:hAnsi="Times New Roman"/>
            <w:sz w:val="24"/>
            <w:szCs w:val="24"/>
          </w:rPr>
          <w:t>skarbnik@krzecin.pl</w:t>
        </w:r>
      </w:hyperlink>
      <w:r w:rsidRPr="00C5374A">
        <w:rPr>
          <w:rStyle w:val="Hipercze"/>
          <w:rFonts w:ascii="Times New Roman" w:hAnsi="Times New Roman"/>
          <w:sz w:val="24"/>
          <w:szCs w:val="24"/>
        </w:rPr>
        <w:t>,</w:t>
      </w:r>
    </w:p>
    <w:p w14:paraId="6846C968" w14:textId="489C0D23" w:rsidR="002466B9" w:rsidRPr="00C5374A" w:rsidRDefault="002466B9" w:rsidP="002466B9">
      <w:pPr>
        <w:pStyle w:val="Akapitzlist"/>
        <w:spacing w:after="0"/>
        <w:ind w:left="993"/>
        <w:jc w:val="both"/>
        <w:rPr>
          <w:rFonts w:ascii="Times New Roman" w:hAnsi="Times New Roman"/>
          <w:sz w:val="24"/>
          <w:szCs w:val="24"/>
        </w:rPr>
      </w:pPr>
      <w:r w:rsidRPr="00C5374A">
        <w:rPr>
          <w:rFonts w:ascii="Times New Roman" w:hAnsi="Times New Roman"/>
          <w:sz w:val="24"/>
          <w:szCs w:val="24"/>
        </w:rPr>
        <w:t xml:space="preserve">w sprawie przeprowadzenia postępowania – </w:t>
      </w:r>
      <w:r w:rsidRPr="00C5374A">
        <w:rPr>
          <w:rFonts w:ascii="Times New Roman" w:hAnsi="Times New Roman"/>
          <w:b/>
          <w:sz w:val="24"/>
          <w:szCs w:val="24"/>
        </w:rPr>
        <w:t>Dariusz Kusal</w:t>
      </w:r>
      <w:r w:rsidRPr="00C5374A">
        <w:rPr>
          <w:rFonts w:ascii="Times New Roman" w:hAnsi="Times New Roman"/>
          <w:sz w:val="24"/>
          <w:szCs w:val="24"/>
        </w:rPr>
        <w:t xml:space="preserve"> -  podinspektor ds. zamówień publicznych, tel. (95) 765 52 </w:t>
      </w:r>
      <w:r w:rsidR="00F02AD7">
        <w:rPr>
          <w:rFonts w:ascii="Times New Roman" w:hAnsi="Times New Roman"/>
          <w:sz w:val="24"/>
          <w:szCs w:val="24"/>
        </w:rPr>
        <w:t>10</w:t>
      </w:r>
      <w:r w:rsidRPr="00C5374A">
        <w:rPr>
          <w:rFonts w:ascii="Times New Roman" w:hAnsi="Times New Roman"/>
          <w:sz w:val="24"/>
          <w:szCs w:val="24"/>
        </w:rPr>
        <w:t xml:space="preserve"> lub na adres e-mail: </w:t>
      </w:r>
      <w:hyperlink r:id="rId10" w:history="1">
        <w:r w:rsidRPr="00C5374A">
          <w:rPr>
            <w:rStyle w:val="Hipercze"/>
            <w:rFonts w:ascii="Times New Roman" w:hAnsi="Times New Roman"/>
            <w:sz w:val="24"/>
            <w:szCs w:val="24"/>
          </w:rPr>
          <w:t>zamowienia@krzecin.pl</w:t>
        </w:r>
      </w:hyperlink>
      <w:r w:rsidRPr="00C5374A">
        <w:rPr>
          <w:rFonts w:ascii="Times New Roman" w:hAnsi="Times New Roman"/>
          <w:sz w:val="24"/>
          <w:szCs w:val="24"/>
        </w:rPr>
        <w:t xml:space="preserve"> </w:t>
      </w:r>
    </w:p>
    <w:p w14:paraId="62363836" w14:textId="77777777" w:rsidR="002466B9" w:rsidRPr="00C5374A" w:rsidRDefault="002466B9" w:rsidP="002466B9">
      <w:pPr>
        <w:pStyle w:val="Akapitzlist"/>
        <w:spacing w:after="0"/>
        <w:ind w:left="357"/>
        <w:jc w:val="both"/>
        <w:rPr>
          <w:rFonts w:ascii="Times New Roman" w:hAnsi="Times New Roman"/>
          <w:sz w:val="24"/>
          <w:szCs w:val="24"/>
        </w:rPr>
      </w:pPr>
    </w:p>
    <w:p w14:paraId="2DCF6BA9" w14:textId="096201E6" w:rsidR="00AA4B23" w:rsidRPr="00C5374A" w:rsidRDefault="00912628" w:rsidP="00147D17">
      <w:pPr>
        <w:pStyle w:val="Tekstpodstawowy"/>
        <w:numPr>
          <w:ilvl w:val="0"/>
          <w:numId w:val="3"/>
        </w:numPr>
        <w:spacing w:line="276" w:lineRule="auto"/>
        <w:rPr>
          <w:rFonts w:ascii="Times New Roman" w:hAnsi="Times New Roman"/>
          <w:color w:val="000000" w:themeColor="text1"/>
          <w:sz w:val="24"/>
          <w:szCs w:val="24"/>
        </w:rPr>
      </w:pPr>
      <w:r w:rsidRPr="00C5374A">
        <w:rPr>
          <w:rFonts w:ascii="Times New Roman" w:hAnsi="Times New Roman"/>
          <w:b/>
          <w:bCs/>
          <w:color w:val="000000" w:themeColor="text1"/>
          <w:sz w:val="24"/>
          <w:szCs w:val="24"/>
        </w:rPr>
        <w:t>TERMIN ZWIĄZANIA OFERTĄ:</w:t>
      </w:r>
      <w:r w:rsidRPr="00C5374A">
        <w:rPr>
          <w:rFonts w:ascii="Times New Roman" w:hAnsi="Times New Roman"/>
          <w:color w:val="000000" w:themeColor="text1"/>
          <w:sz w:val="24"/>
          <w:szCs w:val="24"/>
        </w:rPr>
        <w:t xml:space="preserve">   </w:t>
      </w:r>
    </w:p>
    <w:p w14:paraId="7534FD78" w14:textId="06B022EF" w:rsidR="00912628" w:rsidRPr="00C5374A" w:rsidRDefault="00912628" w:rsidP="00AA4B23">
      <w:pPr>
        <w:pStyle w:val="Tekstpodstawowy"/>
        <w:spacing w:line="276" w:lineRule="auto"/>
        <w:ind w:left="720" w:firstLine="0"/>
        <w:rPr>
          <w:rFonts w:ascii="Times New Roman" w:hAnsi="Times New Roman"/>
          <w:sz w:val="24"/>
          <w:szCs w:val="24"/>
        </w:rPr>
      </w:pPr>
      <w:r w:rsidRPr="00C5374A">
        <w:rPr>
          <w:rFonts w:ascii="Times New Roman" w:hAnsi="Times New Roman"/>
          <w:color w:val="000000" w:themeColor="text1"/>
          <w:sz w:val="24"/>
          <w:szCs w:val="24"/>
        </w:rPr>
        <w:t xml:space="preserve">30 dni od </w:t>
      </w:r>
      <w:r w:rsidRPr="00C5374A">
        <w:rPr>
          <w:rFonts w:ascii="Times New Roman" w:hAnsi="Times New Roman"/>
          <w:sz w:val="24"/>
          <w:szCs w:val="24"/>
        </w:rPr>
        <w:t>dnia składania ofert (</w:t>
      </w:r>
      <w:r w:rsidRPr="00F02AD7">
        <w:rPr>
          <w:rFonts w:ascii="Times New Roman" w:hAnsi="Times New Roman"/>
          <w:color w:val="000000" w:themeColor="text1"/>
          <w:sz w:val="24"/>
          <w:szCs w:val="24"/>
        </w:rPr>
        <w:t xml:space="preserve">do </w:t>
      </w:r>
      <w:r w:rsidR="00F02AD7" w:rsidRPr="00F02AD7">
        <w:rPr>
          <w:rFonts w:ascii="Times New Roman" w:hAnsi="Times New Roman"/>
          <w:color w:val="000000" w:themeColor="text1"/>
          <w:sz w:val="24"/>
          <w:szCs w:val="24"/>
        </w:rPr>
        <w:t>20</w:t>
      </w:r>
      <w:r w:rsidRPr="00F02AD7">
        <w:rPr>
          <w:rFonts w:ascii="Times New Roman" w:hAnsi="Times New Roman"/>
          <w:color w:val="000000" w:themeColor="text1"/>
          <w:sz w:val="24"/>
          <w:szCs w:val="24"/>
        </w:rPr>
        <w:t>.0</w:t>
      </w:r>
      <w:r w:rsidR="00552CF0" w:rsidRPr="00F02AD7">
        <w:rPr>
          <w:rFonts w:ascii="Times New Roman" w:hAnsi="Times New Roman"/>
          <w:color w:val="000000" w:themeColor="text1"/>
          <w:sz w:val="24"/>
          <w:szCs w:val="24"/>
        </w:rPr>
        <w:t>7</w:t>
      </w:r>
      <w:r w:rsidRPr="00F02AD7">
        <w:rPr>
          <w:rFonts w:ascii="Times New Roman" w:hAnsi="Times New Roman"/>
          <w:color w:val="000000" w:themeColor="text1"/>
          <w:sz w:val="24"/>
          <w:szCs w:val="24"/>
        </w:rPr>
        <w:t xml:space="preserve">.2022r.). </w:t>
      </w:r>
      <w:r w:rsidRPr="00C5374A">
        <w:rPr>
          <w:rFonts w:ascii="Times New Roman" w:hAnsi="Times New Roman"/>
          <w:sz w:val="24"/>
          <w:szCs w:val="24"/>
        </w:rPr>
        <w:t xml:space="preserve">Bieg terminu związania ofertą </w:t>
      </w:r>
      <w:r w:rsidRPr="00C5374A">
        <w:rPr>
          <w:rFonts w:ascii="Times New Roman" w:hAnsi="Times New Roman"/>
          <w:sz w:val="24"/>
          <w:szCs w:val="24"/>
        </w:rPr>
        <w:lastRenderedPageBreak/>
        <w:t xml:space="preserve">rozpoczyna się wraz z upływem terminu składania ofert. </w:t>
      </w:r>
    </w:p>
    <w:p w14:paraId="73D09D5C" w14:textId="77777777" w:rsidR="00912628" w:rsidRPr="00C5374A" w:rsidRDefault="00912628" w:rsidP="00912628">
      <w:pPr>
        <w:pStyle w:val="Tekstpodstawowy"/>
        <w:widowControl/>
        <w:autoSpaceDE/>
        <w:autoSpaceDN/>
        <w:adjustRightInd/>
        <w:spacing w:line="276" w:lineRule="auto"/>
        <w:rPr>
          <w:rFonts w:ascii="Times New Roman" w:hAnsi="Times New Roman"/>
          <w:sz w:val="20"/>
          <w:szCs w:val="20"/>
        </w:rPr>
      </w:pPr>
    </w:p>
    <w:p w14:paraId="2531B8A0" w14:textId="1FBDB3A0" w:rsidR="00912628" w:rsidRPr="00C5374A" w:rsidRDefault="00912628" w:rsidP="00147D17">
      <w:pPr>
        <w:pStyle w:val="Akapitzlist"/>
        <w:numPr>
          <w:ilvl w:val="0"/>
          <w:numId w:val="3"/>
        </w:numPr>
        <w:spacing w:before="120" w:after="120"/>
        <w:jc w:val="both"/>
        <w:rPr>
          <w:rFonts w:ascii="Times New Roman" w:hAnsi="Times New Roman"/>
          <w:b/>
          <w:bCs/>
          <w:sz w:val="24"/>
          <w:szCs w:val="24"/>
        </w:rPr>
      </w:pPr>
      <w:r w:rsidRPr="00C5374A">
        <w:rPr>
          <w:rFonts w:ascii="Times New Roman" w:hAnsi="Times New Roman"/>
          <w:b/>
          <w:bCs/>
          <w:sz w:val="24"/>
          <w:szCs w:val="24"/>
        </w:rPr>
        <w:t>INFORMACJA O FORMALNOŚCIACH, JAKIE POWINNY ZOSTAĆ DOPEŁNIONE PO WYBORZE OFERTY W CELU ZAWARCIA UMOWY:</w:t>
      </w:r>
    </w:p>
    <w:p w14:paraId="7F84A2AB" w14:textId="77777777" w:rsidR="00912628" w:rsidRPr="00C5374A" w:rsidRDefault="00912628" w:rsidP="00F05505">
      <w:pPr>
        <w:pStyle w:val="Akapitzlist"/>
        <w:numPr>
          <w:ilvl w:val="0"/>
          <w:numId w:val="36"/>
        </w:numPr>
        <w:tabs>
          <w:tab w:val="left" w:pos="993"/>
        </w:tabs>
        <w:spacing w:after="0" w:line="240" w:lineRule="auto"/>
        <w:ind w:left="993" w:hanging="284"/>
        <w:jc w:val="both"/>
        <w:rPr>
          <w:rFonts w:ascii="Times New Roman" w:hAnsi="Times New Roman"/>
          <w:bCs/>
          <w:sz w:val="24"/>
          <w:szCs w:val="24"/>
        </w:rPr>
      </w:pPr>
      <w:r w:rsidRPr="00C5374A">
        <w:rPr>
          <w:rFonts w:ascii="Times New Roman" w:hAnsi="Times New Roman"/>
          <w:bCs/>
          <w:sz w:val="24"/>
          <w:szCs w:val="24"/>
        </w:rPr>
        <w:t>Zamawiający niezwłocznie po wyborze oferty zawiadomi jednocześnie wszystkich Wykonawców, którzy złożyli oferty.</w:t>
      </w:r>
    </w:p>
    <w:p w14:paraId="1E618471" w14:textId="77777777" w:rsidR="00912628" w:rsidRPr="00C5374A" w:rsidRDefault="00912628" w:rsidP="00F05505">
      <w:pPr>
        <w:pStyle w:val="Akapitzlist"/>
        <w:numPr>
          <w:ilvl w:val="0"/>
          <w:numId w:val="36"/>
        </w:numPr>
        <w:tabs>
          <w:tab w:val="center" w:pos="426"/>
          <w:tab w:val="left" w:pos="993"/>
        </w:tabs>
        <w:spacing w:after="0"/>
        <w:ind w:left="993" w:hanging="284"/>
        <w:contextualSpacing w:val="0"/>
        <w:jc w:val="both"/>
        <w:rPr>
          <w:rFonts w:ascii="Times New Roman" w:hAnsi="Times New Roman"/>
          <w:sz w:val="24"/>
          <w:szCs w:val="24"/>
        </w:rPr>
      </w:pPr>
      <w:r w:rsidRPr="00C5374A">
        <w:rPr>
          <w:rFonts w:ascii="Times New Roman" w:hAnsi="Times New Roman"/>
          <w:sz w:val="24"/>
          <w:szCs w:val="24"/>
        </w:rPr>
        <w:t>W przypadku wybrania Państwa oferty zostaną Państwo poinformowani odrębnym pismem o terminie przeprowadzenia negocjacji lub podpisania umowy.</w:t>
      </w:r>
    </w:p>
    <w:p w14:paraId="1E22A284" w14:textId="77777777" w:rsidR="00912628" w:rsidRPr="00C5374A" w:rsidRDefault="00912628" w:rsidP="00F05505">
      <w:pPr>
        <w:pStyle w:val="Default"/>
        <w:numPr>
          <w:ilvl w:val="0"/>
          <w:numId w:val="36"/>
        </w:numPr>
        <w:tabs>
          <w:tab w:val="left" w:pos="993"/>
        </w:tabs>
        <w:ind w:left="993" w:hanging="284"/>
        <w:jc w:val="both"/>
      </w:pPr>
      <w:r w:rsidRPr="00C5374A">
        <w:t xml:space="preserve">Wykonawca, o którym mowa w pkt 2, ma obowiązek zawrzeć umowę w sprawie zamówienia na warunkach określonych w niniejszym zapytaniu ofertowym oraz treści złożonej oferty. </w:t>
      </w:r>
    </w:p>
    <w:p w14:paraId="31C17606" w14:textId="77777777" w:rsidR="00912628" w:rsidRPr="00C5374A" w:rsidRDefault="00912628" w:rsidP="00F05505">
      <w:pPr>
        <w:pStyle w:val="Default"/>
        <w:numPr>
          <w:ilvl w:val="0"/>
          <w:numId w:val="36"/>
        </w:numPr>
        <w:tabs>
          <w:tab w:val="left" w:pos="993"/>
        </w:tabs>
        <w:ind w:left="993" w:hanging="284"/>
        <w:jc w:val="both"/>
      </w:pPr>
      <w:r w:rsidRPr="00C5374A">
        <w:t>W przypadku gdy Wykonawca, którego oferta została wybrana jako najkorzystniejsza, uchyla się od zawarcia umowy w sprawie zmówienia publicznego Zamawiający może dokonać  ponownego badania i oceny ofert spośród ofert pozostałych w postępowaniu Wykonawców lub unieważnić postępowanie.</w:t>
      </w:r>
    </w:p>
    <w:p w14:paraId="65D99660" w14:textId="77777777" w:rsidR="00912628" w:rsidRPr="00C5374A" w:rsidRDefault="00912628" w:rsidP="00F05505">
      <w:pPr>
        <w:pStyle w:val="Default"/>
        <w:numPr>
          <w:ilvl w:val="0"/>
          <w:numId w:val="36"/>
        </w:numPr>
        <w:tabs>
          <w:tab w:val="left" w:pos="993"/>
        </w:tabs>
        <w:ind w:left="993" w:hanging="284"/>
        <w:jc w:val="both"/>
      </w:pPr>
      <w:r w:rsidRPr="00C5374A">
        <w:t>Przed podpisaniem umowy Wykonawcy wspólnie ubiegający się o udzielenie zamówienia (w przypadku wyboru ich oferty jako najkorzystniejszej) przedstawią Zamawiającemu umowę regulującą współpracę tych Wykonawców.</w:t>
      </w:r>
    </w:p>
    <w:p w14:paraId="676AC4AD" w14:textId="77777777" w:rsidR="00912628" w:rsidRPr="00C5374A" w:rsidRDefault="00912628" w:rsidP="00F05505">
      <w:pPr>
        <w:pStyle w:val="Default"/>
        <w:numPr>
          <w:ilvl w:val="0"/>
          <w:numId w:val="36"/>
        </w:numPr>
        <w:tabs>
          <w:tab w:val="left" w:pos="993"/>
        </w:tabs>
        <w:ind w:left="993" w:hanging="284"/>
        <w:jc w:val="both"/>
      </w:pPr>
      <w:r w:rsidRPr="00C5374A">
        <w:t>Przed podpisaniem umowy wybrany Wykonawca przekaże Zamawiającemu:</w:t>
      </w:r>
    </w:p>
    <w:p w14:paraId="06081EF5" w14:textId="77777777" w:rsidR="00912628" w:rsidRPr="00C5374A" w:rsidRDefault="00912628" w:rsidP="00F05505">
      <w:pPr>
        <w:pStyle w:val="Default"/>
        <w:numPr>
          <w:ilvl w:val="0"/>
          <w:numId w:val="35"/>
        </w:numPr>
        <w:tabs>
          <w:tab w:val="left" w:pos="993"/>
        </w:tabs>
        <w:ind w:left="993" w:hanging="284"/>
        <w:jc w:val="both"/>
      </w:pPr>
      <w:r w:rsidRPr="00C5374A">
        <w:t>informacje niezbędne do wpisania do treści umowy (np. imiona i nazwiska upoważnionych osób, które będą reprezentować Wykonawcę przy podpisaniu umowy),</w:t>
      </w:r>
    </w:p>
    <w:p w14:paraId="00984505" w14:textId="77777777" w:rsidR="00912628" w:rsidRPr="00C5374A" w:rsidRDefault="00912628" w:rsidP="00912628">
      <w:pPr>
        <w:pStyle w:val="Akapitzlist"/>
        <w:ind w:left="1361"/>
        <w:jc w:val="both"/>
        <w:rPr>
          <w:rFonts w:ascii="Times New Roman" w:hAnsi="Times New Roman"/>
          <w:sz w:val="20"/>
          <w:szCs w:val="20"/>
        </w:rPr>
      </w:pPr>
    </w:p>
    <w:p w14:paraId="6C9C8424" w14:textId="77777777" w:rsidR="00912628" w:rsidRPr="00C5374A" w:rsidRDefault="00912628" w:rsidP="00147D17">
      <w:pPr>
        <w:pStyle w:val="Akapitzlist"/>
        <w:numPr>
          <w:ilvl w:val="0"/>
          <w:numId w:val="3"/>
        </w:numPr>
        <w:spacing w:before="120" w:after="120"/>
        <w:jc w:val="both"/>
        <w:rPr>
          <w:rFonts w:ascii="Times New Roman" w:hAnsi="Times New Roman"/>
          <w:sz w:val="24"/>
          <w:szCs w:val="24"/>
        </w:rPr>
      </w:pPr>
      <w:r w:rsidRPr="00C5374A">
        <w:rPr>
          <w:rFonts w:ascii="Times New Roman" w:hAnsi="Times New Roman"/>
          <w:b/>
          <w:bCs/>
          <w:sz w:val="24"/>
          <w:szCs w:val="24"/>
        </w:rPr>
        <w:t>Klauzula informacyjna RODO</w:t>
      </w:r>
    </w:p>
    <w:p w14:paraId="4B86432D" w14:textId="77777777" w:rsidR="00912628" w:rsidRPr="00C5374A" w:rsidRDefault="00912628" w:rsidP="00245FD9">
      <w:pPr>
        <w:ind w:left="993"/>
        <w:jc w:val="both"/>
        <w:rPr>
          <w:rFonts w:ascii="Times New Roman" w:hAnsi="Times New Roman"/>
          <w:sz w:val="24"/>
          <w:szCs w:val="24"/>
        </w:rPr>
      </w:pPr>
      <w:r w:rsidRPr="00C5374A">
        <w:rPr>
          <w:rFonts w:ascii="Times New Roman" w:hAnsi="Times New Roman"/>
          <w:sz w:val="24"/>
          <w:szCs w:val="24"/>
        </w:rPr>
        <w:t xml:space="preserve">Zgodnie z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iż na podstawie art. 13 RODO przysługują Pani/Panu określone poniżej prawa związane z przetwarzaniem Pani/Pana danych osobowych. </w:t>
      </w:r>
    </w:p>
    <w:p w14:paraId="78CC0284" w14:textId="478D377A"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sz w:val="24"/>
          <w:szCs w:val="24"/>
        </w:rPr>
      </w:pPr>
      <w:r w:rsidRPr="00C5374A">
        <w:rPr>
          <w:rFonts w:ascii="Times New Roman" w:hAnsi="Times New Roman"/>
          <w:sz w:val="24"/>
          <w:szCs w:val="24"/>
        </w:rPr>
        <w:t xml:space="preserve">Administratorem Pani/Pana danych osobowych  jest Urząd Gminy </w:t>
      </w:r>
      <w:r w:rsidR="00245FD9" w:rsidRPr="00C5374A">
        <w:rPr>
          <w:rFonts w:ascii="Times New Roman" w:hAnsi="Times New Roman"/>
          <w:sz w:val="24"/>
          <w:szCs w:val="24"/>
        </w:rPr>
        <w:t>Krzęcin</w:t>
      </w:r>
      <w:r w:rsidRPr="00C5374A">
        <w:rPr>
          <w:rFonts w:ascii="Times New Roman" w:hAnsi="Times New Roman"/>
          <w:sz w:val="24"/>
          <w:szCs w:val="24"/>
        </w:rPr>
        <w:t xml:space="preserve">  reprezentowany przez Wójta Gminy </w:t>
      </w:r>
      <w:r w:rsidR="00245FD9" w:rsidRPr="00C5374A">
        <w:rPr>
          <w:rFonts w:ascii="Times New Roman" w:hAnsi="Times New Roman"/>
          <w:sz w:val="24"/>
          <w:szCs w:val="24"/>
        </w:rPr>
        <w:t>Krzęcin</w:t>
      </w:r>
      <w:r w:rsidRPr="00C5374A">
        <w:rPr>
          <w:rFonts w:ascii="Times New Roman" w:hAnsi="Times New Roman"/>
          <w:sz w:val="24"/>
          <w:szCs w:val="24"/>
        </w:rPr>
        <w:t xml:space="preserve">. </w:t>
      </w:r>
    </w:p>
    <w:p w14:paraId="458974BE" w14:textId="1AEA2B7F"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sz w:val="24"/>
          <w:szCs w:val="24"/>
        </w:rPr>
      </w:pPr>
      <w:r w:rsidRPr="00C5374A">
        <w:rPr>
          <w:rFonts w:ascii="Times New Roman" w:hAnsi="Times New Roman"/>
          <w:sz w:val="24"/>
          <w:szCs w:val="24"/>
        </w:rPr>
        <w:t xml:space="preserve">Z administratorem danych może się Pani/Pan skontaktować pod adresem: Urząd Gminy </w:t>
      </w:r>
      <w:r w:rsidR="00746C55" w:rsidRPr="00C5374A">
        <w:rPr>
          <w:rFonts w:ascii="Times New Roman" w:hAnsi="Times New Roman"/>
          <w:sz w:val="24"/>
          <w:szCs w:val="24"/>
        </w:rPr>
        <w:t>Krzęcin</w:t>
      </w:r>
      <w:r w:rsidRPr="00C5374A">
        <w:rPr>
          <w:rFonts w:ascii="Times New Roman" w:hAnsi="Times New Roman"/>
          <w:sz w:val="24"/>
          <w:szCs w:val="24"/>
        </w:rPr>
        <w:t xml:space="preserve">, </w:t>
      </w:r>
      <w:r w:rsidR="00746C55" w:rsidRPr="00C5374A">
        <w:rPr>
          <w:rFonts w:ascii="Times New Roman" w:hAnsi="Times New Roman"/>
          <w:sz w:val="24"/>
          <w:szCs w:val="24"/>
        </w:rPr>
        <w:t>ul. Tylna 7</w:t>
      </w:r>
      <w:r w:rsidRPr="00C5374A">
        <w:rPr>
          <w:rFonts w:ascii="Times New Roman" w:hAnsi="Times New Roman"/>
          <w:sz w:val="24"/>
          <w:szCs w:val="24"/>
        </w:rPr>
        <w:t xml:space="preserve">, </w:t>
      </w:r>
      <w:r w:rsidR="00746C55" w:rsidRPr="00C5374A">
        <w:rPr>
          <w:rFonts w:ascii="Times New Roman" w:hAnsi="Times New Roman"/>
          <w:sz w:val="24"/>
          <w:szCs w:val="24"/>
        </w:rPr>
        <w:t>73</w:t>
      </w:r>
      <w:r w:rsidRPr="00C5374A">
        <w:rPr>
          <w:rFonts w:ascii="Times New Roman" w:hAnsi="Times New Roman"/>
          <w:sz w:val="24"/>
          <w:szCs w:val="24"/>
        </w:rPr>
        <w:t>-23</w:t>
      </w:r>
      <w:r w:rsidR="00746C55" w:rsidRPr="00C5374A">
        <w:rPr>
          <w:rFonts w:ascii="Times New Roman" w:hAnsi="Times New Roman"/>
          <w:sz w:val="24"/>
          <w:szCs w:val="24"/>
        </w:rPr>
        <w:t>1</w:t>
      </w:r>
      <w:r w:rsidRPr="00C5374A">
        <w:rPr>
          <w:rFonts w:ascii="Times New Roman" w:hAnsi="Times New Roman"/>
          <w:sz w:val="24"/>
          <w:szCs w:val="24"/>
        </w:rPr>
        <w:t xml:space="preserve"> </w:t>
      </w:r>
      <w:r w:rsidR="00746C55" w:rsidRPr="00C5374A">
        <w:rPr>
          <w:rFonts w:ascii="Times New Roman" w:hAnsi="Times New Roman"/>
          <w:sz w:val="24"/>
          <w:szCs w:val="24"/>
        </w:rPr>
        <w:t>Krzęcin</w:t>
      </w:r>
      <w:r w:rsidRPr="00C5374A">
        <w:rPr>
          <w:rFonts w:ascii="Times New Roman" w:hAnsi="Times New Roman"/>
          <w:sz w:val="24"/>
          <w:szCs w:val="24"/>
        </w:rPr>
        <w:t xml:space="preserve">, tel.: </w:t>
      </w:r>
      <w:r w:rsidR="00746C55" w:rsidRPr="00C5374A">
        <w:rPr>
          <w:rFonts w:ascii="Times New Roman" w:hAnsi="Times New Roman"/>
          <w:sz w:val="24"/>
          <w:szCs w:val="24"/>
        </w:rPr>
        <w:t>95 765 51 13</w:t>
      </w:r>
      <w:r w:rsidRPr="00C5374A">
        <w:rPr>
          <w:rFonts w:ascii="Times New Roman" w:hAnsi="Times New Roman"/>
          <w:sz w:val="24"/>
          <w:szCs w:val="24"/>
        </w:rPr>
        <w:t xml:space="preserve">, e-mail: </w:t>
      </w:r>
      <w:hyperlink r:id="rId11" w:history="1">
        <w:r w:rsidR="00746C55" w:rsidRPr="00C5374A">
          <w:rPr>
            <w:rStyle w:val="Hipercze"/>
            <w:rFonts w:ascii="Times New Roman" w:hAnsi="Times New Roman"/>
            <w:sz w:val="24"/>
            <w:szCs w:val="24"/>
          </w:rPr>
          <w:t>urzad@krzecin.pl</w:t>
        </w:r>
      </w:hyperlink>
    </w:p>
    <w:p w14:paraId="4550815A" w14:textId="35DB1F0C"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sz w:val="24"/>
          <w:szCs w:val="24"/>
        </w:rPr>
      </w:pPr>
      <w:r w:rsidRPr="00C5374A">
        <w:rPr>
          <w:rFonts w:ascii="Times New Roman" w:hAnsi="Times New Roman"/>
          <w:sz w:val="24"/>
          <w:szCs w:val="24"/>
        </w:rPr>
        <w:t xml:space="preserve">Administrator wyznaczył inspektora ochrony danych. Jeżeli ma Pani/Pan pytania dotyczące sposobu i zakresu przetwarzania Pani/Pana danych osobowych w zakresie działania Urzędu Gminy </w:t>
      </w:r>
      <w:r w:rsidR="00746C55" w:rsidRPr="00C5374A">
        <w:rPr>
          <w:rFonts w:ascii="Times New Roman" w:hAnsi="Times New Roman"/>
          <w:sz w:val="24"/>
          <w:szCs w:val="24"/>
        </w:rPr>
        <w:t>Krzęcin</w:t>
      </w:r>
      <w:r w:rsidRPr="00C5374A">
        <w:rPr>
          <w:rFonts w:ascii="Times New Roman" w:hAnsi="Times New Roman"/>
          <w:sz w:val="24"/>
          <w:szCs w:val="24"/>
        </w:rPr>
        <w:t xml:space="preserve">, a także przysługujących Pani/Panu uprawnień, może się Pani/Pan z nim skontaktować pod adresem e-mail: </w:t>
      </w:r>
      <w:hyperlink r:id="rId12" w:history="1">
        <w:r w:rsidR="00A40C88" w:rsidRPr="00C5374A">
          <w:rPr>
            <w:rStyle w:val="Hipercze"/>
            <w:rFonts w:ascii="Times New Roman" w:hAnsi="Times New Roman"/>
            <w:sz w:val="24"/>
            <w:szCs w:val="24"/>
          </w:rPr>
          <w:t>ochrona.danych@krzęcin.pl</w:t>
        </w:r>
      </w:hyperlink>
    </w:p>
    <w:p w14:paraId="3C7F3BDA" w14:textId="016E2618" w:rsidR="00912628" w:rsidRPr="00C5374A" w:rsidRDefault="00912628" w:rsidP="00C5374A">
      <w:pPr>
        <w:pStyle w:val="Akapitzlist"/>
        <w:spacing w:after="0"/>
        <w:ind w:left="993"/>
        <w:jc w:val="both"/>
        <w:rPr>
          <w:rFonts w:ascii="Times New Roman" w:hAnsi="Times New Roman"/>
          <w:b/>
          <w:sz w:val="24"/>
          <w:szCs w:val="24"/>
        </w:rPr>
      </w:pPr>
      <w:r w:rsidRPr="00C5374A">
        <w:rPr>
          <w:rFonts w:ascii="Times New Roman" w:hAnsi="Times New Roman"/>
          <w:sz w:val="24"/>
          <w:szCs w:val="24"/>
        </w:rPr>
        <w:t>Pani/Pana dane osobowe przetwarzane będą na podstawie art. 6 ust. 1 lit. c</w:t>
      </w:r>
      <w:r w:rsidRPr="00C5374A">
        <w:rPr>
          <w:rFonts w:ascii="Times New Roman" w:hAnsi="Times New Roman"/>
          <w:i/>
          <w:iCs/>
          <w:sz w:val="24"/>
          <w:szCs w:val="24"/>
        </w:rPr>
        <w:t xml:space="preserve"> </w:t>
      </w:r>
      <w:r w:rsidRPr="00C5374A">
        <w:rPr>
          <w:rFonts w:ascii="Times New Roman" w:hAnsi="Times New Roman"/>
          <w:sz w:val="24"/>
          <w:szCs w:val="24"/>
        </w:rPr>
        <w:t>RODO w celu związanym z postępowaniem o udzielenie zamówienia publicznego pn.</w:t>
      </w:r>
      <w:r w:rsidR="00FC473D" w:rsidRPr="00C5374A">
        <w:rPr>
          <w:rFonts w:ascii="Times New Roman" w:hAnsi="Times New Roman"/>
          <w:b/>
          <w:sz w:val="24"/>
          <w:szCs w:val="24"/>
        </w:rPr>
        <w:t xml:space="preserve">: „Obsługa bankowa budżetu Gminy Krzęcin i jednostek organizacyjnych Gminy </w:t>
      </w:r>
      <w:r w:rsidR="00FC473D" w:rsidRPr="00C5374A">
        <w:rPr>
          <w:rFonts w:ascii="Times New Roman" w:hAnsi="Times New Roman"/>
          <w:b/>
          <w:sz w:val="24"/>
          <w:szCs w:val="24"/>
        </w:rPr>
        <w:lastRenderedPageBreak/>
        <w:t xml:space="preserve">Krzęcin, w tym gminnej instytucji kultury, w okresie od 01.07.2022 r. </w:t>
      </w:r>
      <w:r w:rsidR="00FC473D" w:rsidRPr="00C5374A">
        <w:rPr>
          <w:rFonts w:ascii="Times New Roman" w:hAnsi="Times New Roman"/>
          <w:b/>
          <w:sz w:val="24"/>
          <w:szCs w:val="24"/>
        </w:rPr>
        <w:br/>
        <w:t>do 31.12.2023 r.”</w:t>
      </w:r>
      <w:r w:rsidR="005F5FF2" w:rsidRPr="00C5374A">
        <w:rPr>
          <w:rFonts w:ascii="Times New Roman" w:hAnsi="Times New Roman"/>
          <w:b/>
          <w:sz w:val="24"/>
          <w:szCs w:val="24"/>
        </w:rPr>
        <w:t xml:space="preserve"> </w:t>
      </w:r>
      <w:r w:rsidRPr="00C5374A">
        <w:rPr>
          <w:rFonts w:ascii="Times New Roman" w:hAnsi="Times New Roman"/>
          <w:sz w:val="24"/>
          <w:szCs w:val="24"/>
        </w:rPr>
        <w:t xml:space="preserve">prowadzonym w trybie </w:t>
      </w:r>
      <w:r w:rsidRPr="00C5374A">
        <w:rPr>
          <w:rFonts w:ascii="Times New Roman" w:hAnsi="Times New Roman"/>
          <w:i/>
          <w:iCs/>
          <w:sz w:val="24"/>
          <w:szCs w:val="24"/>
        </w:rPr>
        <w:t>zapytania ofertowego</w:t>
      </w:r>
      <w:r w:rsidRPr="00C5374A">
        <w:rPr>
          <w:rFonts w:ascii="Times New Roman" w:hAnsi="Times New Roman"/>
          <w:sz w:val="24"/>
          <w:szCs w:val="24"/>
        </w:rPr>
        <w:t>.</w:t>
      </w:r>
    </w:p>
    <w:p w14:paraId="7827F215" w14:textId="77777777"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sz w:val="24"/>
          <w:szCs w:val="24"/>
        </w:rPr>
      </w:pPr>
      <w:r w:rsidRPr="00C5374A">
        <w:rPr>
          <w:rFonts w:ascii="Times New Roman" w:hAnsi="Times New Roman"/>
          <w:sz w:val="24"/>
          <w:szCs w:val="24"/>
        </w:rPr>
        <w:t xml:space="preserve">odbiorcami Pani/Pana danych osobowych będą osoby lub podmioty, którym udostępniona zostanie dokumentacja postępowania w oparciu o art. 18 oraz przepisy Rozdziału 8 ustawy z dnia 11 września 2019 r. – Prawo zamówień publicznych (Dz. U. z 2021 r. poz. 1129 z późn. zmian.), dalej „ustawa Pzp”;  </w:t>
      </w:r>
    </w:p>
    <w:p w14:paraId="2F7F124E" w14:textId="77777777"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color w:val="00B0F0"/>
          <w:sz w:val="24"/>
          <w:szCs w:val="24"/>
        </w:rPr>
      </w:pPr>
      <w:r w:rsidRPr="00C5374A">
        <w:rPr>
          <w:rFonts w:ascii="Times New Roman" w:hAnsi="Times New Roman"/>
          <w:sz w:val="24"/>
          <w:szCs w:val="24"/>
        </w:rPr>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38EE0BC9" w14:textId="77777777"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b/>
          <w:bCs/>
          <w:i/>
          <w:iCs/>
          <w:sz w:val="24"/>
          <w:szCs w:val="24"/>
        </w:rPr>
      </w:pPr>
      <w:r w:rsidRPr="00C5374A">
        <w:rPr>
          <w:rFonts w:ascii="Times New Roman" w:hAnsi="Times New Roman"/>
          <w:sz w:val="24"/>
          <w:szCs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F46E282" w14:textId="77777777"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sz w:val="24"/>
          <w:szCs w:val="24"/>
        </w:rPr>
      </w:pPr>
      <w:r w:rsidRPr="00C5374A">
        <w:rPr>
          <w:rFonts w:ascii="Times New Roman" w:hAnsi="Times New Roman"/>
          <w:sz w:val="24"/>
          <w:szCs w:val="24"/>
        </w:rPr>
        <w:t>w odniesieniu do Pani/Pana danych osobowych decyzje nie będą podejmowane w sposób zautomatyzowany, stosowanie do art. 22 RODO;</w:t>
      </w:r>
    </w:p>
    <w:p w14:paraId="7D6C4973" w14:textId="77777777" w:rsidR="00912628" w:rsidRPr="00C5374A" w:rsidRDefault="00912628" w:rsidP="00F05505">
      <w:pPr>
        <w:pStyle w:val="Akapitzlist"/>
        <w:widowControl w:val="0"/>
        <w:numPr>
          <w:ilvl w:val="0"/>
          <w:numId w:val="33"/>
        </w:numPr>
        <w:overflowPunct w:val="0"/>
        <w:adjustRightInd w:val="0"/>
        <w:spacing w:after="0" w:line="240" w:lineRule="auto"/>
        <w:ind w:left="993"/>
        <w:jc w:val="both"/>
        <w:rPr>
          <w:rFonts w:ascii="Times New Roman" w:hAnsi="Times New Roman"/>
          <w:color w:val="00B0F0"/>
          <w:sz w:val="24"/>
          <w:szCs w:val="24"/>
        </w:rPr>
      </w:pPr>
      <w:r w:rsidRPr="00C5374A">
        <w:rPr>
          <w:rFonts w:ascii="Times New Roman" w:hAnsi="Times New Roman"/>
          <w:sz w:val="24"/>
          <w:szCs w:val="24"/>
        </w:rPr>
        <w:t>posiada Pani/Pan:</w:t>
      </w:r>
    </w:p>
    <w:p w14:paraId="3E4AB1C5" w14:textId="77777777" w:rsidR="00912628" w:rsidRPr="00C5374A" w:rsidRDefault="00912628" w:rsidP="00245FD9">
      <w:pPr>
        <w:ind w:left="993" w:hanging="282"/>
        <w:jc w:val="both"/>
        <w:rPr>
          <w:rFonts w:ascii="Times New Roman" w:hAnsi="Times New Roman"/>
          <w:color w:val="00B0F0"/>
          <w:sz w:val="24"/>
          <w:szCs w:val="24"/>
        </w:rPr>
      </w:pPr>
      <w:r w:rsidRPr="00C5374A">
        <w:rPr>
          <w:rFonts w:ascii="Times New Roman" w:hAnsi="Times New Roman"/>
          <w:sz w:val="24"/>
          <w:szCs w:val="24"/>
        </w:rPr>
        <w:t>-</w:t>
      </w:r>
      <w:r w:rsidRPr="00C5374A">
        <w:rPr>
          <w:rFonts w:ascii="Times New Roman" w:hAnsi="Times New Roman"/>
          <w:sz w:val="24"/>
          <w:szCs w:val="24"/>
        </w:rPr>
        <w:tab/>
        <w:t>na podstawie art. 15 RODO prawo dostępu do danych osobowych Pani/Pana dotyczących;</w:t>
      </w:r>
    </w:p>
    <w:p w14:paraId="5292A91C" w14:textId="77777777" w:rsidR="00912628" w:rsidRPr="00C5374A" w:rsidRDefault="00912628" w:rsidP="00245FD9">
      <w:pPr>
        <w:ind w:left="993" w:hanging="282"/>
        <w:jc w:val="both"/>
        <w:rPr>
          <w:rFonts w:ascii="Times New Roman" w:hAnsi="Times New Roman"/>
          <w:sz w:val="24"/>
          <w:szCs w:val="24"/>
        </w:rPr>
      </w:pPr>
      <w:r w:rsidRPr="00C5374A">
        <w:rPr>
          <w:rFonts w:ascii="Times New Roman" w:hAnsi="Times New Roman"/>
          <w:sz w:val="24"/>
          <w:szCs w:val="24"/>
        </w:rPr>
        <w:t>-</w:t>
      </w:r>
      <w:r w:rsidRPr="00C5374A">
        <w:rPr>
          <w:rFonts w:ascii="Times New Roman" w:hAnsi="Times New Roman"/>
          <w:sz w:val="24"/>
          <w:szCs w:val="24"/>
        </w:rPr>
        <w:tab/>
        <w:t xml:space="preserve">na podstawie art. 16 RODO prawo do sprostowania Pani/Pana danych osobowych </w:t>
      </w:r>
      <w:r w:rsidRPr="00C5374A">
        <w:rPr>
          <w:rFonts w:ascii="Times New Roman" w:hAnsi="Times New Roman"/>
          <w:b/>
          <w:bCs/>
          <w:sz w:val="24"/>
          <w:szCs w:val="24"/>
          <w:vertAlign w:val="superscript"/>
        </w:rPr>
        <w:t>**</w:t>
      </w:r>
      <w:r w:rsidRPr="00C5374A">
        <w:rPr>
          <w:rFonts w:ascii="Times New Roman" w:hAnsi="Times New Roman"/>
          <w:sz w:val="24"/>
          <w:szCs w:val="24"/>
        </w:rPr>
        <w:t>;</w:t>
      </w:r>
    </w:p>
    <w:p w14:paraId="5F6E6924" w14:textId="77777777" w:rsidR="00912628" w:rsidRPr="00C5374A" w:rsidRDefault="00912628" w:rsidP="00245FD9">
      <w:pPr>
        <w:ind w:left="993" w:hanging="282"/>
        <w:jc w:val="both"/>
        <w:rPr>
          <w:rFonts w:ascii="Times New Roman" w:hAnsi="Times New Roman"/>
          <w:sz w:val="24"/>
          <w:szCs w:val="24"/>
        </w:rPr>
      </w:pPr>
      <w:r w:rsidRPr="00C5374A">
        <w:rPr>
          <w:rFonts w:ascii="Times New Roman" w:hAnsi="Times New Roman"/>
          <w:sz w:val="24"/>
          <w:szCs w:val="24"/>
        </w:rPr>
        <w:t>-</w:t>
      </w:r>
      <w:r w:rsidRPr="00C5374A">
        <w:rPr>
          <w:rFonts w:ascii="Times New Roman" w:hAnsi="Times New Roman"/>
          <w:sz w:val="24"/>
          <w:szCs w:val="24"/>
        </w:rPr>
        <w:tab/>
        <w:t xml:space="preserve">na podstawie art. 18 RODO prawo żądania od administratora ograniczenia przetwarzania danych osobowych z zastrzeżeniem przypadków, o których mowa w art. 18 ust. 2 RODO ***;  </w:t>
      </w:r>
    </w:p>
    <w:p w14:paraId="29C47F58" w14:textId="77777777" w:rsidR="00912628" w:rsidRPr="00C5374A" w:rsidRDefault="00912628" w:rsidP="00245FD9">
      <w:pPr>
        <w:ind w:left="993" w:hanging="282"/>
        <w:jc w:val="both"/>
        <w:rPr>
          <w:rFonts w:ascii="Times New Roman" w:hAnsi="Times New Roman"/>
          <w:i/>
          <w:iCs/>
          <w:color w:val="00B0F0"/>
          <w:sz w:val="24"/>
          <w:szCs w:val="24"/>
        </w:rPr>
      </w:pPr>
      <w:r w:rsidRPr="00C5374A">
        <w:rPr>
          <w:rFonts w:ascii="Times New Roman" w:hAnsi="Times New Roman"/>
          <w:sz w:val="24"/>
          <w:szCs w:val="24"/>
        </w:rPr>
        <w:t>-</w:t>
      </w:r>
      <w:r w:rsidRPr="00C5374A">
        <w:rPr>
          <w:rFonts w:ascii="Times New Roman" w:hAnsi="Times New Roman"/>
          <w:sz w:val="24"/>
          <w:szCs w:val="24"/>
        </w:rPr>
        <w:tab/>
        <w:t>prawo do wniesienia skargi do Prezesa Urzędu Ochrony Danych Osobowych, gdy uzna Pani/Pan, że przetwarzanie danych osobowych Pani/Pana dotyczących narusza przepisy RODO;</w:t>
      </w:r>
    </w:p>
    <w:p w14:paraId="725610B5" w14:textId="611505CD" w:rsidR="00912628" w:rsidRPr="00C5374A" w:rsidRDefault="00980174" w:rsidP="00980174">
      <w:pPr>
        <w:ind w:left="567"/>
        <w:jc w:val="both"/>
        <w:rPr>
          <w:rFonts w:ascii="Times New Roman" w:hAnsi="Times New Roman"/>
          <w:i/>
          <w:iCs/>
          <w:color w:val="00B0F0"/>
          <w:sz w:val="24"/>
          <w:szCs w:val="24"/>
        </w:rPr>
      </w:pPr>
      <w:r w:rsidRPr="00D458D7">
        <w:rPr>
          <w:rFonts w:ascii="Times New Roman" w:hAnsi="Times New Roman"/>
          <w:color w:val="000000" w:themeColor="text1"/>
          <w:sz w:val="24"/>
          <w:szCs w:val="24"/>
        </w:rPr>
        <w:t>9</w:t>
      </w:r>
      <w:r w:rsidR="00912628" w:rsidRPr="00C5374A">
        <w:rPr>
          <w:rFonts w:ascii="Times New Roman" w:hAnsi="Times New Roman"/>
          <w:sz w:val="24"/>
          <w:szCs w:val="24"/>
        </w:rPr>
        <w:t>. nie przysługuje Pani/Panu:</w:t>
      </w:r>
    </w:p>
    <w:p w14:paraId="6ACBE35E" w14:textId="77777777" w:rsidR="00912628" w:rsidRPr="00C5374A" w:rsidRDefault="00912628" w:rsidP="00245FD9">
      <w:pPr>
        <w:ind w:left="993" w:hanging="282"/>
        <w:jc w:val="both"/>
        <w:rPr>
          <w:rFonts w:ascii="Times New Roman" w:hAnsi="Times New Roman"/>
          <w:i/>
          <w:iCs/>
          <w:color w:val="00B0F0"/>
          <w:sz w:val="24"/>
          <w:szCs w:val="24"/>
        </w:rPr>
      </w:pPr>
      <w:r w:rsidRPr="00C5374A">
        <w:rPr>
          <w:rFonts w:ascii="Times New Roman" w:hAnsi="Times New Roman"/>
          <w:sz w:val="24"/>
          <w:szCs w:val="24"/>
        </w:rPr>
        <w:t>-</w:t>
      </w:r>
      <w:r w:rsidRPr="00C5374A">
        <w:rPr>
          <w:rFonts w:ascii="Times New Roman" w:hAnsi="Times New Roman"/>
          <w:sz w:val="24"/>
          <w:szCs w:val="24"/>
        </w:rPr>
        <w:tab/>
        <w:t>w związku z art. 17 ust. 3 lit. b, d lub e RODO prawo do usunięcia danych osobowych;</w:t>
      </w:r>
    </w:p>
    <w:p w14:paraId="2ADE717B" w14:textId="77777777" w:rsidR="00912628" w:rsidRPr="00C5374A" w:rsidRDefault="00912628" w:rsidP="00245FD9">
      <w:pPr>
        <w:ind w:left="993" w:hanging="282"/>
        <w:jc w:val="both"/>
        <w:rPr>
          <w:rFonts w:ascii="Times New Roman" w:hAnsi="Times New Roman"/>
          <w:b/>
          <w:bCs/>
          <w:i/>
          <w:iCs/>
          <w:sz w:val="24"/>
          <w:szCs w:val="24"/>
        </w:rPr>
      </w:pPr>
      <w:r w:rsidRPr="00C5374A">
        <w:rPr>
          <w:rFonts w:ascii="Times New Roman" w:hAnsi="Times New Roman"/>
          <w:sz w:val="24"/>
          <w:szCs w:val="24"/>
        </w:rPr>
        <w:t>-</w:t>
      </w:r>
      <w:r w:rsidRPr="00C5374A">
        <w:rPr>
          <w:rFonts w:ascii="Times New Roman" w:hAnsi="Times New Roman"/>
          <w:sz w:val="24"/>
          <w:szCs w:val="24"/>
        </w:rPr>
        <w:tab/>
        <w:t>prawo do przenoszenia danych osobowych, o którym mowa w art. 20 RODO;</w:t>
      </w:r>
    </w:p>
    <w:p w14:paraId="32B4378D" w14:textId="77777777" w:rsidR="00912628" w:rsidRPr="00C5374A" w:rsidRDefault="00912628" w:rsidP="00245FD9">
      <w:pPr>
        <w:ind w:left="993" w:hanging="282"/>
        <w:jc w:val="both"/>
        <w:rPr>
          <w:rFonts w:ascii="Times New Roman" w:hAnsi="Times New Roman"/>
          <w:b/>
          <w:bCs/>
          <w:i/>
          <w:iCs/>
          <w:sz w:val="24"/>
          <w:szCs w:val="24"/>
        </w:rPr>
      </w:pPr>
      <w:r w:rsidRPr="00C5374A">
        <w:rPr>
          <w:rFonts w:ascii="Times New Roman" w:hAnsi="Times New Roman"/>
          <w:sz w:val="24"/>
          <w:szCs w:val="24"/>
        </w:rPr>
        <w:t>-</w:t>
      </w:r>
      <w:r w:rsidRPr="00C5374A">
        <w:rPr>
          <w:rFonts w:ascii="Times New Roman" w:hAnsi="Times New Roman"/>
          <w:sz w:val="24"/>
          <w:szCs w:val="24"/>
        </w:rPr>
        <w:tab/>
      </w:r>
      <w:r w:rsidRPr="00C5374A">
        <w:rPr>
          <w:rFonts w:ascii="Times New Roman" w:hAnsi="Times New Roman"/>
          <w:b/>
          <w:bCs/>
          <w:sz w:val="24"/>
          <w:szCs w:val="24"/>
        </w:rPr>
        <w:t>na podstawie art. 21 RODO prawo sprzeciwu, wobec przetwarzania danych osobowych, gdyż podstawą prawną przetwarzania Pani/Pana danych osobowych jest art. 6 ust. 1 lit. c RODO</w:t>
      </w:r>
      <w:r w:rsidRPr="00C5374A">
        <w:rPr>
          <w:rFonts w:ascii="Times New Roman" w:hAnsi="Times New Roman"/>
          <w:sz w:val="24"/>
          <w:szCs w:val="24"/>
        </w:rPr>
        <w:t>.</w:t>
      </w:r>
      <w:r w:rsidRPr="00C5374A">
        <w:rPr>
          <w:rFonts w:ascii="Times New Roman" w:hAnsi="Times New Roman"/>
          <w:b/>
          <w:bCs/>
          <w:sz w:val="24"/>
          <w:szCs w:val="24"/>
        </w:rPr>
        <w:t xml:space="preserve"> </w:t>
      </w:r>
    </w:p>
    <w:p w14:paraId="46C3FB15" w14:textId="77777777" w:rsidR="00912628" w:rsidRPr="00C5374A" w:rsidRDefault="00912628" w:rsidP="00245FD9">
      <w:pPr>
        <w:spacing w:line="276" w:lineRule="auto"/>
        <w:ind w:left="993"/>
        <w:jc w:val="both"/>
        <w:rPr>
          <w:rFonts w:ascii="Times New Roman" w:hAnsi="Times New Roman"/>
          <w:i/>
          <w:iCs/>
          <w:sz w:val="24"/>
          <w:szCs w:val="24"/>
        </w:rPr>
      </w:pPr>
      <w:r w:rsidRPr="00C5374A">
        <w:rPr>
          <w:rFonts w:ascii="Times New Roman" w:hAnsi="Times New Roman"/>
          <w:b/>
          <w:bCs/>
          <w:i/>
          <w:iCs/>
          <w:sz w:val="24"/>
          <w:szCs w:val="24"/>
          <w:vertAlign w:val="superscript"/>
        </w:rPr>
        <w:t>*</w:t>
      </w:r>
      <w:r w:rsidRPr="00C5374A">
        <w:rPr>
          <w:rFonts w:ascii="Times New Roman" w:hAnsi="Times New Roman"/>
          <w:b/>
          <w:bCs/>
          <w:i/>
          <w:iCs/>
          <w:sz w:val="24"/>
          <w:szCs w:val="24"/>
        </w:rPr>
        <w:t xml:space="preserve"> Wyjaśnienie:</w:t>
      </w:r>
      <w:r w:rsidRPr="00C5374A">
        <w:rPr>
          <w:rFonts w:ascii="Times New Roman" w:hAnsi="Times New Roman"/>
          <w:i/>
          <w:iCs/>
          <w:sz w:val="24"/>
          <w:szCs w:val="24"/>
        </w:rPr>
        <w:t xml:space="preserve"> informacja w tym zakresie jest wymagana, jeżeli w odniesieniu do danego administratora lub podmiotu przetwarzającego istnieje obowiązek wyznaczenia inspektora ochrony danych osobowych.</w:t>
      </w:r>
    </w:p>
    <w:p w14:paraId="67842CD1" w14:textId="237BE2DB" w:rsidR="00912628" w:rsidRPr="00C5374A" w:rsidRDefault="00912628" w:rsidP="00C5374A">
      <w:pPr>
        <w:spacing w:line="276" w:lineRule="auto"/>
        <w:ind w:left="993"/>
        <w:rPr>
          <w:rFonts w:ascii="Times New Roman" w:hAnsi="Times New Roman"/>
          <w:i/>
          <w:iCs/>
          <w:sz w:val="24"/>
          <w:szCs w:val="24"/>
        </w:rPr>
      </w:pPr>
      <w:r w:rsidRPr="00C5374A">
        <w:rPr>
          <w:rFonts w:ascii="Times New Roman" w:hAnsi="Times New Roman"/>
          <w:b/>
          <w:bCs/>
          <w:i/>
          <w:iCs/>
          <w:sz w:val="24"/>
          <w:szCs w:val="24"/>
          <w:vertAlign w:val="superscript"/>
        </w:rPr>
        <w:t xml:space="preserve">** </w:t>
      </w:r>
      <w:r w:rsidRPr="00C5374A">
        <w:rPr>
          <w:rFonts w:ascii="Times New Roman" w:hAnsi="Times New Roman"/>
          <w:b/>
          <w:bCs/>
          <w:i/>
          <w:iCs/>
          <w:sz w:val="24"/>
          <w:szCs w:val="24"/>
        </w:rPr>
        <w:t>Wyjaśnienie:</w:t>
      </w:r>
      <w:r w:rsidRPr="00C5374A">
        <w:rPr>
          <w:rFonts w:ascii="Times New Roman" w:hAnsi="Times New Roman"/>
          <w:i/>
          <w:iCs/>
          <w:sz w:val="24"/>
          <w:szCs w:val="24"/>
        </w:rPr>
        <w:t xml:space="preserve"> skorzystanie z prawa do sprostowania nie może skutkować zmianą wyniku postępowania</w:t>
      </w:r>
      <w:r w:rsidR="00C5374A" w:rsidRPr="00C5374A">
        <w:rPr>
          <w:rFonts w:ascii="Times New Roman" w:hAnsi="Times New Roman"/>
          <w:i/>
          <w:iCs/>
          <w:sz w:val="24"/>
          <w:szCs w:val="24"/>
        </w:rPr>
        <w:t xml:space="preserve"> </w:t>
      </w:r>
      <w:r w:rsidRPr="00C5374A">
        <w:rPr>
          <w:rFonts w:ascii="Times New Roman" w:hAnsi="Times New Roman"/>
          <w:i/>
          <w:iCs/>
          <w:sz w:val="24"/>
          <w:szCs w:val="24"/>
        </w:rPr>
        <w:t xml:space="preserve">o udzielenie zamówienia publicznego ani zmianą </w:t>
      </w:r>
      <w:r w:rsidRPr="00C5374A">
        <w:rPr>
          <w:rFonts w:ascii="Times New Roman" w:hAnsi="Times New Roman"/>
          <w:i/>
          <w:iCs/>
          <w:sz w:val="24"/>
          <w:szCs w:val="24"/>
        </w:rPr>
        <w:lastRenderedPageBreak/>
        <w:t>postanowień umowy w zakresie niezgodnym z ustawą Pzp oraz nie może naruszać integralności protokołu oraz jego załączników.</w:t>
      </w:r>
    </w:p>
    <w:p w14:paraId="0089733E" w14:textId="61F248CF" w:rsidR="00912628" w:rsidRPr="00C5374A" w:rsidRDefault="00912628" w:rsidP="00245FD9">
      <w:pPr>
        <w:tabs>
          <w:tab w:val="right" w:pos="8080"/>
          <w:tab w:val="right" w:pos="9354"/>
        </w:tabs>
        <w:spacing w:line="276" w:lineRule="auto"/>
        <w:ind w:left="993"/>
        <w:jc w:val="both"/>
        <w:rPr>
          <w:rFonts w:ascii="Times New Roman" w:hAnsi="Times New Roman"/>
          <w:b/>
          <w:bCs/>
          <w:sz w:val="24"/>
          <w:szCs w:val="24"/>
        </w:rPr>
      </w:pPr>
      <w:r w:rsidRPr="00C5374A">
        <w:rPr>
          <w:rFonts w:ascii="Times New Roman" w:hAnsi="Times New Roman"/>
          <w:i/>
          <w:iCs/>
          <w:sz w:val="24"/>
          <w:szCs w:val="24"/>
          <w:vertAlign w:val="superscript"/>
        </w:rPr>
        <w:t xml:space="preserve">*** </w:t>
      </w:r>
      <w:r w:rsidRPr="00C5374A">
        <w:rPr>
          <w:rFonts w:ascii="Times New Roman" w:hAnsi="Times New Roman"/>
          <w:i/>
          <w:iCs/>
          <w:sz w:val="24"/>
          <w:szCs w:val="24"/>
        </w:rPr>
        <w:t>Wyjaśnienie:</w:t>
      </w:r>
      <w:r w:rsidRPr="00C5374A">
        <w:rPr>
          <w:rFonts w:ascii="Times New Roman" w:hAnsi="Times New Roman"/>
          <w:b/>
          <w:bCs/>
          <w:i/>
          <w:iCs/>
          <w:sz w:val="24"/>
          <w:szCs w:val="2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4EBBE72" w14:textId="408B588A" w:rsidR="004735A3" w:rsidRPr="00C5374A" w:rsidRDefault="004735A3" w:rsidP="002F634D">
      <w:pPr>
        <w:pStyle w:val="Bezodstpw"/>
        <w:ind w:left="720"/>
        <w:jc w:val="both"/>
        <w:rPr>
          <w:rFonts w:ascii="Times New Roman" w:hAnsi="Times New Roman"/>
          <w:color w:val="0D0D0D" w:themeColor="text1" w:themeTint="F2"/>
          <w:sz w:val="24"/>
          <w:szCs w:val="24"/>
        </w:rPr>
      </w:pPr>
    </w:p>
    <w:p w14:paraId="3CD082E5" w14:textId="77777777" w:rsidR="00306E82" w:rsidRPr="00C5374A" w:rsidRDefault="00306E82" w:rsidP="002F634D">
      <w:pPr>
        <w:pStyle w:val="Bezodstpw"/>
        <w:ind w:left="720"/>
        <w:jc w:val="both"/>
        <w:rPr>
          <w:rFonts w:ascii="Times New Roman" w:hAnsi="Times New Roman"/>
          <w:color w:val="0D0D0D" w:themeColor="text1" w:themeTint="F2"/>
          <w:sz w:val="24"/>
          <w:szCs w:val="24"/>
        </w:rPr>
      </w:pPr>
    </w:p>
    <w:p w14:paraId="225D38AB" w14:textId="77777777" w:rsidR="006C4038" w:rsidRPr="00C5374A" w:rsidRDefault="006C4038" w:rsidP="006C4038">
      <w:pPr>
        <w:pStyle w:val="Bezodstpw"/>
        <w:rPr>
          <w:rFonts w:ascii="Times New Roman" w:hAnsi="Times New Roman"/>
          <w:i/>
          <w:color w:val="0D0D0D" w:themeColor="text1" w:themeTint="F2"/>
          <w:sz w:val="24"/>
          <w:szCs w:val="24"/>
        </w:rPr>
      </w:pPr>
      <w:r w:rsidRPr="00C5374A">
        <w:rPr>
          <w:rFonts w:ascii="Times New Roman" w:hAnsi="Times New Roman"/>
          <w:i/>
          <w:color w:val="0D0D0D" w:themeColor="text1" w:themeTint="F2"/>
          <w:sz w:val="24"/>
          <w:szCs w:val="24"/>
        </w:rPr>
        <w:tab/>
      </w:r>
      <w:r w:rsidRPr="00C5374A">
        <w:rPr>
          <w:rFonts w:ascii="Times New Roman" w:hAnsi="Times New Roman"/>
          <w:i/>
          <w:color w:val="0D0D0D" w:themeColor="text1" w:themeTint="F2"/>
          <w:sz w:val="24"/>
          <w:szCs w:val="24"/>
        </w:rPr>
        <w:tab/>
      </w:r>
      <w:r w:rsidRPr="00C5374A">
        <w:rPr>
          <w:rFonts w:ascii="Times New Roman" w:hAnsi="Times New Roman"/>
          <w:i/>
          <w:color w:val="0D0D0D" w:themeColor="text1" w:themeTint="F2"/>
          <w:sz w:val="24"/>
          <w:szCs w:val="24"/>
        </w:rPr>
        <w:tab/>
      </w:r>
      <w:r w:rsidRPr="00C5374A">
        <w:rPr>
          <w:rFonts w:ascii="Times New Roman" w:hAnsi="Times New Roman"/>
          <w:i/>
          <w:color w:val="0D0D0D" w:themeColor="text1" w:themeTint="F2"/>
          <w:sz w:val="24"/>
          <w:szCs w:val="24"/>
        </w:rPr>
        <w:tab/>
      </w:r>
    </w:p>
    <w:p w14:paraId="6D53BF00" w14:textId="77777777" w:rsidR="006C4038" w:rsidRPr="00C5374A" w:rsidRDefault="00292EA4" w:rsidP="006C4038">
      <w:pPr>
        <w:pStyle w:val="Bezodstpw"/>
        <w:rPr>
          <w:rFonts w:ascii="Times New Roman" w:hAnsi="Times New Roman"/>
          <w:b/>
          <w:color w:val="0D0D0D" w:themeColor="text1" w:themeTint="F2"/>
          <w:sz w:val="24"/>
          <w:szCs w:val="24"/>
        </w:rPr>
      </w:pPr>
      <w:r w:rsidRPr="00C5374A">
        <w:rPr>
          <w:rFonts w:ascii="Times New Roman" w:hAnsi="Times New Roman"/>
          <w:b/>
          <w:color w:val="0D0D0D" w:themeColor="text1" w:themeTint="F2"/>
          <w:sz w:val="24"/>
          <w:szCs w:val="24"/>
        </w:rPr>
        <w:t>Załączniki</w:t>
      </w:r>
      <w:r w:rsidR="006C4038" w:rsidRPr="00C5374A">
        <w:rPr>
          <w:rFonts w:ascii="Times New Roman" w:hAnsi="Times New Roman"/>
          <w:b/>
          <w:color w:val="0D0D0D" w:themeColor="text1" w:themeTint="F2"/>
          <w:sz w:val="24"/>
          <w:szCs w:val="24"/>
        </w:rPr>
        <w:t>:</w:t>
      </w:r>
    </w:p>
    <w:p w14:paraId="40D35CC2" w14:textId="77777777" w:rsidR="000D0F6B" w:rsidRPr="00C5374A" w:rsidRDefault="000D0F6B" w:rsidP="006C4038">
      <w:pPr>
        <w:pStyle w:val="Bezodstpw"/>
        <w:rPr>
          <w:rFonts w:ascii="Times New Roman" w:hAnsi="Times New Roman"/>
          <w:b/>
          <w:color w:val="0D0D0D" w:themeColor="text1" w:themeTint="F2"/>
          <w:sz w:val="24"/>
          <w:szCs w:val="24"/>
        </w:rPr>
      </w:pPr>
    </w:p>
    <w:p w14:paraId="079A5EC3" w14:textId="23BB5973" w:rsidR="006C4038" w:rsidRPr="00C5374A" w:rsidRDefault="006C4038" w:rsidP="00955996">
      <w:pPr>
        <w:pStyle w:val="Akapitzlist"/>
        <w:widowControl w:val="0"/>
        <w:numPr>
          <w:ilvl w:val="0"/>
          <w:numId w:val="1"/>
        </w:numPr>
        <w:autoSpaceDE w:val="0"/>
        <w:autoSpaceDN w:val="0"/>
        <w:adjustRightInd w:val="0"/>
        <w:spacing w:after="0" w:line="240" w:lineRule="auto"/>
        <w:rPr>
          <w:rFonts w:ascii="Times New Roman" w:hAnsi="Times New Roman"/>
          <w:bCs/>
          <w:color w:val="0D0D0D" w:themeColor="text1" w:themeTint="F2"/>
          <w:sz w:val="24"/>
          <w:szCs w:val="24"/>
        </w:rPr>
      </w:pPr>
      <w:r w:rsidRPr="00C5374A">
        <w:rPr>
          <w:rFonts w:ascii="Times New Roman" w:hAnsi="Times New Roman"/>
          <w:color w:val="0D0D0D" w:themeColor="text1" w:themeTint="F2"/>
          <w:sz w:val="24"/>
          <w:szCs w:val="24"/>
        </w:rPr>
        <w:t xml:space="preserve">Załącznik nr 1-  </w:t>
      </w:r>
      <w:r w:rsidR="00BA07B1">
        <w:rPr>
          <w:rFonts w:ascii="Times New Roman" w:hAnsi="Times New Roman"/>
          <w:color w:val="0D0D0D" w:themeColor="text1" w:themeTint="F2"/>
          <w:sz w:val="24"/>
          <w:szCs w:val="24"/>
        </w:rPr>
        <w:t>formularz oferty</w:t>
      </w:r>
      <w:r w:rsidRPr="00C5374A">
        <w:rPr>
          <w:rFonts w:ascii="Times New Roman" w:hAnsi="Times New Roman"/>
          <w:bCs/>
          <w:color w:val="0D0D0D" w:themeColor="text1" w:themeTint="F2"/>
          <w:sz w:val="24"/>
          <w:szCs w:val="24"/>
        </w:rPr>
        <w:t>,</w:t>
      </w:r>
    </w:p>
    <w:p w14:paraId="483221FA" w14:textId="74606B4F" w:rsidR="006C4038" w:rsidRPr="00C5374A" w:rsidRDefault="006C4038" w:rsidP="00955996">
      <w:pPr>
        <w:pStyle w:val="Akapitzlist"/>
        <w:widowControl w:val="0"/>
        <w:numPr>
          <w:ilvl w:val="0"/>
          <w:numId w:val="1"/>
        </w:numPr>
        <w:autoSpaceDE w:val="0"/>
        <w:autoSpaceDN w:val="0"/>
        <w:adjustRightInd w:val="0"/>
        <w:spacing w:after="0" w:line="240" w:lineRule="auto"/>
        <w:rPr>
          <w:rFonts w:ascii="Times New Roman" w:hAnsi="Times New Roman"/>
          <w:b/>
          <w:bCs/>
          <w:color w:val="0D0D0D" w:themeColor="text1" w:themeTint="F2"/>
          <w:sz w:val="24"/>
          <w:szCs w:val="24"/>
        </w:rPr>
      </w:pPr>
      <w:r w:rsidRPr="00C5374A">
        <w:rPr>
          <w:rFonts w:ascii="Times New Roman" w:hAnsi="Times New Roman"/>
          <w:bCs/>
          <w:color w:val="0D0D0D" w:themeColor="text1" w:themeTint="F2"/>
          <w:sz w:val="24"/>
          <w:szCs w:val="24"/>
        </w:rPr>
        <w:t xml:space="preserve">Załącznik nr 2 – </w:t>
      </w:r>
      <w:r w:rsidR="00526D98" w:rsidRPr="00C5374A">
        <w:rPr>
          <w:rFonts w:ascii="Times New Roman" w:hAnsi="Times New Roman"/>
          <w:sz w:val="24"/>
          <w:szCs w:val="24"/>
        </w:rPr>
        <w:t>Oświadczenie o posiadaniu oddziału</w:t>
      </w:r>
      <w:r w:rsidR="000D0F6B" w:rsidRPr="00C5374A">
        <w:rPr>
          <w:rFonts w:ascii="Times New Roman" w:hAnsi="Times New Roman"/>
          <w:b/>
          <w:bCs/>
          <w:color w:val="0D0D0D" w:themeColor="text1" w:themeTint="F2"/>
          <w:sz w:val="24"/>
          <w:szCs w:val="24"/>
        </w:rPr>
        <w:t>,</w:t>
      </w:r>
    </w:p>
    <w:p w14:paraId="43962E9F" w14:textId="14F42447" w:rsidR="000D0F6B" w:rsidRDefault="00EC1241" w:rsidP="00955996">
      <w:pPr>
        <w:pStyle w:val="Akapitzlist"/>
        <w:widowControl w:val="0"/>
        <w:numPr>
          <w:ilvl w:val="0"/>
          <w:numId w:val="1"/>
        </w:numPr>
        <w:autoSpaceDE w:val="0"/>
        <w:autoSpaceDN w:val="0"/>
        <w:adjustRightInd w:val="0"/>
        <w:spacing w:after="0" w:line="240" w:lineRule="auto"/>
        <w:rPr>
          <w:rFonts w:ascii="Times New Roman" w:hAnsi="Times New Roman"/>
          <w:bCs/>
          <w:color w:val="0D0D0D" w:themeColor="text1" w:themeTint="F2"/>
          <w:sz w:val="24"/>
          <w:szCs w:val="24"/>
        </w:rPr>
      </w:pPr>
      <w:r w:rsidRPr="00C5374A">
        <w:rPr>
          <w:rFonts w:ascii="Times New Roman" w:hAnsi="Times New Roman"/>
          <w:bCs/>
          <w:color w:val="0D0D0D" w:themeColor="text1" w:themeTint="F2"/>
          <w:sz w:val="24"/>
          <w:szCs w:val="24"/>
        </w:rPr>
        <w:t xml:space="preserve">Załącznik nr </w:t>
      </w:r>
      <w:r w:rsidR="00DF01EB">
        <w:rPr>
          <w:rFonts w:ascii="Times New Roman" w:hAnsi="Times New Roman"/>
          <w:bCs/>
          <w:color w:val="0D0D0D" w:themeColor="text1" w:themeTint="F2"/>
          <w:sz w:val="24"/>
          <w:szCs w:val="24"/>
        </w:rPr>
        <w:t>3</w:t>
      </w:r>
      <w:r w:rsidR="000C5C48" w:rsidRPr="00C5374A">
        <w:rPr>
          <w:rFonts w:ascii="Times New Roman" w:hAnsi="Times New Roman"/>
          <w:bCs/>
          <w:color w:val="0D0D0D" w:themeColor="text1" w:themeTint="F2"/>
          <w:sz w:val="24"/>
          <w:szCs w:val="24"/>
        </w:rPr>
        <w:t xml:space="preserve"> </w:t>
      </w:r>
      <w:r w:rsidRPr="00C5374A">
        <w:rPr>
          <w:rFonts w:ascii="Times New Roman" w:hAnsi="Times New Roman"/>
          <w:bCs/>
          <w:color w:val="0D0D0D" w:themeColor="text1" w:themeTint="F2"/>
          <w:sz w:val="24"/>
          <w:szCs w:val="24"/>
        </w:rPr>
        <w:t xml:space="preserve">– </w:t>
      </w:r>
      <w:r w:rsidR="00DF01EB" w:rsidRPr="00DF01EB">
        <w:rPr>
          <w:rFonts w:ascii="Times New Roman" w:hAnsi="Times New Roman"/>
          <w:bCs/>
          <w:color w:val="0D0D0D" w:themeColor="text1" w:themeTint="F2"/>
          <w:sz w:val="24"/>
          <w:szCs w:val="24"/>
        </w:rPr>
        <w:t>Oświadczenie dotyczące braku powiązań osobowych lub kapitałowych</w:t>
      </w:r>
      <w:r w:rsidR="00E76950" w:rsidRPr="00DF01EB">
        <w:rPr>
          <w:rFonts w:ascii="Times New Roman" w:hAnsi="Times New Roman"/>
          <w:bCs/>
          <w:color w:val="0D0D0D" w:themeColor="text1" w:themeTint="F2"/>
          <w:sz w:val="24"/>
          <w:szCs w:val="24"/>
        </w:rPr>
        <w:t>,</w:t>
      </w:r>
    </w:p>
    <w:p w14:paraId="58697993" w14:textId="2050D0D4" w:rsidR="00980174" w:rsidRDefault="00980174" w:rsidP="00980174">
      <w:pPr>
        <w:pStyle w:val="Akapitzlist"/>
        <w:numPr>
          <w:ilvl w:val="0"/>
          <w:numId w:val="1"/>
        </w:numPr>
        <w:jc w:val="both"/>
        <w:rPr>
          <w:rFonts w:ascii="Times New Roman" w:hAnsi="Times New Roman"/>
          <w:bCs/>
          <w:color w:val="000000" w:themeColor="text1"/>
          <w:sz w:val="24"/>
          <w:szCs w:val="24"/>
        </w:rPr>
      </w:pPr>
      <w:r w:rsidRPr="00F84632">
        <w:rPr>
          <w:rFonts w:ascii="Times New Roman" w:hAnsi="Times New Roman"/>
          <w:bCs/>
          <w:color w:val="000000" w:themeColor="text1"/>
          <w:sz w:val="24"/>
          <w:szCs w:val="24"/>
        </w:rPr>
        <w:t>Załącznik nr 4 - oświadczenie składane na podstawie art. 7 ustawy z dnia 13 kwietnia 2022 r. o szczególnych rozwiązaniach w zakresie przeciwdziałania wspieraniu agresji na Ukrainę oraz służących ochronie bezpieczeństwa narodowego</w:t>
      </w:r>
      <w:r w:rsidR="00D458D7">
        <w:rPr>
          <w:rFonts w:ascii="Times New Roman" w:hAnsi="Times New Roman"/>
          <w:bCs/>
          <w:color w:val="000000" w:themeColor="text1"/>
          <w:sz w:val="24"/>
          <w:szCs w:val="24"/>
        </w:rPr>
        <w:t>,</w:t>
      </w:r>
    </w:p>
    <w:p w14:paraId="54D955AE" w14:textId="7FCD1EC7" w:rsidR="00D458D7" w:rsidRPr="00D458D7" w:rsidRDefault="00D458D7" w:rsidP="00D458D7">
      <w:pPr>
        <w:pStyle w:val="Akapitzlist"/>
        <w:numPr>
          <w:ilvl w:val="0"/>
          <w:numId w:val="1"/>
        </w:numPr>
        <w:jc w:val="both"/>
        <w:rPr>
          <w:rFonts w:ascii="Times New Roman" w:hAnsi="Times New Roman"/>
          <w:color w:val="000000" w:themeColor="text1"/>
          <w:sz w:val="24"/>
          <w:szCs w:val="24"/>
        </w:rPr>
      </w:pPr>
      <w:r w:rsidRPr="00D458D7">
        <w:rPr>
          <w:rFonts w:ascii="Times New Roman" w:hAnsi="Times New Roman"/>
          <w:sz w:val="24"/>
          <w:szCs w:val="24"/>
        </w:rPr>
        <w:t>Załącznik Nr 5 do zapytania ofertowego</w:t>
      </w:r>
      <w:bookmarkStart w:id="0" w:name="_Hlk106012889"/>
      <w:r w:rsidRPr="00D458D7">
        <w:rPr>
          <w:rFonts w:ascii="Times New Roman" w:hAnsi="Times New Roman"/>
          <w:sz w:val="24"/>
          <w:szCs w:val="24"/>
        </w:rPr>
        <w:t xml:space="preserve"> - </w:t>
      </w:r>
      <w:r w:rsidRPr="00D458D7">
        <w:rPr>
          <w:rFonts w:ascii="Times New Roman" w:hAnsi="Times New Roman"/>
          <w:sz w:val="24"/>
          <w:szCs w:val="24"/>
        </w:rPr>
        <w:t>Informacja o krótkoterminowych kredytach w rachunku bieżącym</w:t>
      </w:r>
      <w:r>
        <w:rPr>
          <w:rFonts w:ascii="Times New Roman" w:hAnsi="Times New Roman"/>
          <w:sz w:val="24"/>
          <w:szCs w:val="24"/>
        </w:rPr>
        <w:t>.</w:t>
      </w:r>
    </w:p>
    <w:bookmarkEnd w:id="0"/>
    <w:p w14:paraId="2BCDF0CF" w14:textId="77777777" w:rsidR="002405B8" w:rsidRPr="00F84632" w:rsidRDefault="002405B8" w:rsidP="00D458D7">
      <w:pPr>
        <w:pStyle w:val="Akapitzlist"/>
        <w:ind w:left="644"/>
        <w:jc w:val="both"/>
        <w:rPr>
          <w:rFonts w:ascii="Times New Roman" w:hAnsi="Times New Roman"/>
          <w:bCs/>
          <w:color w:val="000000" w:themeColor="text1"/>
          <w:sz w:val="24"/>
          <w:szCs w:val="24"/>
        </w:rPr>
      </w:pPr>
    </w:p>
    <w:p w14:paraId="7E8C75D1" w14:textId="77777777" w:rsidR="00980174" w:rsidRPr="00980174" w:rsidRDefault="00980174" w:rsidP="00980174">
      <w:pPr>
        <w:pStyle w:val="Akapitzlist"/>
        <w:widowControl w:val="0"/>
        <w:autoSpaceDE w:val="0"/>
        <w:autoSpaceDN w:val="0"/>
        <w:adjustRightInd w:val="0"/>
        <w:spacing w:after="0" w:line="240" w:lineRule="auto"/>
        <w:ind w:left="644"/>
        <w:jc w:val="both"/>
        <w:rPr>
          <w:rFonts w:ascii="Times New Roman" w:hAnsi="Times New Roman"/>
          <w:bCs/>
          <w:color w:val="FF0000"/>
          <w:sz w:val="24"/>
          <w:szCs w:val="24"/>
        </w:rPr>
      </w:pPr>
    </w:p>
    <w:p w14:paraId="1EBE4804" w14:textId="0D5A237A" w:rsidR="00526D98" w:rsidRPr="009F7358" w:rsidRDefault="003F0805" w:rsidP="009F7358">
      <w:pPr>
        <w:pStyle w:val="Akapitzlist"/>
        <w:widowControl w:val="0"/>
        <w:autoSpaceDE w:val="0"/>
        <w:autoSpaceDN w:val="0"/>
        <w:adjustRightInd w:val="0"/>
        <w:spacing w:after="0" w:line="240" w:lineRule="auto"/>
        <w:ind w:left="644"/>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br w:type="page"/>
      </w:r>
    </w:p>
    <w:p w14:paraId="3FECB3D9" w14:textId="77777777" w:rsidR="00526D98" w:rsidRDefault="00526D98" w:rsidP="00FC54FC">
      <w:pPr>
        <w:pStyle w:val="Akapitzlist"/>
        <w:widowControl w:val="0"/>
        <w:autoSpaceDE w:val="0"/>
        <w:autoSpaceDN w:val="0"/>
        <w:adjustRightInd w:val="0"/>
        <w:spacing w:after="0" w:line="240" w:lineRule="auto"/>
        <w:ind w:left="644"/>
        <w:rPr>
          <w:rFonts w:ascii="Times New Roman" w:hAnsi="Times New Roman"/>
          <w:color w:val="0D0D0D" w:themeColor="text1" w:themeTint="F2"/>
          <w:sz w:val="24"/>
          <w:szCs w:val="24"/>
        </w:rPr>
      </w:pPr>
    </w:p>
    <w:p w14:paraId="18B50571" w14:textId="70F5BC32" w:rsidR="006C4038" w:rsidRPr="00C5374A" w:rsidRDefault="006C4038" w:rsidP="009F7358">
      <w:pPr>
        <w:pStyle w:val="Akapitzlist"/>
        <w:widowControl w:val="0"/>
        <w:autoSpaceDE w:val="0"/>
        <w:autoSpaceDN w:val="0"/>
        <w:adjustRightInd w:val="0"/>
        <w:spacing w:after="0" w:line="240" w:lineRule="auto"/>
        <w:ind w:left="644"/>
        <w:jc w:val="right"/>
        <w:rPr>
          <w:rFonts w:ascii="Times New Roman" w:hAnsi="Times New Roman"/>
          <w:color w:val="0D0D0D" w:themeColor="text1" w:themeTint="F2"/>
          <w:sz w:val="24"/>
          <w:szCs w:val="24"/>
        </w:rPr>
      </w:pPr>
      <w:r w:rsidRPr="00C5374A">
        <w:rPr>
          <w:rFonts w:ascii="Times New Roman" w:hAnsi="Times New Roman"/>
          <w:color w:val="0D0D0D" w:themeColor="text1" w:themeTint="F2"/>
          <w:sz w:val="24"/>
          <w:szCs w:val="24"/>
        </w:rPr>
        <w:t>Załącznik nr 1</w:t>
      </w:r>
    </w:p>
    <w:p w14:paraId="739E826F" w14:textId="6704103E" w:rsidR="006C4038" w:rsidRPr="00C5374A" w:rsidRDefault="006C4038" w:rsidP="006C4038">
      <w:pPr>
        <w:widowControl w:val="0"/>
        <w:autoSpaceDE w:val="0"/>
        <w:autoSpaceDN w:val="0"/>
        <w:adjustRightInd w:val="0"/>
        <w:spacing w:after="0" w:line="240" w:lineRule="auto"/>
        <w:jc w:val="right"/>
        <w:rPr>
          <w:rFonts w:ascii="Times New Roman" w:hAnsi="Times New Roman"/>
          <w:color w:val="0D0D0D" w:themeColor="text1" w:themeTint="F2"/>
          <w:sz w:val="24"/>
          <w:szCs w:val="24"/>
        </w:rPr>
      </w:pPr>
    </w:p>
    <w:p w14:paraId="22FED9FB" w14:textId="77777777" w:rsidR="000D0F6B" w:rsidRPr="00C5374A" w:rsidRDefault="000D0F6B" w:rsidP="006C4038">
      <w:pPr>
        <w:widowControl w:val="0"/>
        <w:autoSpaceDE w:val="0"/>
        <w:autoSpaceDN w:val="0"/>
        <w:adjustRightInd w:val="0"/>
        <w:spacing w:after="0" w:line="240" w:lineRule="auto"/>
        <w:rPr>
          <w:rFonts w:ascii="Times New Roman" w:hAnsi="Times New Roman"/>
          <w:b/>
          <w:bCs/>
          <w:color w:val="0D0D0D" w:themeColor="text1" w:themeTint="F2"/>
          <w:sz w:val="24"/>
          <w:szCs w:val="24"/>
        </w:rPr>
      </w:pPr>
    </w:p>
    <w:p w14:paraId="7F212D74" w14:textId="77777777" w:rsidR="000D0F6B" w:rsidRPr="00C5374A" w:rsidRDefault="000D0F6B" w:rsidP="006C4038">
      <w:pPr>
        <w:widowControl w:val="0"/>
        <w:autoSpaceDE w:val="0"/>
        <w:autoSpaceDN w:val="0"/>
        <w:adjustRightInd w:val="0"/>
        <w:spacing w:after="0" w:line="240" w:lineRule="auto"/>
        <w:rPr>
          <w:rFonts w:ascii="Times New Roman" w:hAnsi="Times New Roman"/>
          <w:b/>
          <w:bCs/>
          <w:color w:val="0D0D0D" w:themeColor="text1" w:themeTint="F2"/>
          <w:sz w:val="24"/>
          <w:szCs w:val="24"/>
        </w:rPr>
      </w:pPr>
    </w:p>
    <w:p w14:paraId="36D9C53C" w14:textId="77777777" w:rsidR="00292EA4" w:rsidRPr="00C5374A" w:rsidRDefault="00292EA4" w:rsidP="000D0F6B">
      <w:pPr>
        <w:widowControl w:val="0"/>
        <w:autoSpaceDE w:val="0"/>
        <w:autoSpaceDN w:val="0"/>
        <w:adjustRightInd w:val="0"/>
        <w:spacing w:after="0" w:line="240" w:lineRule="auto"/>
        <w:jc w:val="center"/>
        <w:rPr>
          <w:rFonts w:ascii="Times New Roman" w:hAnsi="Times New Roman"/>
          <w:b/>
          <w:bCs/>
          <w:color w:val="0D0D0D" w:themeColor="text1" w:themeTint="F2"/>
          <w:sz w:val="24"/>
          <w:szCs w:val="24"/>
        </w:rPr>
      </w:pPr>
    </w:p>
    <w:p w14:paraId="2A226417" w14:textId="77777777" w:rsidR="00526D98" w:rsidRPr="00526D98" w:rsidRDefault="00526D98" w:rsidP="00526D98">
      <w:pPr>
        <w:spacing w:after="0" w:line="240" w:lineRule="auto"/>
        <w:contextualSpacing/>
        <w:rPr>
          <w:rFonts w:ascii="Times New Roman" w:hAnsi="Times New Roman"/>
          <w:sz w:val="20"/>
          <w:szCs w:val="20"/>
        </w:rPr>
      </w:pPr>
      <w:r w:rsidRPr="00526D98">
        <w:rPr>
          <w:rFonts w:ascii="Times New Roman" w:hAnsi="Times New Roman"/>
          <w:sz w:val="20"/>
          <w:szCs w:val="20"/>
        </w:rPr>
        <w:t xml:space="preserve">………………………………………………………….. </w:t>
      </w:r>
    </w:p>
    <w:p w14:paraId="04668DEA" w14:textId="77777777" w:rsidR="00526D98" w:rsidRPr="00526D98" w:rsidRDefault="00526D98" w:rsidP="00526D98">
      <w:pPr>
        <w:spacing w:line="240" w:lineRule="auto"/>
        <w:ind w:firstLine="708"/>
        <w:rPr>
          <w:rFonts w:ascii="Times New Roman" w:hAnsi="Times New Roman"/>
          <w:sz w:val="20"/>
          <w:szCs w:val="20"/>
        </w:rPr>
      </w:pPr>
      <w:r w:rsidRPr="00526D98">
        <w:rPr>
          <w:rFonts w:ascii="Times New Roman" w:hAnsi="Times New Roman"/>
          <w:sz w:val="20"/>
          <w:szCs w:val="20"/>
        </w:rPr>
        <w:t>(pieczęć Wykonawcy)</w:t>
      </w:r>
    </w:p>
    <w:p w14:paraId="6D5F0F64" w14:textId="77777777" w:rsidR="00526D98" w:rsidRPr="00526D98" w:rsidRDefault="00526D98" w:rsidP="00526D98">
      <w:pPr>
        <w:jc w:val="center"/>
        <w:rPr>
          <w:rFonts w:ascii="Times New Roman" w:hAnsi="Times New Roman"/>
          <w:b/>
          <w:sz w:val="24"/>
          <w:szCs w:val="24"/>
        </w:rPr>
      </w:pPr>
    </w:p>
    <w:p w14:paraId="72DE50CF" w14:textId="77777777" w:rsidR="00526D98" w:rsidRPr="00526D98" w:rsidRDefault="00526D98" w:rsidP="00526D98">
      <w:pPr>
        <w:jc w:val="center"/>
        <w:rPr>
          <w:rFonts w:ascii="Times New Roman" w:hAnsi="Times New Roman"/>
          <w:b/>
          <w:sz w:val="24"/>
          <w:szCs w:val="24"/>
        </w:rPr>
      </w:pPr>
      <w:r w:rsidRPr="00526D98">
        <w:rPr>
          <w:rFonts w:ascii="Times New Roman" w:hAnsi="Times New Roman"/>
          <w:b/>
          <w:sz w:val="24"/>
          <w:szCs w:val="24"/>
        </w:rPr>
        <w:t xml:space="preserve">FORMULARZ OFERTOWY </w:t>
      </w:r>
    </w:p>
    <w:p w14:paraId="55CEFB2D" w14:textId="77777777" w:rsidR="00526D98" w:rsidRPr="00526D98" w:rsidRDefault="00526D98" w:rsidP="00526D98">
      <w:pPr>
        <w:rPr>
          <w:rFonts w:ascii="Times New Roman" w:hAnsi="Times New Roman"/>
          <w:sz w:val="24"/>
          <w:szCs w:val="24"/>
          <w:u w:val="single"/>
        </w:rPr>
      </w:pPr>
      <w:r w:rsidRPr="00526D98">
        <w:rPr>
          <w:rFonts w:ascii="Times New Roman" w:hAnsi="Times New Roman"/>
          <w:sz w:val="24"/>
          <w:szCs w:val="24"/>
          <w:u w:val="single"/>
        </w:rPr>
        <w:t>Dane Zamawiającego:</w:t>
      </w:r>
    </w:p>
    <w:p w14:paraId="0086CF6F" w14:textId="77777777" w:rsidR="00526D98" w:rsidRPr="00526D98" w:rsidRDefault="00526D98" w:rsidP="00526D98">
      <w:pPr>
        <w:spacing w:line="240" w:lineRule="auto"/>
        <w:jc w:val="center"/>
        <w:rPr>
          <w:rFonts w:ascii="Times New Roman" w:hAnsi="Times New Roman"/>
          <w:b/>
          <w:sz w:val="24"/>
          <w:szCs w:val="24"/>
        </w:rPr>
      </w:pPr>
      <w:r w:rsidRPr="00526D98">
        <w:rPr>
          <w:rFonts w:ascii="Times New Roman" w:hAnsi="Times New Roman"/>
          <w:b/>
          <w:sz w:val="24"/>
          <w:szCs w:val="24"/>
        </w:rPr>
        <w:t>GMINA KRZĘCIN</w:t>
      </w:r>
      <w:r w:rsidRPr="00526D98">
        <w:rPr>
          <w:rFonts w:ascii="Times New Roman" w:hAnsi="Times New Roman"/>
          <w:b/>
          <w:sz w:val="24"/>
          <w:szCs w:val="24"/>
        </w:rPr>
        <w:br/>
        <w:t>ul. Tylna 7</w:t>
      </w:r>
      <w:r w:rsidRPr="00526D98">
        <w:rPr>
          <w:rFonts w:ascii="Times New Roman" w:hAnsi="Times New Roman"/>
          <w:b/>
          <w:sz w:val="24"/>
          <w:szCs w:val="24"/>
        </w:rPr>
        <w:br/>
        <w:t>73-231 Krzęcin</w:t>
      </w:r>
    </w:p>
    <w:p w14:paraId="4ED07FE2" w14:textId="77777777" w:rsidR="00526D98" w:rsidRPr="00526D98" w:rsidRDefault="00526D98" w:rsidP="00526D98">
      <w:pPr>
        <w:rPr>
          <w:rFonts w:ascii="Times New Roman" w:hAnsi="Times New Roman"/>
          <w:sz w:val="24"/>
          <w:szCs w:val="24"/>
          <w:u w:val="single"/>
        </w:rPr>
      </w:pPr>
      <w:r w:rsidRPr="00526D98">
        <w:rPr>
          <w:rFonts w:ascii="Times New Roman" w:hAnsi="Times New Roman"/>
          <w:sz w:val="24"/>
          <w:szCs w:val="24"/>
          <w:u w:val="single"/>
        </w:rPr>
        <w:t>Dane Wykonawcy (oferenta):</w:t>
      </w:r>
    </w:p>
    <w:p w14:paraId="2FC6E189" w14:textId="09CD5687" w:rsidR="00526D98" w:rsidRPr="00526D98" w:rsidRDefault="00526D98" w:rsidP="001E289E">
      <w:pPr>
        <w:spacing w:line="360" w:lineRule="auto"/>
        <w:rPr>
          <w:rFonts w:ascii="Times New Roman" w:hAnsi="Times New Roman"/>
          <w:sz w:val="24"/>
          <w:szCs w:val="24"/>
        </w:rPr>
      </w:pPr>
      <w:r w:rsidRPr="00526D98">
        <w:rPr>
          <w:rFonts w:ascii="Times New Roman" w:hAnsi="Times New Roman"/>
          <w:sz w:val="24"/>
          <w:szCs w:val="24"/>
        </w:rPr>
        <w:t>Nazwa:………………………………………………………………………………</w:t>
      </w:r>
      <w:r w:rsidR="001E289E">
        <w:rPr>
          <w:rFonts w:ascii="Times New Roman" w:hAnsi="Times New Roman"/>
          <w:sz w:val="24"/>
          <w:szCs w:val="24"/>
        </w:rPr>
        <w:t>………..</w:t>
      </w:r>
      <w:r w:rsidRPr="00526D98">
        <w:rPr>
          <w:rFonts w:ascii="Times New Roman" w:hAnsi="Times New Roman"/>
          <w:sz w:val="24"/>
          <w:szCs w:val="24"/>
        </w:rPr>
        <w:br/>
        <w:t>Siedziba:……………………………………………………………………………………</w:t>
      </w:r>
      <w:r w:rsidR="001E289E">
        <w:rPr>
          <w:rFonts w:ascii="Times New Roman" w:hAnsi="Times New Roman"/>
          <w:sz w:val="24"/>
          <w:szCs w:val="24"/>
        </w:rPr>
        <w:t>…</w:t>
      </w:r>
      <w:r w:rsidRPr="00526D98">
        <w:rPr>
          <w:rFonts w:ascii="Times New Roman" w:hAnsi="Times New Roman"/>
          <w:sz w:val="24"/>
          <w:szCs w:val="24"/>
        </w:rPr>
        <w:br/>
        <w:t>Adres do korespondencji:……………………………………………………………………</w:t>
      </w:r>
      <w:r w:rsidR="001E289E">
        <w:rPr>
          <w:rFonts w:ascii="Times New Roman" w:hAnsi="Times New Roman"/>
          <w:sz w:val="24"/>
          <w:szCs w:val="24"/>
        </w:rPr>
        <w:t>..</w:t>
      </w:r>
      <w:r w:rsidRPr="00526D98">
        <w:rPr>
          <w:rFonts w:ascii="Times New Roman" w:hAnsi="Times New Roman"/>
          <w:sz w:val="24"/>
          <w:szCs w:val="24"/>
        </w:rPr>
        <w:br/>
        <w:t>Adres poczty elektronicznej:………………………………………………………………….</w:t>
      </w:r>
      <w:r w:rsidRPr="00526D98">
        <w:rPr>
          <w:rFonts w:ascii="Times New Roman" w:hAnsi="Times New Roman"/>
          <w:sz w:val="24"/>
          <w:szCs w:val="24"/>
        </w:rPr>
        <w:br/>
        <w:t>Numer telefonu:……………………………………………………………………………….</w:t>
      </w:r>
      <w:r w:rsidRPr="00526D98">
        <w:rPr>
          <w:rFonts w:ascii="Times New Roman" w:hAnsi="Times New Roman"/>
          <w:sz w:val="24"/>
          <w:szCs w:val="24"/>
        </w:rPr>
        <w:br/>
        <w:t>Numer faksu:</w:t>
      </w:r>
      <w:r w:rsidRPr="00526D98">
        <w:rPr>
          <w:rFonts w:ascii="Times New Roman" w:hAnsi="Times New Roman"/>
          <w:sz w:val="24"/>
          <w:szCs w:val="24"/>
        </w:rPr>
        <w:tab/>
        <w:t>……………………………………………………………………………</w:t>
      </w:r>
      <w:r w:rsidR="001E289E">
        <w:rPr>
          <w:rFonts w:ascii="Times New Roman" w:hAnsi="Times New Roman"/>
          <w:sz w:val="24"/>
          <w:szCs w:val="24"/>
        </w:rPr>
        <w:t>……</w:t>
      </w:r>
      <w:r w:rsidRPr="00526D98">
        <w:rPr>
          <w:rFonts w:ascii="Times New Roman" w:hAnsi="Times New Roman"/>
          <w:sz w:val="24"/>
          <w:szCs w:val="24"/>
        </w:rPr>
        <w:br/>
        <w:t>REGON:……………………………………………………………………………………</w:t>
      </w:r>
      <w:r w:rsidR="001E289E">
        <w:rPr>
          <w:rFonts w:ascii="Times New Roman" w:hAnsi="Times New Roman"/>
          <w:sz w:val="24"/>
          <w:szCs w:val="24"/>
        </w:rPr>
        <w:t>….</w:t>
      </w:r>
      <w:r w:rsidRPr="00526D98">
        <w:rPr>
          <w:rFonts w:ascii="Times New Roman" w:hAnsi="Times New Roman"/>
          <w:sz w:val="24"/>
          <w:szCs w:val="24"/>
        </w:rPr>
        <w:br/>
        <w:t>Nip:……………………………………………………………………………………</w:t>
      </w:r>
      <w:r w:rsidR="001E289E">
        <w:rPr>
          <w:rFonts w:ascii="Times New Roman" w:hAnsi="Times New Roman"/>
          <w:sz w:val="24"/>
          <w:szCs w:val="24"/>
        </w:rPr>
        <w:t>……….</w:t>
      </w:r>
    </w:p>
    <w:p w14:paraId="7BC7214D" w14:textId="77777777" w:rsidR="00526D98" w:rsidRPr="00526D98" w:rsidRDefault="00526D98" w:rsidP="00526D98">
      <w:pPr>
        <w:tabs>
          <w:tab w:val="left" w:pos="6300"/>
        </w:tabs>
        <w:jc w:val="both"/>
        <w:rPr>
          <w:rFonts w:ascii="Times New Roman" w:hAnsi="Times New Roman"/>
          <w:sz w:val="24"/>
          <w:szCs w:val="24"/>
        </w:rPr>
      </w:pPr>
      <w:r w:rsidRPr="00526D98">
        <w:rPr>
          <w:rFonts w:ascii="Times New Roman" w:hAnsi="Times New Roman"/>
          <w:sz w:val="24"/>
          <w:szCs w:val="24"/>
        </w:rPr>
        <w:t>Składając ofertę w postępowaniu prowadzonym w trybie zapytania ofertowego na „Obsługę bankową budżetu Gminy Krzęcin i jednostek organizacyjnych Gminy Krzęcin oraz gminnej instytucji kultury w okresie od 01.07.2022 r. do 31.12.2023 r.”</w:t>
      </w:r>
    </w:p>
    <w:p w14:paraId="215593B1" w14:textId="77777777" w:rsidR="00526D98" w:rsidRPr="00526D98" w:rsidRDefault="00526D98" w:rsidP="00526D98">
      <w:pPr>
        <w:tabs>
          <w:tab w:val="left" w:pos="6300"/>
        </w:tabs>
        <w:jc w:val="both"/>
        <w:rPr>
          <w:rFonts w:ascii="Times New Roman" w:hAnsi="Times New Roman"/>
          <w:b/>
          <w:sz w:val="24"/>
          <w:szCs w:val="24"/>
        </w:rPr>
      </w:pPr>
      <w:r w:rsidRPr="00526D98">
        <w:rPr>
          <w:rFonts w:ascii="Times New Roman" w:hAnsi="Times New Roman"/>
          <w:b/>
          <w:sz w:val="24"/>
          <w:szCs w:val="24"/>
        </w:rPr>
        <w:t>Oferujemy wykonanie przedmiotu zamówienia zgodnie z poniższymi warunkami:</w:t>
      </w:r>
    </w:p>
    <w:p w14:paraId="6B0FA592" w14:textId="5FD43B06" w:rsidR="00526D98" w:rsidRPr="00526D98" w:rsidRDefault="00526D98" w:rsidP="001E289E">
      <w:pPr>
        <w:pStyle w:val="Akapitzlist"/>
        <w:numPr>
          <w:ilvl w:val="0"/>
          <w:numId w:val="51"/>
        </w:numPr>
        <w:tabs>
          <w:tab w:val="left" w:pos="6300"/>
        </w:tabs>
        <w:rPr>
          <w:rFonts w:ascii="Times New Roman" w:hAnsi="Times New Roman"/>
          <w:sz w:val="24"/>
          <w:szCs w:val="24"/>
        </w:rPr>
      </w:pPr>
      <w:r w:rsidRPr="00526D98">
        <w:rPr>
          <w:rFonts w:ascii="Times New Roman" w:hAnsi="Times New Roman"/>
          <w:b/>
          <w:sz w:val="24"/>
          <w:szCs w:val="24"/>
        </w:rPr>
        <w:t>Cena obsługi bankowej</w:t>
      </w:r>
      <w:r w:rsidRPr="00526D98">
        <w:rPr>
          <w:rFonts w:ascii="Times New Roman" w:hAnsi="Times New Roman"/>
          <w:sz w:val="24"/>
          <w:szCs w:val="24"/>
        </w:rPr>
        <w:t xml:space="preserve"> obejmująca wszystkie opłaty za świadczone usługi w okresie realizacji zamówienia: …………………………………………………………… </w:t>
      </w:r>
      <w:r w:rsidRPr="00526D98">
        <w:rPr>
          <w:rFonts w:ascii="Times New Roman" w:hAnsi="Times New Roman"/>
          <w:b/>
          <w:sz w:val="24"/>
          <w:szCs w:val="24"/>
        </w:rPr>
        <w:t>PLN</w:t>
      </w:r>
    </w:p>
    <w:p w14:paraId="524FBBB0" w14:textId="21D99FF1" w:rsidR="00526D98" w:rsidRPr="00526D98" w:rsidRDefault="00526D98" w:rsidP="001E289E">
      <w:pPr>
        <w:pStyle w:val="Akapitzlist"/>
        <w:numPr>
          <w:ilvl w:val="0"/>
          <w:numId w:val="51"/>
        </w:numPr>
        <w:rPr>
          <w:rFonts w:ascii="Times New Roman" w:hAnsi="Times New Roman"/>
          <w:sz w:val="24"/>
          <w:szCs w:val="24"/>
        </w:rPr>
      </w:pPr>
      <w:r w:rsidRPr="00526D98">
        <w:rPr>
          <w:rFonts w:ascii="Times New Roman" w:hAnsi="Times New Roman"/>
          <w:b/>
          <w:sz w:val="24"/>
          <w:szCs w:val="24"/>
        </w:rPr>
        <w:t xml:space="preserve">Oprocentowanie środków na  rachunkach bankowych: </w:t>
      </w:r>
      <w:r w:rsidRPr="00526D98">
        <w:rPr>
          <w:rFonts w:ascii="Times New Roman" w:hAnsi="Times New Roman"/>
          <w:sz w:val="24"/>
          <w:szCs w:val="24"/>
        </w:rPr>
        <w:t>…………………</w:t>
      </w:r>
      <w:r w:rsidR="008E324F">
        <w:rPr>
          <w:rFonts w:ascii="Times New Roman" w:hAnsi="Times New Roman"/>
          <w:sz w:val="24"/>
          <w:szCs w:val="24"/>
        </w:rPr>
        <w:t>…</w:t>
      </w:r>
      <w:r w:rsidRPr="00526D98">
        <w:rPr>
          <w:rFonts w:ascii="Times New Roman" w:hAnsi="Times New Roman"/>
          <w:sz w:val="24"/>
          <w:szCs w:val="24"/>
        </w:rPr>
        <w:t>……</w:t>
      </w:r>
      <w:r w:rsidRPr="00526D98">
        <w:rPr>
          <w:rFonts w:ascii="Times New Roman" w:hAnsi="Times New Roman"/>
          <w:b/>
          <w:sz w:val="24"/>
          <w:szCs w:val="24"/>
        </w:rPr>
        <w:t>%</w:t>
      </w:r>
      <w:r w:rsidRPr="00526D98">
        <w:rPr>
          <w:rFonts w:ascii="Times New Roman" w:hAnsi="Times New Roman"/>
          <w:sz w:val="24"/>
          <w:szCs w:val="24"/>
        </w:rPr>
        <w:t xml:space="preserve">  </w:t>
      </w:r>
    </w:p>
    <w:p w14:paraId="57E02D45" w14:textId="34D9B3CC" w:rsidR="00526D98" w:rsidRPr="00526D98" w:rsidRDefault="00526D98" w:rsidP="001E289E">
      <w:pPr>
        <w:pStyle w:val="Akapitzlist"/>
        <w:numPr>
          <w:ilvl w:val="0"/>
          <w:numId w:val="51"/>
        </w:numPr>
        <w:rPr>
          <w:rFonts w:ascii="Times New Roman" w:hAnsi="Times New Roman"/>
          <w:sz w:val="24"/>
          <w:szCs w:val="24"/>
        </w:rPr>
      </w:pPr>
      <w:r w:rsidRPr="00526D98">
        <w:rPr>
          <w:rFonts w:ascii="Times New Roman" w:hAnsi="Times New Roman"/>
          <w:b/>
          <w:sz w:val="24"/>
          <w:szCs w:val="24"/>
        </w:rPr>
        <w:t>Oprocentowanie lokat OVERNIGHT</w:t>
      </w:r>
      <w:r w:rsidRPr="00526D98">
        <w:rPr>
          <w:rFonts w:ascii="Times New Roman" w:hAnsi="Times New Roman"/>
          <w:sz w:val="24"/>
          <w:szCs w:val="24"/>
        </w:rPr>
        <w:t>: ….…………………………………</w:t>
      </w:r>
      <w:r w:rsidR="008E324F">
        <w:rPr>
          <w:rFonts w:ascii="Times New Roman" w:hAnsi="Times New Roman"/>
          <w:sz w:val="24"/>
          <w:szCs w:val="24"/>
        </w:rPr>
        <w:t>.</w:t>
      </w:r>
      <w:r w:rsidRPr="00526D98">
        <w:rPr>
          <w:rFonts w:ascii="Times New Roman" w:hAnsi="Times New Roman"/>
          <w:sz w:val="24"/>
          <w:szCs w:val="24"/>
        </w:rPr>
        <w:t>…</w:t>
      </w:r>
      <w:r w:rsidR="008E324F">
        <w:rPr>
          <w:rFonts w:ascii="Times New Roman" w:hAnsi="Times New Roman"/>
          <w:sz w:val="24"/>
          <w:szCs w:val="24"/>
        </w:rPr>
        <w:t>.</w:t>
      </w:r>
      <w:r w:rsidRPr="00526D98">
        <w:rPr>
          <w:rFonts w:ascii="Times New Roman" w:hAnsi="Times New Roman"/>
          <w:sz w:val="24"/>
          <w:szCs w:val="24"/>
        </w:rPr>
        <w:t>…..</w:t>
      </w:r>
      <w:r w:rsidRPr="00526D98">
        <w:rPr>
          <w:rFonts w:ascii="Times New Roman" w:hAnsi="Times New Roman"/>
          <w:b/>
          <w:sz w:val="24"/>
          <w:szCs w:val="24"/>
        </w:rPr>
        <w:t>%</w:t>
      </w:r>
      <w:r w:rsidRPr="00526D98">
        <w:rPr>
          <w:rFonts w:ascii="Times New Roman" w:hAnsi="Times New Roman"/>
          <w:sz w:val="24"/>
          <w:szCs w:val="24"/>
        </w:rPr>
        <w:t xml:space="preserve"> </w:t>
      </w:r>
    </w:p>
    <w:p w14:paraId="4E35A434" w14:textId="2FCB5303" w:rsidR="00526D98" w:rsidRPr="00526D98" w:rsidRDefault="00526D98" w:rsidP="001E289E">
      <w:pPr>
        <w:pStyle w:val="Akapitzlist"/>
        <w:numPr>
          <w:ilvl w:val="0"/>
          <w:numId w:val="51"/>
        </w:numPr>
        <w:rPr>
          <w:rFonts w:ascii="Times New Roman" w:hAnsi="Times New Roman"/>
          <w:sz w:val="24"/>
          <w:szCs w:val="24"/>
        </w:rPr>
      </w:pPr>
      <w:r w:rsidRPr="00526D98">
        <w:rPr>
          <w:rFonts w:ascii="Times New Roman" w:hAnsi="Times New Roman"/>
          <w:b/>
          <w:sz w:val="24"/>
          <w:szCs w:val="24"/>
        </w:rPr>
        <w:t>Oprocentowanie kredytu krótkoterminowego w rachunku bieżącym</w:t>
      </w:r>
      <w:r w:rsidRPr="00526D98">
        <w:rPr>
          <w:rFonts w:ascii="Times New Roman" w:hAnsi="Times New Roman"/>
          <w:sz w:val="24"/>
          <w:szCs w:val="24"/>
        </w:rPr>
        <w:t>: …………</w:t>
      </w:r>
      <w:r w:rsidRPr="008E324F">
        <w:rPr>
          <w:rFonts w:ascii="Times New Roman" w:hAnsi="Times New Roman"/>
          <w:b/>
          <w:bCs/>
          <w:sz w:val="24"/>
          <w:szCs w:val="24"/>
        </w:rPr>
        <w:t>%</w:t>
      </w:r>
    </w:p>
    <w:p w14:paraId="7AE94D8E" w14:textId="77777777" w:rsidR="00526D98" w:rsidRPr="00526D98" w:rsidRDefault="00526D98" w:rsidP="00526D98">
      <w:pPr>
        <w:pStyle w:val="Akapitzlist"/>
        <w:jc w:val="both"/>
        <w:rPr>
          <w:rFonts w:ascii="Times New Roman" w:hAnsi="Times New Roman"/>
          <w:sz w:val="24"/>
          <w:szCs w:val="24"/>
        </w:rPr>
      </w:pPr>
      <w:r w:rsidRPr="00526D98">
        <w:rPr>
          <w:rFonts w:ascii="Times New Roman" w:hAnsi="Times New Roman"/>
          <w:sz w:val="24"/>
          <w:szCs w:val="24"/>
        </w:rPr>
        <w:t>z tego:</w:t>
      </w:r>
    </w:p>
    <w:p w14:paraId="63514BA7" w14:textId="3E8A0EA7" w:rsidR="00526D98" w:rsidRPr="00526D98" w:rsidRDefault="00526D98" w:rsidP="00526D98">
      <w:pPr>
        <w:pStyle w:val="Akapitzlist"/>
        <w:jc w:val="both"/>
        <w:rPr>
          <w:rFonts w:ascii="Times New Roman" w:hAnsi="Times New Roman"/>
          <w:sz w:val="24"/>
          <w:szCs w:val="24"/>
        </w:rPr>
      </w:pPr>
      <w:r w:rsidRPr="00526D98">
        <w:rPr>
          <w:rFonts w:ascii="Times New Roman" w:hAnsi="Times New Roman"/>
          <w:sz w:val="24"/>
          <w:szCs w:val="24"/>
        </w:rPr>
        <w:t xml:space="preserve">a)  </w:t>
      </w:r>
      <w:r w:rsidR="002405B8">
        <w:rPr>
          <w:rFonts w:ascii="Times New Roman" w:hAnsi="Times New Roman"/>
          <w:sz w:val="24"/>
          <w:szCs w:val="24"/>
        </w:rPr>
        <w:t>stawka oprocentowania stałego w stosunku rocznym</w:t>
      </w:r>
      <w:r w:rsidRPr="00526D98">
        <w:rPr>
          <w:rFonts w:ascii="Times New Roman" w:hAnsi="Times New Roman"/>
          <w:sz w:val="24"/>
          <w:szCs w:val="24"/>
        </w:rPr>
        <w:t xml:space="preserve"> na poziomie ………………. %</w:t>
      </w:r>
    </w:p>
    <w:p w14:paraId="40D0244D" w14:textId="77777777" w:rsidR="00526D98" w:rsidRPr="00526D98" w:rsidRDefault="00526D98" w:rsidP="00526D98">
      <w:pPr>
        <w:pStyle w:val="Akapitzlist"/>
        <w:jc w:val="both"/>
        <w:rPr>
          <w:rFonts w:ascii="Times New Roman" w:hAnsi="Times New Roman"/>
          <w:sz w:val="24"/>
          <w:szCs w:val="24"/>
        </w:rPr>
      </w:pPr>
      <w:r w:rsidRPr="00526D98">
        <w:rPr>
          <w:rFonts w:ascii="Times New Roman" w:hAnsi="Times New Roman"/>
          <w:sz w:val="24"/>
          <w:szCs w:val="24"/>
        </w:rPr>
        <w:t>b)  marża (+) na poziomie ………….………%</w:t>
      </w:r>
    </w:p>
    <w:p w14:paraId="0C0D87A0" w14:textId="77777777" w:rsidR="00526D98" w:rsidRPr="00526D98" w:rsidRDefault="00526D98" w:rsidP="00526D98">
      <w:pPr>
        <w:pStyle w:val="Akapitzlist"/>
        <w:numPr>
          <w:ilvl w:val="0"/>
          <w:numId w:val="51"/>
        </w:numPr>
        <w:jc w:val="both"/>
        <w:rPr>
          <w:rFonts w:ascii="Times New Roman" w:hAnsi="Times New Roman"/>
          <w:sz w:val="24"/>
          <w:szCs w:val="24"/>
        </w:rPr>
      </w:pPr>
      <w:r w:rsidRPr="00526D98">
        <w:rPr>
          <w:rFonts w:ascii="Times New Roman" w:hAnsi="Times New Roman"/>
          <w:b/>
          <w:sz w:val="24"/>
          <w:szCs w:val="24"/>
        </w:rPr>
        <w:lastRenderedPageBreak/>
        <w:t>Opłata z tytułu przyjmowania bezpośrednich wpłat gotówkowych dokonywanych przez klientów</w:t>
      </w:r>
      <w:r w:rsidRPr="00526D98">
        <w:rPr>
          <w:rFonts w:ascii="Times New Roman" w:hAnsi="Times New Roman"/>
          <w:sz w:val="24"/>
          <w:szCs w:val="24"/>
        </w:rPr>
        <w:t xml:space="preserve"> …………………………</w:t>
      </w:r>
      <w:r w:rsidRPr="00526D98">
        <w:rPr>
          <w:rFonts w:ascii="Times New Roman" w:hAnsi="Times New Roman"/>
          <w:b/>
          <w:sz w:val="24"/>
          <w:szCs w:val="24"/>
        </w:rPr>
        <w:t>PLN</w:t>
      </w:r>
    </w:p>
    <w:p w14:paraId="7E18BCF1" w14:textId="77777777" w:rsidR="00526D98" w:rsidRPr="00526D98" w:rsidRDefault="00526D98" w:rsidP="00526D98">
      <w:pPr>
        <w:pStyle w:val="Akapitzlist"/>
        <w:numPr>
          <w:ilvl w:val="0"/>
          <w:numId w:val="51"/>
        </w:numPr>
        <w:jc w:val="both"/>
        <w:rPr>
          <w:rFonts w:ascii="Times New Roman" w:hAnsi="Times New Roman"/>
          <w:sz w:val="24"/>
          <w:szCs w:val="24"/>
        </w:rPr>
      </w:pPr>
      <w:r w:rsidRPr="00526D98">
        <w:rPr>
          <w:rFonts w:ascii="Times New Roman" w:hAnsi="Times New Roman"/>
          <w:sz w:val="24"/>
          <w:szCs w:val="24"/>
        </w:rPr>
        <w:t xml:space="preserve">Całość prac objętych przedmiotem zamówienia wykonamy w terminie: </w:t>
      </w:r>
      <w:r w:rsidRPr="00526D98">
        <w:rPr>
          <w:rFonts w:ascii="Times New Roman" w:hAnsi="Times New Roman"/>
          <w:b/>
          <w:sz w:val="24"/>
          <w:szCs w:val="24"/>
        </w:rPr>
        <w:t>od dnia 01.07.2022 r. do 31.12.2023 r.</w:t>
      </w:r>
    </w:p>
    <w:p w14:paraId="1615761E" w14:textId="77777777" w:rsidR="00526D98" w:rsidRPr="00526D98" w:rsidRDefault="00526D98" w:rsidP="00526D98">
      <w:pPr>
        <w:pStyle w:val="Akapitzlist"/>
        <w:numPr>
          <w:ilvl w:val="0"/>
          <w:numId w:val="51"/>
        </w:numPr>
        <w:jc w:val="both"/>
        <w:rPr>
          <w:rFonts w:ascii="Times New Roman" w:hAnsi="Times New Roman"/>
          <w:sz w:val="24"/>
          <w:szCs w:val="24"/>
        </w:rPr>
      </w:pPr>
      <w:r w:rsidRPr="00526D98">
        <w:rPr>
          <w:rFonts w:ascii="Times New Roman" w:hAnsi="Times New Roman"/>
          <w:sz w:val="24"/>
          <w:szCs w:val="24"/>
        </w:rPr>
        <w:t>Cena podana w ofercie uwzględnia wszystkie opłaty za świadczone usługi w okresie realizacji zamówienia.</w:t>
      </w:r>
    </w:p>
    <w:p w14:paraId="50612D72" w14:textId="77777777" w:rsidR="00526D98" w:rsidRPr="00526D98" w:rsidRDefault="00526D98" w:rsidP="00526D98">
      <w:pPr>
        <w:pStyle w:val="Akapitzlist"/>
        <w:numPr>
          <w:ilvl w:val="0"/>
          <w:numId w:val="51"/>
        </w:numPr>
        <w:jc w:val="both"/>
        <w:rPr>
          <w:rFonts w:ascii="Times New Roman" w:hAnsi="Times New Roman"/>
          <w:sz w:val="24"/>
          <w:szCs w:val="24"/>
        </w:rPr>
      </w:pPr>
      <w:r w:rsidRPr="00526D98">
        <w:rPr>
          <w:rFonts w:ascii="Times New Roman" w:hAnsi="Times New Roman"/>
          <w:sz w:val="24"/>
          <w:szCs w:val="24"/>
        </w:rPr>
        <w:t>Oświadczamy, że zapoznaliśmy się z warunkami zapytania ofertowego i nie wnosimy zastrzeżeń oraz uzyskaliśmy konieczne informacje do przygotowania oferty, nie wnosimy w tym zakresie zastrzeżeń.</w:t>
      </w:r>
    </w:p>
    <w:p w14:paraId="3B19525E" w14:textId="77777777" w:rsidR="00526D98" w:rsidRPr="00526D98" w:rsidRDefault="00526D98" w:rsidP="00526D98">
      <w:pPr>
        <w:pStyle w:val="Akapitzlist"/>
        <w:numPr>
          <w:ilvl w:val="0"/>
          <w:numId w:val="51"/>
        </w:numPr>
        <w:jc w:val="both"/>
        <w:rPr>
          <w:rFonts w:ascii="Times New Roman" w:hAnsi="Times New Roman"/>
          <w:sz w:val="24"/>
          <w:szCs w:val="24"/>
        </w:rPr>
      </w:pPr>
      <w:r w:rsidRPr="00526D98">
        <w:rPr>
          <w:rFonts w:ascii="Times New Roman" w:hAnsi="Times New Roman"/>
          <w:sz w:val="24"/>
          <w:szCs w:val="24"/>
        </w:rPr>
        <w:t xml:space="preserve">Oświadczamy, że uważamy się za związanych z niniejszą ofertą przez czas wskazany </w:t>
      </w:r>
      <w:r w:rsidRPr="00526D98">
        <w:rPr>
          <w:rFonts w:ascii="Times New Roman" w:hAnsi="Times New Roman"/>
          <w:sz w:val="24"/>
          <w:szCs w:val="24"/>
        </w:rPr>
        <w:br/>
        <w:t>w zapytaniu ofertowym, czyli przez okres 30 dni. Bieg terminu związania z ofertą rozpoczyna się wraz z upływem terminu składania ofert.</w:t>
      </w:r>
    </w:p>
    <w:p w14:paraId="5579C5D3" w14:textId="77777777" w:rsidR="00526D98" w:rsidRPr="00526D98" w:rsidRDefault="00526D98" w:rsidP="00526D98">
      <w:pPr>
        <w:pStyle w:val="Akapitzlist"/>
        <w:numPr>
          <w:ilvl w:val="0"/>
          <w:numId w:val="51"/>
        </w:numPr>
        <w:jc w:val="both"/>
        <w:rPr>
          <w:rFonts w:ascii="Times New Roman" w:hAnsi="Times New Roman"/>
          <w:sz w:val="24"/>
          <w:szCs w:val="24"/>
        </w:rPr>
      </w:pPr>
      <w:r w:rsidRPr="00526D98">
        <w:rPr>
          <w:rFonts w:ascii="Times New Roman" w:hAnsi="Times New Roman"/>
          <w:sz w:val="24"/>
          <w:szCs w:val="24"/>
        </w:rPr>
        <w:t>Oświadczamy, że jesteśmy uprawnieni do występowania w obrocie prawnym zgodnie z wymogami ustawowymi.</w:t>
      </w:r>
    </w:p>
    <w:p w14:paraId="3BA71C26" w14:textId="77777777" w:rsidR="00526D98" w:rsidRPr="00526D98" w:rsidRDefault="00526D98" w:rsidP="00526D98">
      <w:pPr>
        <w:pStyle w:val="Akapitzlist"/>
        <w:rPr>
          <w:rFonts w:ascii="Times New Roman" w:hAnsi="Times New Roman"/>
          <w:sz w:val="24"/>
          <w:szCs w:val="24"/>
        </w:rPr>
      </w:pPr>
    </w:p>
    <w:p w14:paraId="14EFB83F" w14:textId="77777777" w:rsidR="00526D98" w:rsidRPr="00526D98" w:rsidRDefault="00526D98" w:rsidP="00526D98">
      <w:pPr>
        <w:rPr>
          <w:rFonts w:ascii="Times New Roman" w:hAnsi="Times New Roman"/>
          <w:b/>
          <w:sz w:val="24"/>
          <w:szCs w:val="24"/>
        </w:rPr>
      </w:pPr>
      <w:r w:rsidRPr="00526D98">
        <w:rPr>
          <w:rFonts w:ascii="Times New Roman" w:hAnsi="Times New Roman"/>
          <w:b/>
          <w:sz w:val="24"/>
          <w:szCs w:val="24"/>
        </w:rPr>
        <w:t>Osoby do kontaktów z Zamawiającym:</w:t>
      </w:r>
    </w:p>
    <w:p w14:paraId="4B7C0594" w14:textId="77777777" w:rsidR="00526D98" w:rsidRPr="00526D98" w:rsidRDefault="00526D98" w:rsidP="00526D98">
      <w:pPr>
        <w:pStyle w:val="Akapitzlist"/>
        <w:numPr>
          <w:ilvl w:val="0"/>
          <w:numId w:val="53"/>
        </w:numPr>
        <w:rPr>
          <w:rFonts w:ascii="Times New Roman" w:hAnsi="Times New Roman"/>
          <w:sz w:val="24"/>
          <w:szCs w:val="24"/>
        </w:rPr>
      </w:pPr>
      <w:r w:rsidRPr="00526D98">
        <w:rPr>
          <w:rFonts w:ascii="Times New Roman" w:hAnsi="Times New Roman"/>
          <w:sz w:val="24"/>
          <w:szCs w:val="24"/>
        </w:rPr>
        <w:t>………………………………………..tel., fax ………………………………….</w:t>
      </w:r>
    </w:p>
    <w:p w14:paraId="6FEEDD8C" w14:textId="1AA969F2" w:rsidR="00526D98" w:rsidRPr="00526D98" w:rsidRDefault="00526D98" w:rsidP="00526D98">
      <w:pPr>
        <w:pStyle w:val="Akapitzlist"/>
        <w:ind w:left="1080"/>
        <w:rPr>
          <w:rFonts w:ascii="Times New Roman" w:hAnsi="Times New Roman"/>
          <w:sz w:val="24"/>
          <w:szCs w:val="24"/>
        </w:rPr>
      </w:pPr>
      <w:r w:rsidRPr="00526D98">
        <w:rPr>
          <w:rFonts w:ascii="Times New Roman" w:hAnsi="Times New Roman"/>
          <w:sz w:val="24"/>
          <w:szCs w:val="24"/>
        </w:rPr>
        <w:t>Zakres odpowiedzialności………………………………………</w:t>
      </w:r>
      <w:r>
        <w:rPr>
          <w:rFonts w:ascii="Times New Roman" w:hAnsi="Times New Roman"/>
          <w:sz w:val="24"/>
          <w:szCs w:val="24"/>
        </w:rPr>
        <w:t>…………</w:t>
      </w:r>
      <w:r w:rsidRPr="00526D98">
        <w:rPr>
          <w:rFonts w:ascii="Times New Roman" w:hAnsi="Times New Roman"/>
          <w:sz w:val="24"/>
          <w:szCs w:val="24"/>
        </w:rPr>
        <w:t>……..</w:t>
      </w:r>
    </w:p>
    <w:p w14:paraId="39B63B72" w14:textId="77777777" w:rsidR="00526D98" w:rsidRPr="00526D98" w:rsidRDefault="00526D98" w:rsidP="00526D98">
      <w:pPr>
        <w:pStyle w:val="Akapitzlist"/>
        <w:numPr>
          <w:ilvl w:val="0"/>
          <w:numId w:val="53"/>
        </w:numPr>
        <w:rPr>
          <w:rFonts w:ascii="Times New Roman" w:hAnsi="Times New Roman"/>
          <w:sz w:val="24"/>
          <w:szCs w:val="24"/>
        </w:rPr>
      </w:pPr>
      <w:r w:rsidRPr="00526D98">
        <w:rPr>
          <w:rFonts w:ascii="Times New Roman" w:hAnsi="Times New Roman"/>
          <w:sz w:val="24"/>
          <w:szCs w:val="24"/>
        </w:rPr>
        <w:t>………………………………………..tel., fax ………………………………….</w:t>
      </w:r>
    </w:p>
    <w:p w14:paraId="1F135A5C" w14:textId="47733B46" w:rsidR="00526D98" w:rsidRPr="00526D98" w:rsidRDefault="00526D98" w:rsidP="00526D98">
      <w:pPr>
        <w:pStyle w:val="Akapitzlist"/>
        <w:ind w:left="1080"/>
        <w:rPr>
          <w:rFonts w:ascii="Times New Roman" w:hAnsi="Times New Roman"/>
          <w:sz w:val="24"/>
          <w:szCs w:val="24"/>
        </w:rPr>
      </w:pPr>
      <w:r w:rsidRPr="00526D98">
        <w:rPr>
          <w:rFonts w:ascii="Times New Roman" w:hAnsi="Times New Roman"/>
          <w:sz w:val="24"/>
          <w:szCs w:val="24"/>
        </w:rPr>
        <w:t>Zakres odpowiedzialności……………………………………</w:t>
      </w:r>
      <w:r>
        <w:rPr>
          <w:rFonts w:ascii="Times New Roman" w:hAnsi="Times New Roman"/>
          <w:sz w:val="24"/>
          <w:szCs w:val="24"/>
        </w:rPr>
        <w:t>……</w:t>
      </w:r>
      <w:r w:rsidRPr="00526D98">
        <w:rPr>
          <w:rFonts w:ascii="Times New Roman" w:hAnsi="Times New Roman"/>
          <w:sz w:val="24"/>
          <w:szCs w:val="24"/>
        </w:rPr>
        <w:t>……………..</w:t>
      </w:r>
    </w:p>
    <w:p w14:paraId="447E3C03" w14:textId="77777777" w:rsidR="00526D98" w:rsidRPr="00526D98" w:rsidRDefault="00526D98" w:rsidP="00526D98">
      <w:pPr>
        <w:pStyle w:val="Akapitzlist"/>
        <w:jc w:val="both"/>
        <w:rPr>
          <w:rFonts w:ascii="Times New Roman" w:hAnsi="Times New Roman"/>
          <w:sz w:val="24"/>
          <w:szCs w:val="24"/>
        </w:rPr>
      </w:pPr>
    </w:p>
    <w:p w14:paraId="39D10898" w14:textId="77777777" w:rsidR="00526D98" w:rsidRPr="00526D98" w:rsidRDefault="00526D98" w:rsidP="00526D98">
      <w:pPr>
        <w:rPr>
          <w:rFonts w:ascii="Times New Roman" w:hAnsi="Times New Roman"/>
          <w:b/>
          <w:sz w:val="24"/>
          <w:szCs w:val="24"/>
        </w:rPr>
      </w:pPr>
      <w:r w:rsidRPr="00526D98">
        <w:rPr>
          <w:rFonts w:ascii="Times New Roman" w:hAnsi="Times New Roman"/>
          <w:b/>
          <w:sz w:val="24"/>
          <w:szCs w:val="24"/>
        </w:rPr>
        <w:t>Dokumenty:</w:t>
      </w:r>
    </w:p>
    <w:p w14:paraId="23439054" w14:textId="77777777" w:rsidR="00526D98" w:rsidRPr="00526D98" w:rsidRDefault="00526D98" w:rsidP="00526D98">
      <w:pPr>
        <w:rPr>
          <w:rFonts w:ascii="Times New Roman" w:hAnsi="Times New Roman"/>
          <w:sz w:val="24"/>
          <w:szCs w:val="24"/>
        </w:rPr>
      </w:pPr>
      <w:r w:rsidRPr="00526D98">
        <w:rPr>
          <w:rFonts w:ascii="Times New Roman" w:hAnsi="Times New Roman"/>
          <w:sz w:val="24"/>
          <w:szCs w:val="24"/>
        </w:rPr>
        <w:t>Na potwierdzenie spełnienia wymagań do oferty załączamy:</w:t>
      </w:r>
    </w:p>
    <w:p w14:paraId="7204A993" w14:textId="0CC71442" w:rsidR="00526D98" w:rsidRPr="00526D98" w:rsidRDefault="00526D98" w:rsidP="00526D98">
      <w:pPr>
        <w:pStyle w:val="Akapitzlist"/>
        <w:numPr>
          <w:ilvl w:val="0"/>
          <w:numId w:val="52"/>
        </w:numPr>
        <w:spacing w:line="240" w:lineRule="auto"/>
        <w:ind w:left="720"/>
        <w:rPr>
          <w:rFonts w:ascii="Times New Roman" w:hAnsi="Times New Roman"/>
          <w:sz w:val="24"/>
          <w:szCs w:val="24"/>
        </w:rPr>
      </w:pPr>
      <w:r w:rsidRPr="00526D98">
        <w:rPr>
          <w:rFonts w:ascii="Times New Roman" w:hAnsi="Times New Roman"/>
          <w:sz w:val="24"/>
          <w:szCs w:val="24"/>
        </w:rPr>
        <w:t>..………………………………………………………………………………………</w:t>
      </w:r>
      <w:r>
        <w:rPr>
          <w:rFonts w:ascii="Times New Roman" w:hAnsi="Times New Roman"/>
          <w:sz w:val="24"/>
          <w:szCs w:val="24"/>
        </w:rPr>
        <w:t>.</w:t>
      </w:r>
    </w:p>
    <w:p w14:paraId="37EA5C0C" w14:textId="0ADD0097" w:rsidR="00526D98" w:rsidRPr="00526D98" w:rsidRDefault="00526D98" w:rsidP="00526D98">
      <w:pPr>
        <w:pStyle w:val="Akapitzlist"/>
        <w:numPr>
          <w:ilvl w:val="0"/>
          <w:numId w:val="52"/>
        </w:numPr>
        <w:spacing w:line="240" w:lineRule="auto"/>
        <w:ind w:left="720"/>
        <w:rPr>
          <w:rFonts w:ascii="Times New Roman" w:hAnsi="Times New Roman"/>
          <w:sz w:val="24"/>
          <w:szCs w:val="24"/>
        </w:rPr>
      </w:pPr>
      <w:r w:rsidRPr="00526D98">
        <w:rPr>
          <w:rFonts w:ascii="Times New Roman" w:hAnsi="Times New Roman"/>
          <w:sz w:val="24"/>
          <w:szCs w:val="24"/>
        </w:rPr>
        <w:t>…………………………………………………………………………………………</w:t>
      </w:r>
    </w:p>
    <w:p w14:paraId="34DA04B6" w14:textId="05F36FB3" w:rsidR="00526D98" w:rsidRPr="00526D98" w:rsidRDefault="00526D98" w:rsidP="00526D98">
      <w:pPr>
        <w:pStyle w:val="Akapitzlist"/>
        <w:numPr>
          <w:ilvl w:val="0"/>
          <w:numId w:val="52"/>
        </w:numPr>
        <w:spacing w:line="240" w:lineRule="auto"/>
        <w:ind w:left="720"/>
        <w:rPr>
          <w:rFonts w:ascii="Times New Roman" w:hAnsi="Times New Roman"/>
          <w:sz w:val="24"/>
          <w:szCs w:val="24"/>
        </w:rPr>
      </w:pPr>
      <w:r w:rsidRPr="00526D98">
        <w:rPr>
          <w:rFonts w:ascii="Times New Roman" w:hAnsi="Times New Roman"/>
          <w:sz w:val="24"/>
          <w:szCs w:val="24"/>
        </w:rPr>
        <w:t>…………………………………………………………………………………………</w:t>
      </w:r>
    </w:p>
    <w:p w14:paraId="2AF3977B" w14:textId="55F827A5" w:rsidR="00526D98" w:rsidRPr="00526D98" w:rsidRDefault="00526D98" w:rsidP="00526D98">
      <w:pPr>
        <w:pStyle w:val="Akapitzlist"/>
        <w:numPr>
          <w:ilvl w:val="0"/>
          <w:numId w:val="52"/>
        </w:numPr>
        <w:spacing w:line="240" w:lineRule="auto"/>
        <w:ind w:left="720"/>
        <w:rPr>
          <w:rFonts w:ascii="Times New Roman" w:hAnsi="Times New Roman"/>
          <w:sz w:val="24"/>
          <w:szCs w:val="24"/>
        </w:rPr>
      </w:pPr>
      <w:r w:rsidRPr="00526D98">
        <w:rPr>
          <w:rFonts w:ascii="Times New Roman" w:hAnsi="Times New Roman"/>
          <w:sz w:val="24"/>
          <w:szCs w:val="24"/>
        </w:rPr>
        <w:t>…………………………………………………………………………………………</w:t>
      </w:r>
    </w:p>
    <w:p w14:paraId="5E070999" w14:textId="57D7F021" w:rsidR="00526D98" w:rsidRPr="00526D98" w:rsidRDefault="00526D98" w:rsidP="00526D98">
      <w:pPr>
        <w:pStyle w:val="Akapitzlist"/>
        <w:numPr>
          <w:ilvl w:val="0"/>
          <w:numId w:val="52"/>
        </w:numPr>
        <w:spacing w:line="240" w:lineRule="auto"/>
        <w:ind w:left="720"/>
        <w:rPr>
          <w:rFonts w:ascii="Times New Roman" w:hAnsi="Times New Roman"/>
          <w:sz w:val="24"/>
          <w:szCs w:val="24"/>
        </w:rPr>
      </w:pPr>
      <w:r w:rsidRPr="00526D98">
        <w:rPr>
          <w:rFonts w:ascii="Times New Roman" w:hAnsi="Times New Roman"/>
          <w:sz w:val="24"/>
          <w:szCs w:val="24"/>
        </w:rPr>
        <w:t>…………………………………………………………………………………………</w:t>
      </w:r>
    </w:p>
    <w:p w14:paraId="4F080A19" w14:textId="7BD8F57C" w:rsidR="00526D98" w:rsidRPr="00526D98" w:rsidRDefault="00526D98" w:rsidP="00526D98">
      <w:pPr>
        <w:pStyle w:val="Akapitzlist"/>
        <w:numPr>
          <w:ilvl w:val="0"/>
          <w:numId w:val="52"/>
        </w:numPr>
        <w:spacing w:line="240" w:lineRule="auto"/>
        <w:ind w:left="720"/>
        <w:rPr>
          <w:rFonts w:ascii="Times New Roman" w:hAnsi="Times New Roman"/>
          <w:sz w:val="24"/>
          <w:szCs w:val="24"/>
        </w:rPr>
      </w:pPr>
      <w:r w:rsidRPr="00526D98">
        <w:rPr>
          <w:rFonts w:ascii="Times New Roman" w:hAnsi="Times New Roman"/>
          <w:sz w:val="24"/>
          <w:szCs w:val="24"/>
        </w:rPr>
        <w:t>…………………………………………………………………………………………</w:t>
      </w:r>
    </w:p>
    <w:p w14:paraId="027840EB" w14:textId="77777777" w:rsidR="00526D98" w:rsidRPr="00526D98" w:rsidRDefault="00526D98" w:rsidP="00526D98">
      <w:pPr>
        <w:pStyle w:val="Akapitzlist"/>
        <w:spacing w:line="240" w:lineRule="auto"/>
        <w:rPr>
          <w:rFonts w:ascii="Times New Roman" w:hAnsi="Times New Roman"/>
          <w:sz w:val="24"/>
          <w:szCs w:val="24"/>
        </w:rPr>
      </w:pPr>
    </w:p>
    <w:p w14:paraId="5A5F370F" w14:textId="77777777" w:rsidR="00526D98" w:rsidRPr="00526D98" w:rsidRDefault="00526D98" w:rsidP="00526D98">
      <w:pPr>
        <w:pStyle w:val="Akapitzlist"/>
        <w:spacing w:line="240" w:lineRule="auto"/>
        <w:rPr>
          <w:rFonts w:ascii="Times New Roman" w:hAnsi="Times New Roman"/>
          <w:sz w:val="24"/>
          <w:szCs w:val="24"/>
        </w:rPr>
      </w:pPr>
    </w:p>
    <w:p w14:paraId="11D0236E" w14:textId="1D8293A0" w:rsidR="00526D98" w:rsidRPr="00526D98" w:rsidRDefault="00526D98" w:rsidP="00526D98">
      <w:pPr>
        <w:spacing w:line="240" w:lineRule="auto"/>
        <w:ind w:left="2124" w:firstLine="1869"/>
        <w:rPr>
          <w:rFonts w:ascii="Times New Roman" w:hAnsi="Times New Roman"/>
          <w:sz w:val="24"/>
          <w:szCs w:val="24"/>
        </w:rPr>
      </w:pPr>
      <w:r w:rsidRPr="00526D98">
        <w:rPr>
          <w:rFonts w:ascii="Times New Roman" w:hAnsi="Times New Roman"/>
          <w:sz w:val="24"/>
          <w:szCs w:val="24"/>
        </w:rPr>
        <w:t>……………………………………………………..</w:t>
      </w:r>
      <w:r w:rsidRPr="00526D98">
        <w:rPr>
          <w:rFonts w:ascii="Times New Roman" w:hAnsi="Times New Roman"/>
          <w:sz w:val="24"/>
          <w:szCs w:val="24"/>
        </w:rPr>
        <w:br/>
        <w:t xml:space="preserve">                                      </w:t>
      </w:r>
      <w:r>
        <w:rPr>
          <w:rFonts w:ascii="Times New Roman" w:hAnsi="Times New Roman"/>
          <w:sz w:val="24"/>
          <w:szCs w:val="24"/>
        </w:rPr>
        <w:t xml:space="preserve">          </w:t>
      </w:r>
      <w:r w:rsidRPr="00526D98">
        <w:rPr>
          <w:rFonts w:ascii="Times New Roman" w:hAnsi="Times New Roman"/>
          <w:sz w:val="24"/>
          <w:szCs w:val="24"/>
        </w:rPr>
        <w:t xml:space="preserve"> (data i podpis Wykonawcy)</w:t>
      </w:r>
    </w:p>
    <w:p w14:paraId="78EBE96E" w14:textId="35662144" w:rsidR="00526D98" w:rsidRDefault="00526D98" w:rsidP="00526D98">
      <w:pPr>
        <w:pStyle w:val="Akapitzlist"/>
        <w:spacing w:line="240" w:lineRule="auto"/>
        <w:ind w:left="1050"/>
        <w:jc w:val="center"/>
        <w:rPr>
          <w:rFonts w:cstheme="minorHAnsi"/>
          <w:sz w:val="24"/>
          <w:szCs w:val="24"/>
        </w:rPr>
      </w:pPr>
    </w:p>
    <w:p w14:paraId="2A16F3C3" w14:textId="4D92534F" w:rsidR="00526D98" w:rsidRDefault="00526D98" w:rsidP="00526D98">
      <w:pPr>
        <w:pStyle w:val="Akapitzlist"/>
        <w:spacing w:line="240" w:lineRule="auto"/>
        <w:ind w:left="1050"/>
        <w:jc w:val="center"/>
        <w:rPr>
          <w:rFonts w:cstheme="minorHAnsi"/>
          <w:sz w:val="24"/>
          <w:szCs w:val="24"/>
        </w:rPr>
      </w:pPr>
    </w:p>
    <w:p w14:paraId="0192E4E1" w14:textId="7B6343C8" w:rsidR="00526D98" w:rsidRDefault="00526D98" w:rsidP="00526D98">
      <w:pPr>
        <w:pStyle w:val="Akapitzlist"/>
        <w:spacing w:line="240" w:lineRule="auto"/>
        <w:ind w:left="1050"/>
        <w:jc w:val="center"/>
        <w:rPr>
          <w:rFonts w:cstheme="minorHAnsi"/>
          <w:sz w:val="24"/>
          <w:szCs w:val="24"/>
        </w:rPr>
      </w:pPr>
    </w:p>
    <w:p w14:paraId="2A2C4AC4" w14:textId="77777777" w:rsidR="00526D98" w:rsidRPr="00C54B80" w:rsidRDefault="00526D98" w:rsidP="00526D98">
      <w:pPr>
        <w:pStyle w:val="Akapitzlist"/>
        <w:spacing w:line="240" w:lineRule="auto"/>
        <w:ind w:left="1050"/>
        <w:jc w:val="center"/>
        <w:rPr>
          <w:rFonts w:cstheme="minorHAnsi"/>
          <w:sz w:val="24"/>
          <w:szCs w:val="24"/>
        </w:rPr>
      </w:pPr>
    </w:p>
    <w:p w14:paraId="25CE047B" w14:textId="77777777" w:rsidR="006C4038" w:rsidRPr="00C5374A" w:rsidRDefault="006C4038" w:rsidP="006C4038">
      <w:pPr>
        <w:pStyle w:val="Bezodstpw"/>
        <w:rPr>
          <w:rFonts w:ascii="Times New Roman" w:hAnsi="Times New Roman"/>
          <w:color w:val="0D0D0D" w:themeColor="text1" w:themeTint="F2"/>
        </w:rPr>
      </w:pPr>
    </w:p>
    <w:p w14:paraId="19AEB3B8" w14:textId="7951262A" w:rsidR="009F7358" w:rsidRPr="009F7358" w:rsidRDefault="009F7358" w:rsidP="004D610D">
      <w:pPr>
        <w:ind w:left="4860"/>
        <w:jc w:val="right"/>
        <w:rPr>
          <w:rFonts w:ascii="Times New Roman" w:hAnsi="Times New Roman"/>
          <w:sz w:val="20"/>
          <w:szCs w:val="20"/>
        </w:rPr>
      </w:pPr>
      <w:r w:rsidRPr="009F7358">
        <w:rPr>
          <w:rFonts w:ascii="Times New Roman" w:hAnsi="Times New Roman"/>
          <w:sz w:val="20"/>
          <w:szCs w:val="20"/>
        </w:rPr>
        <w:lastRenderedPageBreak/>
        <w:t xml:space="preserve">Załącznik nr </w:t>
      </w:r>
      <w:r w:rsidRPr="009F7358">
        <w:rPr>
          <w:rFonts w:ascii="Times New Roman" w:hAnsi="Times New Roman"/>
          <w:b/>
          <w:sz w:val="20"/>
          <w:szCs w:val="20"/>
        </w:rPr>
        <w:t>2</w:t>
      </w:r>
      <w:r w:rsidRPr="009F7358">
        <w:rPr>
          <w:rFonts w:ascii="Times New Roman" w:hAnsi="Times New Roman"/>
          <w:sz w:val="20"/>
          <w:szCs w:val="20"/>
        </w:rPr>
        <w:t xml:space="preserve"> </w:t>
      </w:r>
    </w:p>
    <w:p w14:paraId="5E3151E3" w14:textId="77777777" w:rsidR="009F7358" w:rsidRPr="009F7358" w:rsidRDefault="009F7358" w:rsidP="009F7358">
      <w:pPr>
        <w:ind w:left="5040"/>
        <w:jc w:val="both"/>
        <w:rPr>
          <w:rFonts w:ascii="Times New Roman" w:hAnsi="Times New Roman"/>
          <w:sz w:val="24"/>
          <w:szCs w:val="24"/>
        </w:rPr>
      </w:pPr>
    </w:p>
    <w:p w14:paraId="251F6C93" w14:textId="77777777" w:rsidR="009F7358" w:rsidRPr="009F7358" w:rsidRDefault="009F7358" w:rsidP="009F7358">
      <w:pPr>
        <w:spacing w:before="2" w:after="0" w:line="150" w:lineRule="exact"/>
        <w:rPr>
          <w:rFonts w:ascii="Times New Roman" w:hAnsi="Times New Roman"/>
          <w:sz w:val="24"/>
          <w:szCs w:val="24"/>
        </w:rPr>
      </w:pPr>
    </w:p>
    <w:p w14:paraId="41950796" w14:textId="77777777" w:rsidR="009F7358" w:rsidRPr="009F7358" w:rsidRDefault="009F7358" w:rsidP="009F7358">
      <w:pPr>
        <w:spacing w:after="0" w:line="200" w:lineRule="exact"/>
        <w:rPr>
          <w:rFonts w:ascii="Times New Roman" w:hAnsi="Times New Roman"/>
          <w:sz w:val="24"/>
          <w:szCs w:val="24"/>
        </w:rPr>
      </w:pPr>
    </w:p>
    <w:p w14:paraId="0D50EA93" w14:textId="77777777" w:rsidR="009F7358" w:rsidRPr="009F7358" w:rsidRDefault="009F7358" w:rsidP="009F7358">
      <w:pPr>
        <w:spacing w:after="0" w:line="200" w:lineRule="exact"/>
        <w:rPr>
          <w:rFonts w:ascii="Times New Roman" w:hAnsi="Times New Roman"/>
          <w:sz w:val="24"/>
          <w:szCs w:val="24"/>
        </w:rPr>
      </w:pPr>
    </w:p>
    <w:p w14:paraId="7443BE26" w14:textId="77777777" w:rsidR="009F7358" w:rsidRPr="009F7358" w:rsidRDefault="009F7358" w:rsidP="009F7358">
      <w:pPr>
        <w:spacing w:after="0" w:line="240" w:lineRule="auto"/>
        <w:ind w:left="180" w:right="72"/>
        <w:jc w:val="center"/>
        <w:rPr>
          <w:rFonts w:ascii="Times New Roman" w:hAnsi="Times New Roman"/>
          <w:sz w:val="24"/>
          <w:szCs w:val="24"/>
        </w:rPr>
      </w:pPr>
      <w:r w:rsidRPr="009F7358">
        <w:rPr>
          <w:rFonts w:ascii="Times New Roman" w:hAnsi="Times New Roman"/>
          <w:b/>
          <w:bCs/>
          <w:sz w:val="24"/>
          <w:szCs w:val="24"/>
        </w:rPr>
        <w:t>Oś</w:t>
      </w:r>
      <w:r w:rsidRPr="009F7358">
        <w:rPr>
          <w:rFonts w:ascii="Times New Roman" w:hAnsi="Times New Roman"/>
          <w:b/>
          <w:bCs/>
          <w:spacing w:val="2"/>
          <w:sz w:val="24"/>
          <w:szCs w:val="24"/>
        </w:rPr>
        <w:t>w</w:t>
      </w:r>
      <w:r w:rsidRPr="009F7358">
        <w:rPr>
          <w:rFonts w:ascii="Times New Roman" w:hAnsi="Times New Roman"/>
          <w:b/>
          <w:bCs/>
          <w:sz w:val="24"/>
          <w:szCs w:val="24"/>
        </w:rPr>
        <w:t>i</w:t>
      </w:r>
      <w:r w:rsidRPr="009F7358">
        <w:rPr>
          <w:rFonts w:ascii="Times New Roman" w:hAnsi="Times New Roman"/>
          <w:b/>
          <w:bCs/>
          <w:spacing w:val="-2"/>
          <w:sz w:val="24"/>
          <w:szCs w:val="24"/>
        </w:rPr>
        <w:t>a</w:t>
      </w:r>
      <w:r w:rsidRPr="009F7358">
        <w:rPr>
          <w:rFonts w:ascii="Times New Roman" w:hAnsi="Times New Roman"/>
          <w:b/>
          <w:bCs/>
          <w:spacing w:val="1"/>
          <w:sz w:val="24"/>
          <w:szCs w:val="24"/>
        </w:rPr>
        <w:t>d</w:t>
      </w:r>
      <w:r w:rsidRPr="009F7358">
        <w:rPr>
          <w:rFonts w:ascii="Times New Roman" w:hAnsi="Times New Roman"/>
          <w:b/>
          <w:bCs/>
          <w:spacing w:val="-1"/>
          <w:sz w:val="24"/>
          <w:szCs w:val="24"/>
        </w:rPr>
        <w:t>cze</w:t>
      </w:r>
      <w:r w:rsidRPr="009F7358">
        <w:rPr>
          <w:rFonts w:ascii="Times New Roman" w:hAnsi="Times New Roman"/>
          <w:b/>
          <w:bCs/>
          <w:spacing w:val="1"/>
          <w:sz w:val="24"/>
          <w:szCs w:val="24"/>
        </w:rPr>
        <w:t>n</w:t>
      </w:r>
      <w:r w:rsidRPr="009F7358">
        <w:rPr>
          <w:rFonts w:ascii="Times New Roman" w:hAnsi="Times New Roman"/>
          <w:b/>
          <w:bCs/>
          <w:sz w:val="24"/>
          <w:szCs w:val="24"/>
        </w:rPr>
        <w:t>ie</w:t>
      </w:r>
    </w:p>
    <w:p w14:paraId="65E2B336" w14:textId="77777777" w:rsidR="009F7358" w:rsidRPr="009F7358" w:rsidRDefault="009F7358" w:rsidP="009F7358">
      <w:pPr>
        <w:spacing w:before="9" w:after="0" w:line="130" w:lineRule="exact"/>
        <w:ind w:left="180" w:right="72"/>
        <w:jc w:val="center"/>
        <w:rPr>
          <w:rFonts w:ascii="Times New Roman" w:hAnsi="Times New Roman"/>
          <w:sz w:val="24"/>
          <w:szCs w:val="24"/>
        </w:rPr>
      </w:pPr>
    </w:p>
    <w:p w14:paraId="4501FEC0" w14:textId="77777777" w:rsidR="009F7358" w:rsidRPr="009F7358" w:rsidRDefault="009F7358" w:rsidP="009F7358">
      <w:pPr>
        <w:spacing w:before="7" w:after="0" w:line="140" w:lineRule="exact"/>
        <w:rPr>
          <w:rFonts w:ascii="Times New Roman" w:hAnsi="Times New Roman"/>
          <w:sz w:val="24"/>
          <w:szCs w:val="24"/>
        </w:rPr>
      </w:pPr>
    </w:p>
    <w:p w14:paraId="7896E74F" w14:textId="77777777" w:rsidR="009F7358" w:rsidRPr="009F7358" w:rsidRDefault="009F7358" w:rsidP="009F7358">
      <w:pPr>
        <w:spacing w:before="14" w:after="0" w:line="220" w:lineRule="exact"/>
        <w:rPr>
          <w:rFonts w:ascii="Times New Roman" w:hAnsi="Times New Roman"/>
          <w:sz w:val="24"/>
          <w:szCs w:val="24"/>
        </w:rPr>
      </w:pPr>
    </w:p>
    <w:p w14:paraId="12CBCEFF" w14:textId="77777777" w:rsidR="009F7358" w:rsidRPr="009F7358" w:rsidRDefault="009F7358" w:rsidP="009F7358">
      <w:pPr>
        <w:spacing w:after="0" w:line="360" w:lineRule="auto"/>
        <w:ind w:left="116" w:right="110"/>
        <w:rPr>
          <w:rFonts w:ascii="Times New Roman" w:hAnsi="Times New Roman"/>
          <w:sz w:val="24"/>
          <w:szCs w:val="24"/>
        </w:rPr>
      </w:pPr>
    </w:p>
    <w:p w14:paraId="01E27E7A" w14:textId="7525CA50" w:rsidR="004D610D" w:rsidRDefault="009F7358" w:rsidP="009F7358">
      <w:pPr>
        <w:spacing w:after="0" w:line="360" w:lineRule="auto"/>
        <w:ind w:left="116" w:right="110"/>
        <w:rPr>
          <w:rFonts w:ascii="Times New Roman" w:hAnsi="Times New Roman"/>
          <w:sz w:val="24"/>
          <w:szCs w:val="24"/>
        </w:rPr>
      </w:pPr>
      <w:r w:rsidRPr="009F7358">
        <w:rPr>
          <w:rFonts w:ascii="Times New Roman" w:hAnsi="Times New Roman"/>
          <w:sz w:val="24"/>
          <w:szCs w:val="24"/>
        </w:rPr>
        <w:t>N</w:t>
      </w:r>
      <w:r w:rsidRPr="009F7358">
        <w:rPr>
          <w:rFonts w:ascii="Times New Roman" w:hAnsi="Times New Roman"/>
          <w:spacing w:val="-1"/>
          <w:sz w:val="24"/>
          <w:szCs w:val="24"/>
        </w:rPr>
        <w:t>a</w:t>
      </w:r>
      <w:r w:rsidRPr="009F7358">
        <w:rPr>
          <w:rFonts w:ascii="Times New Roman" w:hAnsi="Times New Roman"/>
          <w:spacing w:val="1"/>
          <w:sz w:val="24"/>
          <w:szCs w:val="24"/>
        </w:rPr>
        <w:t>z</w:t>
      </w:r>
      <w:r w:rsidRPr="009F7358">
        <w:rPr>
          <w:rFonts w:ascii="Times New Roman" w:hAnsi="Times New Roman"/>
          <w:sz w:val="24"/>
          <w:szCs w:val="24"/>
        </w:rPr>
        <w:t>wa</w:t>
      </w:r>
      <w:r w:rsidRPr="009F7358">
        <w:rPr>
          <w:rFonts w:ascii="Times New Roman" w:hAnsi="Times New Roman"/>
          <w:spacing w:val="-1"/>
          <w:sz w:val="24"/>
          <w:szCs w:val="24"/>
        </w:rPr>
        <w:t xml:space="preserve"> Wykonawcy/</w:t>
      </w:r>
      <w:r w:rsidRPr="009F7358">
        <w:rPr>
          <w:rFonts w:ascii="Times New Roman" w:hAnsi="Times New Roman"/>
          <w:sz w:val="24"/>
          <w:szCs w:val="24"/>
        </w:rPr>
        <w:t>ofer</w:t>
      </w:r>
      <w:r w:rsidRPr="009F7358">
        <w:rPr>
          <w:rFonts w:ascii="Times New Roman" w:hAnsi="Times New Roman"/>
          <w:spacing w:val="-2"/>
          <w:sz w:val="24"/>
          <w:szCs w:val="24"/>
        </w:rPr>
        <w:t>e</w:t>
      </w:r>
      <w:r w:rsidRPr="009F7358">
        <w:rPr>
          <w:rFonts w:ascii="Times New Roman" w:hAnsi="Times New Roman"/>
          <w:sz w:val="24"/>
          <w:szCs w:val="24"/>
        </w:rPr>
        <w:t>nta:……</w:t>
      </w:r>
      <w:r w:rsidRPr="009F7358">
        <w:rPr>
          <w:rFonts w:ascii="Times New Roman" w:hAnsi="Times New Roman"/>
          <w:spacing w:val="2"/>
          <w:sz w:val="24"/>
          <w:szCs w:val="24"/>
        </w:rPr>
        <w:t>…</w:t>
      </w:r>
      <w:r w:rsidRPr="009F7358">
        <w:rPr>
          <w:rFonts w:ascii="Times New Roman" w:hAnsi="Times New Roman"/>
          <w:sz w:val="24"/>
          <w:szCs w:val="24"/>
        </w:rPr>
        <w:t>………………………………………………</w:t>
      </w:r>
      <w:r w:rsidR="004D610D">
        <w:rPr>
          <w:rFonts w:ascii="Times New Roman" w:hAnsi="Times New Roman"/>
          <w:sz w:val="24"/>
          <w:szCs w:val="24"/>
        </w:rPr>
        <w:t>…</w:t>
      </w:r>
    </w:p>
    <w:p w14:paraId="2FD0C416" w14:textId="691AC2FE" w:rsidR="009F7358" w:rsidRPr="009F7358" w:rsidRDefault="009F7358" w:rsidP="009F7358">
      <w:pPr>
        <w:spacing w:after="0" w:line="360" w:lineRule="auto"/>
        <w:ind w:left="116" w:right="110"/>
        <w:rPr>
          <w:rFonts w:ascii="Times New Roman" w:hAnsi="Times New Roman"/>
          <w:sz w:val="24"/>
          <w:szCs w:val="24"/>
        </w:rPr>
      </w:pPr>
      <w:r w:rsidRPr="009F7358">
        <w:rPr>
          <w:rFonts w:ascii="Times New Roman" w:hAnsi="Times New Roman"/>
          <w:sz w:val="24"/>
          <w:szCs w:val="24"/>
        </w:rPr>
        <w:t>Ad</w:t>
      </w:r>
      <w:r w:rsidRPr="009F7358">
        <w:rPr>
          <w:rFonts w:ascii="Times New Roman" w:hAnsi="Times New Roman"/>
          <w:spacing w:val="-1"/>
          <w:sz w:val="24"/>
          <w:szCs w:val="24"/>
        </w:rPr>
        <w:t>re</w:t>
      </w:r>
      <w:r w:rsidRPr="009F7358">
        <w:rPr>
          <w:rFonts w:ascii="Times New Roman" w:hAnsi="Times New Roman"/>
          <w:sz w:val="24"/>
          <w:szCs w:val="24"/>
        </w:rPr>
        <w:t>s:………………</w:t>
      </w:r>
      <w:r w:rsidRPr="009F7358">
        <w:rPr>
          <w:rFonts w:ascii="Times New Roman" w:hAnsi="Times New Roman"/>
          <w:spacing w:val="2"/>
          <w:sz w:val="24"/>
          <w:szCs w:val="24"/>
        </w:rPr>
        <w:t>…</w:t>
      </w:r>
      <w:r w:rsidRPr="009F7358">
        <w:rPr>
          <w:rFonts w:ascii="Times New Roman" w:hAnsi="Times New Roman"/>
          <w:sz w:val="24"/>
          <w:szCs w:val="24"/>
        </w:rPr>
        <w:t xml:space="preserve">………………………………………………………………. </w:t>
      </w:r>
      <w:r w:rsidRPr="009F7358">
        <w:rPr>
          <w:rFonts w:ascii="Times New Roman" w:hAnsi="Times New Roman"/>
          <w:spacing w:val="2"/>
          <w:sz w:val="24"/>
          <w:szCs w:val="24"/>
        </w:rPr>
        <w:t>N</w:t>
      </w:r>
      <w:r w:rsidRPr="009F7358">
        <w:rPr>
          <w:rFonts w:ascii="Times New Roman" w:hAnsi="Times New Roman"/>
          <w:spacing w:val="-6"/>
          <w:sz w:val="24"/>
          <w:szCs w:val="24"/>
        </w:rPr>
        <w:t>I</w:t>
      </w:r>
      <w:r w:rsidRPr="009F7358">
        <w:rPr>
          <w:rFonts w:ascii="Times New Roman" w:hAnsi="Times New Roman"/>
          <w:spacing w:val="1"/>
          <w:sz w:val="24"/>
          <w:szCs w:val="24"/>
        </w:rPr>
        <w:t>P</w:t>
      </w:r>
      <w:r w:rsidRPr="009F7358">
        <w:rPr>
          <w:rFonts w:ascii="Times New Roman" w:hAnsi="Times New Roman"/>
          <w:sz w:val="24"/>
          <w:szCs w:val="24"/>
        </w:rPr>
        <w:t>:………</w:t>
      </w:r>
      <w:r w:rsidRPr="009F7358">
        <w:rPr>
          <w:rFonts w:ascii="Times New Roman" w:hAnsi="Times New Roman"/>
          <w:spacing w:val="3"/>
          <w:sz w:val="24"/>
          <w:szCs w:val="24"/>
        </w:rPr>
        <w:t>…</w:t>
      </w:r>
      <w:r w:rsidRPr="009F7358">
        <w:rPr>
          <w:rFonts w:ascii="Times New Roman" w:hAnsi="Times New Roman"/>
          <w:sz w:val="24"/>
          <w:szCs w:val="24"/>
        </w:rPr>
        <w:t>………………………..</w:t>
      </w:r>
      <w:r w:rsidRPr="009F7358">
        <w:rPr>
          <w:rFonts w:ascii="Times New Roman" w:hAnsi="Times New Roman"/>
          <w:sz w:val="24"/>
          <w:szCs w:val="24"/>
        </w:rPr>
        <w:br/>
        <w:t>Nr</w:t>
      </w:r>
      <w:r w:rsidRPr="009F7358">
        <w:rPr>
          <w:rFonts w:ascii="Times New Roman" w:hAnsi="Times New Roman"/>
          <w:spacing w:val="-1"/>
          <w:sz w:val="24"/>
          <w:szCs w:val="24"/>
        </w:rPr>
        <w:t xml:space="preserve"> </w:t>
      </w:r>
      <w:r w:rsidRPr="009F7358">
        <w:rPr>
          <w:rFonts w:ascii="Times New Roman" w:hAnsi="Times New Roman"/>
          <w:sz w:val="24"/>
          <w:szCs w:val="24"/>
        </w:rPr>
        <w:t xml:space="preserve">tel.:………………………………. </w:t>
      </w:r>
    </w:p>
    <w:p w14:paraId="76FF435A" w14:textId="77777777" w:rsidR="009F7358" w:rsidRPr="009F7358" w:rsidRDefault="009F7358" w:rsidP="009F7358">
      <w:pPr>
        <w:spacing w:before="18" w:after="0" w:line="260" w:lineRule="exact"/>
        <w:rPr>
          <w:rFonts w:ascii="Times New Roman" w:hAnsi="Times New Roman"/>
          <w:sz w:val="24"/>
          <w:szCs w:val="24"/>
        </w:rPr>
      </w:pPr>
    </w:p>
    <w:p w14:paraId="39C7B8D9" w14:textId="77777777" w:rsidR="009F7358" w:rsidRPr="009F7358" w:rsidRDefault="009F7358" w:rsidP="009F7358">
      <w:pPr>
        <w:spacing w:after="0"/>
        <w:ind w:left="116" w:right="55" w:firstLine="708"/>
        <w:jc w:val="both"/>
        <w:rPr>
          <w:rFonts w:ascii="Times New Roman" w:hAnsi="Times New Roman"/>
          <w:i/>
          <w:sz w:val="24"/>
          <w:szCs w:val="24"/>
        </w:rPr>
      </w:pPr>
      <w:r w:rsidRPr="009F7358">
        <w:rPr>
          <w:rFonts w:ascii="Times New Roman" w:hAnsi="Times New Roman"/>
          <w:sz w:val="24"/>
          <w:szCs w:val="24"/>
        </w:rPr>
        <w:t>Oś</w:t>
      </w:r>
      <w:r w:rsidRPr="009F7358">
        <w:rPr>
          <w:rFonts w:ascii="Times New Roman" w:hAnsi="Times New Roman"/>
          <w:spacing w:val="-1"/>
          <w:sz w:val="24"/>
          <w:szCs w:val="24"/>
        </w:rPr>
        <w:t>w</w:t>
      </w:r>
      <w:r w:rsidRPr="009F7358">
        <w:rPr>
          <w:rFonts w:ascii="Times New Roman" w:hAnsi="Times New Roman"/>
          <w:sz w:val="24"/>
          <w:szCs w:val="24"/>
        </w:rPr>
        <w:t>iad</w:t>
      </w:r>
      <w:r w:rsidRPr="009F7358">
        <w:rPr>
          <w:rFonts w:ascii="Times New Roman" w:hAnsi="Times New Roman"/>
          <w:spacing w:val="-1"/>
          <w:sz w:val="24"/>
          <w:szCs w:val="24"/>
        </w:rPr>
        <w:t>c</w:t>
      </w:r>
      <w:r w:rsidRPr="009F7358">
        <w:rPr>
          <w:rFonts w:ascii="Times New Roman" w:hAnsi="Times New Roman"/>
          <w:spacing w:val="1"/>
          <w:sz w:val="24"/>
          <w:szCs w:val="24"/>
        </w:rPr>
        <w:t>z</w:t>
      </w:r>
      <w:r w:rsidRPr="009F7358">
        <w:rPr>
          <w:rFonts w:ascii="Times New Roman" w:hAnsi="Times New Roman"/>
          <w:spacing w:val="-1"/>
          <w:sz w:val="24"/>
          <w:szCs w:val="24"/>
        </w:rPr>
        <w:t>a</w:t>
      </w:r>
      <w:r w:rsidRPr="009F7358">
        <w:rPr>
          <w:rFonts w:ascii="Times New Roman" w:hAnsi="Times New Roman"/>
          <w:sz w:val="24"/>
          <w:szCs w:val="24"/>
        </w:rPr>
        <w:t>m</w:t>
      </w:r>
      <w:r w:rsidRPr="009F7358">
        <w:rPr>
          <w:rFonts w:ascii="Times New Roman" w:hAnsi="Times New Roman"/>
          <w:spacing w:val="3"/>
          <w:sz w:val="24"/>
          <w:szCs w:val="24"/>
        </w:rPr>
        <w:t>/</w:t>
      </w:r>
      <w:r w:rsidRPr="009F7358">
        <w:rPr>
          <w:rFonts w:ascii="Times New Roman" w:hAnsi="Times New Roman"/>
          <w:spacing w:val="-5"/>
          <w:sz w:val="24"/>
          <w:szCs w:val="24"/>
        </w:rPr>
        <w:t>y</w:t>
      </w:r>
      <w:r w:rsidRPr="009F7358">
        <w:rPr>
          <w:rFonts w:ascii="Times New Roman" w:hAnsi="Times New Roman"/>
          <w:sz w:val="24"/>
          <w:szCs w:val="24"/>
        </w:rPr>
        <w:t>,</w:t>
      </w:r>
      <w:r w:rsidRPr="009F7358">
        <w:rPr>
          <w:rFonts w:ascii="Times New Roman" w:hAnsi="Times New Roman"/>
          <w:spacing w:val="7"/>
          <w:sz w:val="24"/>
          <w:szCs w:val="24"/>
        </w:rPr>
        <w:t xml:space="preserve"> </w:t>
      </w:r>
      <w:r w:rsidRPr="009F7358">
        <w:rPr>
          <w:rFonts w:ascii="Times New Roman" w:hAnsi="Times New Roman"/>
          <w:b/>
          <w:spacing w:val="1"/>
          <w:sz w:val="24"/>
          <w:szCs w:val="24"/>
        </w:rPr>
        <w:t>ż</w:t>
      </w:r>
      <w:r w:rsidRPr="009F7358">
        <w:rPr>
          <w:rFonts w:ascii="Times New Roman" w:hAnsi="Times New Roman"/>
          <w:b/>
          <w:sz w:val="24"/>
          <w:szCs w:val="24"/>
        </w:rPr>
        <w:t>e</w:t>
      </w:r>
      <w:r w:rsidRPr="009F7358">
        <w:rPr>
          <w:rFonts w:ascii="Times New Roman" w:hAnsi="Times New Roman"/>
          <w:b/>
          <w:spacing w:val="4"/>
          <w:sz w:val="24"/>
          <w:szCs w:val="24"/>
        </w:rPr>
        <w:t xml:space="preserve"> </w:t>
      </w:r>
      <w:r w:rsidRPr="009F7358">
        <w:rPr>
          <w:rFonts w:ascii="Times New Roman" w:hAnsi="Times New Roman"/>
          <w:b/>
          <w:sz w:val="24"/>
          <w:szCs w:val="24"/>
        </w:rPr>
        <w:t>posiadamy</w:t>
      </w:r>
      <w:r w:rsidRPr="009F7358">
        <w:rPr>
          <w:rFonts w:ascii="Times New Roman" w:hAnsi="Times New Roman"/>
          <w:sz w:val="24"/>
          <w:szCs w:val="24"/>
        </w:rPr>
        <w:t xml:space="preserve"> oddział, placówkę, filię (lub równoważną jednostkę organizacyjną) na terenie miejscowości KRZĘCIN, zapewniającą </w:t>
      </w:r>
      <w:r w:rsidRPr="009F7358">
        <w:rPr>
          <w:rFonts w:ascii="Times New Roman" w:hAnsi="Times New Roman"/>
          <w:spacing w:val="2"/>
          <w:sz w:val="24"/>
          <w:szCs w:val="24"/>
        </w:rPr>
        <w:t xml:space="preserve"> obsługę Zamawiającego, tj. </w:t>
      </w:r>
      <w:r w:rsidRPr="009F7358">
        <w:rPr>
          <w:rFonts w:ascii="Times New Roman" w:hAnsi="Times New Roman"/>
          <w:b/>
          <w:spacing w:val="59"/>
          <w:sz w:val="24"/>
          <w:szCs w:val="24"/>
        </w:rPr>
        <w:t>„</w:t>
      </w:r>
      <w:r w:rsidRPr="009F7358">
        <w:rPr>
          <w:rFonts w:ascii="Times New Roman" w:hAnsi="Times New Roman"/>
          <w:b/>
          <w:i/>
          <w:sz w:val="24"/>
          <w:szCs w:val="24"/>
        </w:rPr>
        <w:t>Obsługę bankową budżetu Gminy Krzęcin i jednostek organizacyjnych Gminy Krzęcin oraz gminnej instytucji kultury”</w:t>
      </w:r>
      <w:r w:rsidRPr="009F7358">
        <w:rPr>
          <w:rFonts w:ascii="Times New Roman" w:hAnsi="Times New Roman"/>
          <w:i/>
          <w:sz w:val="24"/>
          <w:szCs w:val="24"/>
        </w:rPr>
        <w:t xml:space="preserve"> przez cały okres trwania umowy.</w:t>
      </w:r>
    </w:p>
    <w:p w14:paraId="3E0B3F10" w14:textId="77777777" w:rsidR="009F7358" w:rsidRPr="009F7358" w:rsidRDefault="009F7358" w:rsidP="009F7358">
      <w:pPr>
        <w:spacing w:after="0" w:line="200" w:lineRule="exact"/>
        <w:rPr>
          <w:rFonts w:ascii="Times New Roman" w:hAnsi="Times New Roman"/>
          <w:sz w:val="24"/>
          <w:szCs w:val="24"/>
        </w:rPr>
      </w:pPr>
    </w:p>
    <w:p w14:paraId="507F27AC" w14:textId="77777777" w:rsidR="009F7358" w:rsidRPr="009F7358" w:rsidRDefault="009F7358" w:rsidP="009F7358">
      <w:pPr>
        <w:spacing w:after="0" w:line="200" w:lineRule="exact"/>
        <w:rPr>
          <w:rFonts w:ascii="Times New Roman" w:hAnsi="Times New Roman"/>
          <w:sz w:val="24"/>
          <w:szCs w:val="24"/>
        </w:rPr>
      </w:pPr>
    </w:p>
    <w:p w14:paraId="3921C9AD" w14:textId="77777777" w:rsidR="009F7358" w:rsidRPr="009F7358" w:rsidRDefault="009F7358" w:rsidP="009F7358">
      <w:pPr>
        <w:spacing w:after="0" w:line="200" w:lineRule="exact"/>
        <w:rPr>
          <w:rFonts w:ascii="Times New Roman" w:hAnsi="Times New Roman"/>
          <w:sz w:val="24"/>
          <w:szCs w:val="24"/>
        </w:rPr>
      </w:pPr>
    </w:p>
    <w:p w14:paraId="0B8927C4" w14:textId="241FE862" w:rsidR="009F7358" w:rsidRPr="009F7358" w:rsidRDefault="009F7358" w:rsidP="009F7358">
      <w:pPr>
        <w:spacing w:after="0"/>
        <w:rPr>
          <w:rFonts w:ascii="Times New Roman" w:hAnsi="Times New Roman"/>
          <w:sz w:val="24"/>
          <w:szCs w:val="24"/>
        </w:rPr>
      </w:pPr>
      <w:r>
        <w:rPr>
          <w:rFonts w:ascii="Times New Roman" w:hAnsi="Times New Roman"/>
          <w:sz w:val="24"/>
          <w:szCs w:val="24"/>
        </w:rPr>
        <w:t xml:space="preserve">                                                                                         </w:t>
      </w:r>
      <w:r w:rsidRPr="009F7358">
        <w:rPr>
          <w:rFonts w:ascii="Times New Roman" w:hAnsi="Times New Roman"/>
          <w:sz w:val="24"/>
          <w:szCs w:val="24"/>
        </w:rPr>
        <w:t>…….…..……............................</w:t>
      </w:r>
      <w:r w:rsidRPr="009F7358">
        <w:rPr>
          <w:rFonts w:ascii="Times New Roman" w:hAnsi="Times New Roman"/>
          <w:sz w:val="24"/>
          <w:szCs w:val="24"/>
        </w:rPr>
        <w:tab/>
        <w:t xml:space="preserve">                         </w:t>
      </w:r>
      <w:r>
        <w:rPr>
          <w:rFonts w:ascii="Times New Roman" w:hAnsi="Times New Roman"/>
          <w:sz w:val="24"/>
          <w:szCs w:val="24"/>
        </w:rPr>
        <w:t xml:space="preserve">     </w:t>
      </w:r>
      <w:r w:rsidRPr="009F7358">
        <w:rPr>
          <w:rFonts w:ascii="Times New Roman" w:hAnsi="Times New Roman"/>
          <w:sz w:val="24"/>
          <w:szCs w:val="24"/>
        </w:rPr>
        <w:t xml:space="preserve">…............................................ </w:t>
      </w:r>
    </w:p>
    <w:p w14:paraId="27C7307E" w14:textId="77777777" w:rsidR="009F7358" w:rsidRPr="009F7358" w:rsidRDefault="009F7358" w:rsidP="009F7358">
      <w:pPr>
        <w:spacing w:after="0"/>
        <w:rPr>
          <w:rFonts w:ascii="Times New Roman" w:hAnsi="Times New Roman"/>
          <w:b/>
        </w:rPr>
      </w:pPr>
      <w:r w:rsidRPr="009F7358">
        <w:rPr>
          <w:rFonts w:ascii="Times New Roman" w:hAnsi="Times New Roman"/>
        </w:rPr>
        <w:t xml:space="preserve">      (mi</w:t>
      </w:r>
      <w:r w:rsidRPr="009F7358">
        <w:rPr>
          <w:rFonts w:ascii="Times New Roman" w:hAnsi="Times New Roman"/>
          <w:spacing w:val="-1"/>
        </w:rPr>
        <w:t>e</w:t>
      </w:r>
      <w:r w:rsidRPr="009F7358">
        <w:rPr>
          <w:rFonts w:ascii="Times New Roman" w:hAnsi="Times New Roman"/>
        </w:rPr>
        <w:t>jsco</w:t>
      </w:r>
      <w:r w:rsidRPr="009F7358">
        <w:rPr>
          <w:rFonts w:ascii="Times New Roman" w:hAnsi="Times New Roman"/>
          <w:spacing w:val="-1"/>
        </w:rPr>
        <w:t>w</w:t>
      </w:r>
      <w:r w:rsidRPr="009F7358">
        <w:rPr>
          <w:rFonts w:ascii="Times New Roman" w:hAnsi="Times New Roman"/>
        </w:rPr>
        <w:t xml:space="preserve">ość, </w:t>
      </w:r>
      <w:r w:rsidRPr="009F7358">
        <w:rPr>
          <w:rFonts w:ascii="Times New Roman" w:hAnsi="Times New Roman"/>
          <w:spacing w:val="-1"/>
        </w:rPr>
        <w:t>da</w:t>
      </w:r>
      <w:r w:rsidRPr="009F7358">
        <w:rPr>
          <w:rFonts w:ascii="Times New Roman" w:hAnsi="Times New Roman"/>
        </w:rPr>
        <w:t>t</w:t>
      </w:r>
      <w:r w:rsidRPr="009F7358">
        <w:rPr>
          <w:rFonts w:ascii="Times New Roman" w:hAnsi="Times New Roman"/>
          <w:spacing w:val="2"/>
        </w:rPr>
        <w:t>a</w:t>
      </w:r>
      <w:r w:rsidRPr="009F7358">
        <w:rPr>
          <w:rFonts w:ascii="Times New Roman" w:hAnsi="Times New Roman"/>
        </w:rPr>
        <w:t>)</w:t>
      </w:r>
      <w:r w:rsidRPr="009F7358">
        <w:rPr>
          <w:rFonts w:ascii="Times New Roman" w:hAnsi="Times New Roman"/>
        </w:rPr>
        <w:tab/>
      </w:r>
      <w:r w:rsidRPr="009F7358">
        <w:rPr>
          <w:rFonts w:ascii="Times New Roman" w:hAnsi="Times New Roman"/>
        </w:rPr>
        <w:tab/>
        <w:t xml:space="preserve">                                    </w:t>
      </w:r>
      <w:r w:rsidRPr="009F7358">
        <w:rPr>
          <w:rFonts w:ascii="Times New Roman" w:hAnsi="Times New Roman"/>
        </w:rPr>
        <w:tab/>
        <w:t xml:space="preserve">   </w:t>
      </w:r>
      <w:r w:rsidRPr="009F7358">
        <w:rPr>
          <w:rFonts w:ascii="Times New Roman" w:hAnsi="Times New Roman"/>
        </w:rPr>
        <w:tab/>
        <w:t xml:space="preserve">   ( po</w:t>
      </w:r>
      <w:r w:rsidRPr="009F7358">
        <w:rPr>
          <w:rFonts w:ascii="Times New Roman" w:hAnsi="Times New Roman"/>
          <w:spacing w:val="-1"/>
        </w:rPr>
        <w:t>d</w:t>
      </w:r>
      <w:r w:rsidRPr="009F7358">
        <w:rPr>
          <w:rFonts w:ascii="Times New Roman" w:hAnsi="Times New Roman"/>
        </w:rPr>
        <w:t xml:space="preserve">pis  </w:t>
      </w:r>
      <w:r w:rsidRPr="009F7358">
        <w:rPr>
          <w:rFonts w:ascii="Times New Roman" w:hAnsi="Times New Roman"/>
          <w:spacing w:val="2"/>
        </w:rPr>
        <w:t>w</w:t>
      </w:r>
      <w:r w:rsidRPr="009F7358">
        <w:rPr>
          <w:rFonts w:ascii="Times New Roman" w:hAnsi="Times New Roman"/>
          <w:spacing w:val="-5"/>
        </w:rPr>
        <w:t>y</w:t>
      </w:r>
      <w:r w:rsidRPr="009F7358">
        <w:rPr>
          <w:rFonts w:ascii="Times New Roman" w:hAnsi="Times New Roman"/>
        </w:rPr>
        <w:t>ko</w:t>
      </w:r>
      <w:r w:rsidRPr="009F7358">
        <w:rPr>
          <w:rFonts w:ascii="Times New Roman" w:hAnsi="Times New Roman"/>
          <w:spacing w:val="2"/>
        </w:rPr>
        <w:t>n</w:t>
      </w:r>
      <w:r w:rsidRPr="009F7358">
        <w:rPr>
          <w:rFonts w:ascii="Times New Roman" w:hAnsi="Times New Roman"/>
          <w:spacing w:val="-1"/>
        </w:rPr>
        <w:t>a</w:t>
      </w:r>
      <w:r w:rsidRPr="009F7358">
        <w:rPr>
          <w:rFonts w:ascii="Times New Roman" w:hAnsi="Times New Roman"/>
        </w:rPr>
        <w:t>w</w:t>
      </w:r>
      <w:r w:rsidRPr="009F7358">
        <w:rPr>
          <w:rFonts w:ascii="Times New Roman" w:hAnsi="Times New Roman"/>
          <w:spacing w:val="3"/>
        </w:rPr>
        <w:t>c</w:t>
      </w:r>
      <w:r w:rsidRPr="009F7358">
        <w:rPr>
          <w:rFonts w:ascii="Times New Roman" w:hAnsi="Times New Roman"/>
        </w:rPr>
        <w:t>y</w:t>
      </w:r>
      <w:r w:rsidRPr="009F7358">
        <w:rPr>
          <w:rFonts w:ascii="Times New Roman" w:hAnsi="Times New Roman"/>
          <w:spacing w:val="-3"/>
        </w:rPr>
        <w:t xml:space="preserve"> </w:t>
      </w:r>
      <w:r w:rsidRPr="009F7358">
        <w:rPr>
          <w:rFonts w:ascii="Times New Roman" w:hAnsi="Times New Roman"/>
          <w:spacing w:val="1"/>
        </w:rPr>
        <w:t>(</w:t>
      </w:r>
      <w:r w:rsidRPr="009F7358">
        <w:rPr>
          <w:rFonts w:ascii="Times New Roman" w:hAnsi="Times New Roman"/>
        </w:rPr>
        <w:t>ów)</w:t>
      </w:r>
    </w:p>
    <w:p w14:paraId="361C8D52" w14:textId="77777777" w:rsidR="009F7358" w:rsidRPr="009F7358" w:rsidRDefault="009F7358" w:rsidP="00D15BDC">
      <w:pPr>
        <w:rPr>
          <w:rFonts w:ascii="Times New Roman" w:hAnsi="Times New Roman"/>
          <w:b/>
          <w:color w:val="0D0D0D" w:themeColor="text1" w:themeTint="F2"/>
        </w:rPr>
      </w:pPr>
    </w:p>
    <w:p w14:paraId="7221BC7A" w14:textId="77777777" w:rsidR="009F7358" w:rsidRDefault="009F7358" w:rsidP="00D15BDC">
      <w:pPr>
        <w:rPr>
          <w:rFonts w:ascii="Times New Roman" w:hAnsi="Times New Roman"/>
          <w:b/>
          <w:color w:val="0D0D0D" w:themeColor="text1" w:themeTint="F2"/>
        </w:rPr>
      </w:pPr>
    </w:p>
    <w:p w14:paraId="601DF3C4" w14:textId="77777777" w:rsidR="009F7358" w:rsidRDefault="009F7358" w:rsidP="00D15BDC">
      <w:pPr>
        <w:rPr>
          <w:rFonts w:ascii="Times New Roman" w:hAnsi="Times New Roman"/>
          <w:b/>
          <w:color w:val="0D0D0D" w:themeColor="text1" w:themeTint="F2"/>
        </w:rPr>
      </w:pPr>
    </w:p>
    <w:p w14:paraId="2094C2D9" w14:textId="77777777" w:rsidR="009F7358" w:rsidRDefault="009F7358" w:rsidP="00D15BDC">
      <w:pPr>
        <w:rPr>
          <w:rFonts w:ascii="Times New Roman" w:hAnsi="Times New Roman"/>
          <w:b/>
          <w:color w:val="0D0D0D" w:themeColor="text1" w:themeTint="F2"/>
        </w:rPr>
      </w:pPr>
    </w:p>
    <w:p w14:paraId="5ADBA454" w14:textId="77777777" w:rsidR="009F7358" w:rsidRDefault="009F7358" w:rsidP="00D15BDC">
      <w:pPr>
        <w:rPr>
          <w:rFonts w:ascii="Times New Roman" w:hAnsi="Times New Roman"/>
          <w:b/>
          <w:color w:val="0D0D0D" w:themeColor="text1" w:themeTint="F2"/>
        </w:rPr>
      </w:pPr>
    </w:p>
    <w:p w14:paraId="18C9F755" w14:textId="77777777" w:rsidR="009F7358" w:rsidRDefault="009F7358" w:rsidP="00D15BDC">
      <w:pPr>
        <w:rPr>
          <w:rFonts w:ascii="Times New Roman" w:hAnsi="Times New Roman"/>
          <w:b/>
          <w:color w:val="0D0D0D" w:themeColor="text1" w:themeTint="F2"/>
        </w:rPr>
      </w:pPr>
    </w:p>
    <w:p w14:paraId="14A116D6" w14:textId="77777777" w:rsidR="009F7358" w:rsidRDefault="009F7358" w:rsidP="00D15BDC">
      <w:pPr>
        <w:rPr>
          <w:rFonts w:ascii="Times New Roman" w:hAnsi="Times New Roman"/>
          <w:b/>
          <w:color w:val="0D0D0D" w:themeColor="text1" w:themeTint="F2"/>
        </w:rPr>
      </w:pPr>
    </w:p>
    <w:p w14:paraId="2C90A783" w14:textId="77777777" w:rsidR="009F7358" w:rsidRDefault="009F7358" w:rsidP="00D15BDC">
      <w:pPr>
        <w:rPr>
          <w:rFonts w:ascii="Times New Roman" w:hAnsi="Times New Roman"/>
          <w:b/>
          <w:color w:val="0D0D0D" w:themeColor="text1" w:themeTint="F2"/>
        </w:rPr>
      </w:pPr>
    </w:p>
    <w:p w14:paraId="2918BD80" w14:textId="77777777" w:rsidR="009F7358" w:rsidRDefault="009F7358" w:rsidP="00D15BDC">
      <w:pPr>
        <w:rPr>
          <w:rFonts w:ascii="Times New Roman" w:hAnsi="Times New Roman"/>
          <w:b/>
          <w:color w:val="0D0D0D" w:themeColor="text1" w:themeTint="F2"/>
        </w:rPr>
      </w:pPr>
    </w:p>
    <w:p w14:paraId="40979726" w14:textId="77777777" w:rsidR="009F7358" w:rsidRDefault="009F7358" w:rsidP="00D15BDC">
      <w:pPr>
        <w:rPr>
          <w:rFonts w:ascii="Times New Roman" w:hAnsi="Times New Roman"/>
          <w:b/>
          <w:color w:val="0D0D0D" w:themeColor="text1" w:themeTint="F2"/>
        </w:rPr>
      </w:pPr>
    </w:p>
    <w:p w14:paraId="7DFBA2FA" w14:textId="77777777" w:rsidR="009F7358" w:rsidRDefault="009F7358" w:rsidP="00D15BDC">
      <w:pPr>
        <w:rPr>
          <w:rFonts w:ascii="Times New Roman" w:hAnsi="Times New Roman"/>
          <w:b/>
          <w:color w:val="0D0D0D" w:themeColor="text1" w:themeTint="F2"/>
        </w:rPr>
      </w:pPr>
    </w:p>
    <w:p w14:paraId="0A4FF84F" w14:textId="77777777" w:rsidR="009F7358" w:rsidRDefault="009F7358" w:rsidP="00D15BDC">
      <w:pPr>
        <w:rPr>
          <w:rFonts w:ascii="Times New Roman" w:hAnsi="Times New Roman"/>
          <w:b/>
          <w:color w:val="0D0D0D" w:themeColor="text1" w:themeTint="F2"/>
        </w:rPr>
      </w:pPr>
    </w:p>
    <w:p w14:paraId="459FE463" w14:textId="77777777" w:rsidR="009F7358" w:rsidRDefault="009F7358" w:rsidP="00D15BDC">
      <w:pPr>
        <w:rPr>
          <w:rFonts w:ascii="Times New Roman" w:hAnsi="Times New Roman"/>
          <w:b/>
          <w:color w:val="0D0D0D" w:themeColor="text1" w:themeTint="F2"/>
        </w:rPr>
      </w:pPr>
    </w:p>
    <w:p w14:paraId="4E641EBB" w14:textId="77777777" w:rsidR="009F7358" w:rsidRDefault="009F7358" w:rsidP="00D15BDC">
      <w:pPr>
        <w:rPr>
          <w:rFonts w:ascii="Times New Roman" w:hAnsi="Times New Roman"/>
          <w:b/>
          <w:color w:val="0D0D0D" w:themeColor="text1" w:themeTint="F2"/>
        </w:rPr>
      </w:pPr>
    </w:p>
    <w:p w14:paraId="3266E7A6" w14:textId="145CFD0A" w:rsidR="000C5C48" w:rsidRPr="00C5374A" w:rsidRDefault="000C5C48" w:rsidP="004D610D">
      <w:pPr>
        <w:jc w:val="right"/>
        <w:rPr>
          <w:rFonts w:ascii="Times New Roman" w:hAnsi="Times New Roman"/>
          <w:b/>
          <w:color w:val="0D0D0D" w:themeColor="text1" w:themeTint="F2"/>
        </w:rPr>
      </w:pPr>
      <w:r w:rsidRPr="00C5374A">
        <w:rPr>
          <w:rFonts w:ascii="Times New Roman" w:hAnsi="Times New Roman"/>
          <w:b/>
          <w:color w:val="0D0D0D" w:themeColor="text1" w:themeTint="F2"/>
        </w:rPr>
        <w:t xml:space="preserve">Załącznik nr </w:t>
      </w:r>
      <w:r w:rsidR="00BA07B1">
        <w:rPr>
          <w:rFonts w:ascii="Times New Roman" w:hAnsi="Times New Roman"/>
          <w:b/>
          <w:color w:val="0D0D0D" w:themeColor="text1" w:themeTint="F2"/>
        </w:rPr>
        <w:t>3</w:t>
      </w:r>
    </w:p>
    <w:p w14:paraId="3B6794D7" w14:textId="77777777" w:rsidR="004D610D" w:rsidRDefault="004D610D" w:rsidP="000C5C48">
      <w:pPr>
        <w:spacing w:line="276" w:lineRule="auto"/>
        <w:ind w:left="7080"/>
        <w:rPr>
          <w:rFonts w:ascii="Times New Roman" w:hAnsi="Times New Roman"/>
          <w:b/>
          <w:color w:val="0D0D0D" w:themeColor="text1" w:themeTint="F2"/>
        </w:rPr>
      </w:pPr>
    </w:p>
    <w:p w14:paraId="30D1ABF7" w14:textId="45CF43C4" w:rsidR="000C5C48" w:rsidRPr="00C5374A" w:rsidRDefault="000C5C48" w:rsidP="000C5C48">
      <w:pPr>
        <w:spacing w:line="276" w:lineRule="auto"/>
        <w:ind w:left="7080"/>
        <w:rPr>
          <w:rFonts w:ascii="Times New Roman" w:hAnsi="Times New Roman"/>
          <w:b/>
          <w:color w:val="0D0D0D" w:themeColor="text1" w:themeTint="F2"/>
        </w:rPr>
      </w:pPr>
      <w:r w:rsidRPr="00C5374A">
        <w:rPr>
          <w:rFonts w:ascii="Times New Roman" w:hAnsi="Times New Roman"/>
          <w:b/>
          <w:color w:val="0D0D0D" w:themeColor="text1" w:themeTint="F2"/>
        </w:rPr>
        <w:t>DANE FIRMY:</w:t>
      </w:r>
    </w:p>
    <w:p w14:paraId="76BEE257" w14:textId="77777777" w:rsidR="000C5C48" w:rsidRPr="00C5374A" w:rsidRDefault="000C5C48" w:rsidP="000C5C48">
      <w:pPr>
        <w:spacing w:line="276" w:lineRule="auto"/>
        <w:rPr>
          <w:rFonts w:ascii="Times New Roman" w:hAnsi="Times New Roman"/>
          <w:b/>
          <w:color w:val="0D0D0D" w:themeColor="text1" w:themeTint="F2"/>
        </w:rPr>
      </w:pPr>
    </w:p>
    <w:p w14:paraId="13FE2BFA" w14:textId="77777777" w:rsidR="000C5C48" w:rsidRPr="00C5374A" w:rsidRDefault="000C5C48" w:rsidP="000C5C48">
      <w:pPr>
        <w:spacing w:line="276" w:lineRule="auto"/>
        <w:rPr>
          <w:rFonts w:ascii="Times New Roman" w:hAnsi="Times New Roman"/>
          <w:b/>
          <w:color w:val="0D0D0D" w:themeColor="text1" w:themeTint="F2"/>
        </w:rPr>
      </w:pPr>
    </w:p>
    <w:p w14:paraId="33D08F94" w14:textId="3E342197" w:rsidR="00BA07B1" w:rsidRPr="00BA07B1" w:rsidRDefault="000C5C48" w:rsidP="00BA07B1">
      <w:pPr>
        <w:pStyle w:val="Akapitzlist"/>
        <w:spacing w:after="0"/>
        <w:ind w:left="142"/>
        <w:jc w:val="both"/>
        <w:rPr>
          <w:rFonts w:ascii="Times New Roman" w:hAnsi="Times New Roman"/>
          <w:b/>
          <w:sz w:val="24"/>
          <w:szCs w:val="24"/>
          <w:u w:val="single"/>
          <w:vertAlign w:val="superscript"/>
        </w:rPr>
      </w:pPr>
      <w:r w:rsidRPr="00BA07B1">
        <w:rPr>
          <w:rFonts w:ascii="Times New Roman" w:hAnsi="Times New Roman"/>
          <w:b/>
          <w:color w:val="0D0D0D" w:themeColor="text1" w:themeTint="F2"/>
          <w:sz w:val="24"/>
          <w:szCs w:val="24"/>
        </w:rPr>
        <w:t xml:space="preserve">Oświadczenie dotyczące braku powiązań osobowych lub kapitałowych dotyczący zapytania ofertowego na </w:t>
      </w:r>
      <w:r w:rsidRPr="000551CA">
        <w:rPr>
          <w:rStyle w:val="Uwydatnienie"/>
          <w:rFonts w:ascii="Times New Roman" w:hAnsi="Times New Roman"/>
          <w:b/>
          <w:i w:val="0"/>
          <w:iCs w:val="0"/>
          <w:color w:val="0D0D0D" w:themeColor="text1" w:themeTint="F2"/>
          <w:sz w:val="24"/>
          <w:szCs w:val="24"/>
        </w:rPr>
        <w:t xml:space="preserve">realizację zadania w zakresie </w:t>
      </w:r>
      <w:r w:rsidR="000551CA" w:rsidRPr="000551CA">
        <w:rPr>
          <w:rStyle w:val="Uwydatnienie"/>
          <w:rFonts w:ascii="Times New Roman" w:hAnsi="Times New Roman"/>
          <w:b/>
          <w:i w:val="0"/>
          <w:iCs w:val="0"/>
          <w:color w:val="0D0D0D" w:themeColor="text1" w:themeTint="F2"/>
          <w:sz w:val="24"/>
          <w:szCs w:val="24"/>
        </w:rPr>
        <w:t>pn</w:t>
      </w:r>
      <w:r w:rsidR="000551CA">
        <w:rPr>
          <w:rStyle w:val="Uwydatnienie"/>
          <w:rFonts w:ascii="Times New Roman" w:hAnsi="Times New Roman"/>
          <w:b/>
          <w:color w:val="0D0D0D" w:themeColor="text1" w:themeTint="F2"/>
          <w:sz w:val="24"/>
          <w:szCs w:val="24"/>
        </w:rPr>
        <w:t xml:space="preserve">. </w:t>
      </w:r>
      <w:r w:rsidR="00BA07B1" w:rsidRPr="00BA07B1">
        <w:rPr>
          <w:rFonts w:ascii="Times New Roman" w:hAnsi="Times New Roman"/>
          <w:b/>
          <w:sz w:val="24"/>
          <w:szCs w:val="24"/>
        </w:rPr>
        <w:t>„Obsługa bankowa budżetu Gminy Krzęcin i jednostek organizacyjnych Gminy Krzęcin, w tym gminnej instytucji kultury, w okresie od 01.07.2022 r. do 31.12.2023 r.”</w:t>
      </w:r>
    </w:p>
    <w:p w14:paraId="18E9DFC7" w14:textId="6320F3EF" w:rsidR="000C5C48" w:rsidRPr="00BA07B1" w:rsidRDefault="000C5C48" w:rsidP="00BA07B1">
      <w:pPr>
        <w:pStyle w:val="NormalnyWeb"/>
        <w:spacing w:line="360" w:lineRule="auto"/>
        <w:rPr>
          <w:color w:val="0D0D0D" w:themeColor="text1" w:themeTint="F2"/>
        </w:rPr>
      </w:pPr>
    </w:p>
    <w:p w14:paraId="5F3A937B" w14:textId="77777777" w:rsidR="000C5C48" w:rsidRPr="00C5374A" w:rsidRDefault="000C5C48" w:rsidP="000C5C48">
      <w:pPr>
        <w:spacing w:line="300" w:lineRule="atLeast"/>
        <w:jc w:val="both"/>
        <w:rPr>
          <w:rFonts w:ascii="Times New Roman" w:hAnsi="Times New Roman"/>
          <w:color w:val="0D0D0D" w:themeColor="text1" w:themeTint="F2"/>
        </w:rPr>
      </w:pPr>
      <w:r w:rsidRPr="00C5374A">
        <w:rPr>
          <w:rFonts w:ascii="Times New Roman" w:hAnsi="Times New Roman"/>
          <w:color w:val="0D0D0D" w:themeColor="text1" w:themeTint="F2"/>
        </w:rPr>
        <w:t>Niniejszym oświadczam, iż jako Oferent nie jestem powiązany/a osobowo lub kapitałowo z Zamawiającym.</w:t>
      </w:r>
    </w:p>
    <w:p w14:paraId="6538CCBE" w14:textId="77777777" w:rsidR="000C5C48" w:rsidRPr="00C5374A" w:rsidRDefault="000C5C48" w:rsidP="000C5C48">
      <w:pPr>
        <w:spacing w:line="300" w:lineRule="atLeast"/>
        <w:jc w:val="both"/>
        <w:rPr>
          <w:rFonts w:ascii="Times New Roman" w:hAnsi="Times New Roman"/>
          <w:color w:val="0D0D0D" w:themeColor="text1" w:themeTint="F2"/>
        </w:rPr>
      </w:pPr>
    </w:p>
    <w:p w14:paraId="4F1386EA" w14:textId="77777777" w:rsidR="000C5C48" w:rsidRPr="00C5374A" w:rsidRDefault="000C5C48" w:rsidP="000C5C48">
      <w:pPr>
        <w:spacing w:line="300" w:lineRule="atLeast"/>
        <w:jc w:val="both"/>
        <w:rPr>
          <w:rFonts w:ascii="Times New Roman" w:hAnsi="Times New Roman"/>
          <w:color w:val="0D0D0D" w:themeColor="text1" w:themeTint="F2"/>
        </w:rPr>
      </w:pPr>
      <w:r w:rsidRPr="00C5374A">
        <w:rPr>
          <w:rFonts w:ascii="Times New Roman" w:hAnsi="Times New Roman"/>
          <w:color w:val="0D0D0D" w:themeColor="text1" w:themeTint="F2"/>
        </w:rPr>
        <w:t>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 polegające w szczególności na:</w:t>
      </w:r>
    </w:p>
    <w:p w14:paraId="3B2B9C72" w14:textId="77777777" w:rsidR="000C5C48" w:rsidRPr="00C5374A" w:rsidRDefault="000C5C48" w:rsidP="000C5C48">
      <w:pPr>
        <w:spacing w:line="300" w:lineRule="atLeast"/>
        <w:jc w:val="both"/>
        <w:rPr>
          <w:rFonts w:ascii="Times New Roman" w:hAnsi="Times New Roman"/>
          <w:color w:val="0D0D0D" w:themeColor="text1" w:themeTint="F2"/>
        </w:rPr>
      </w:pPr>
    </w:p>
    <w:p w14:paraId="131D884D" w14:textId="77777777" w:rsidR="000C5C48" w:rsidRPr="00C5374A" w:rsidRDefault="000C5C48" w:rsidP="00F05505">
      <w:pPr>
        <w:pStyle w:val="Akapitzlist"/>
        <w:numPr>
          <w:ilvl w:val="0"/>
          <w:numId w:val="10"/>
        </w:numPr>
        <w:spacing w:line="300" w:lineRule="atLeast"/>
        <w:jc w:val="both"/>
        <w:rPr>
          <w:rFonts w:ascii="Times New Roman" w:hAnsi="Times New Roman"/>
          <w:color w:val="0D0D0D" w:themeColor="text1" w:themeTint="F2"/>
        </w:rPr>
      </w:pPr>
      <w:r w:rsidRPr="00C5374A">
        <w:rPr>
          <w:rFonts w:ascii="Times New Roman" w:hAnsi="Times New Roman"/>
          <w:color w:val="0D0D0D" w:themeColor="text1" w:themeTint="F2"/>
        </w:rPr>
        <w:t>Uczestniczeniu w spółce jako wspólnik spółki cywilnej lub spółki osobowej;</w:t>
      </w:r>
    </w:p>
    <w:p w14:paraId="6F029F01" w14:textId="77777777" w:rsidR="000C5C48" w:rsidRPr="00C5374A" w:rsidRDefault="000C5C48" w:rsidP="00F05505">
      <w:pPr>
        <w:pStyle w:val="Akapitzlist"/>
        <w:numPr>
          <w:ilvl w:val="0"/>
          <w:numId w:val="10"/>
        </w:numPr>
        <w:spacing w:line="300" w:lineRule="atLeast"/>
        <w:jc w:val="both"/>
        <w:rPr>
          <w:rFonts w:ascii="Times New Roman" w:hAnsi="Times New Roman"/>
          <w:color w:val="0D0D0D" w:themeColor="text1" w:themeTint="F2"/>
        </w:rPr>
      </w:pPr>
      <w:r w:rsidRPr="00C5374A">
        <w:rPr>
          <w:rFonts w:ascii="Times New Roman" w:hAnsi="Times New Roman"/>
          <w:color w:val="0D0D0D" w:themeColor="text1" w:themeTint="F2"/>
        </w:rPr>
        <w:t>Posiadaniu co najmniej 10% udziałów lub akcji;</w:t>
      </w:r>
    </w:p>
    <w:p w14:paraId="529AC992" w14:textId="77777777" w:rsidR="000C5C48" w:rsidRPr="00C5374A" w:rsidRDefault="000C5C48" w:rsidP="00F05505">
      <w:pPr>
        <w:pStyle w:val="Akapitzlist"/>
        <w:numPr>
          <w:ilvl w:val="0"/>
          <w:numId w:val="10"/>
        </w:numPr>
        <w:spacing w:line="300" w:lineRule="atLeast"/>
        <w:jc w:val="both"/>
        <w:rPr>
          <w:rFonts w:ascii="Times New Roman" w:hAnsi="Times New Roman"/>
          <w:color w:val="0D0D0D" w:themeColor="text1" w:themeTint="F2"/>
        </w:rPr>
      </w:pPr>
      <w:r w:rsidRPr="00C5374A">
        <w:rPr>
          <w:rFonts w:ascii="Times New Roman" w:hAnsi="Times New Roman"/>
          <w:color w:val="0D0D0D" w:themeColor="text1" w:themeTint="F2"/>
        </w:rPr>
        <w:t>Pełnieniu funkcji członka organu nadzorczego lub zarządzającego, prokurenta, pełnomocnika;</w:t>
      </w:r>
    </w:p>
    <w:p w14:paraId="1733C893" w14:textId="77777777" w:rsidR="000C5C48" w:rsidRPr="00C5374A" w:rsidRDefault="000C5C48" w:rsidP="00F05505">
      <w:pPr>
        <w:pStyle w:val="Akapitzlist"/>
        <w:numPr>
          <w:ilvl w:val="0"/>
          <w:numId w:val="10"/>
        </w:numPr>
        <w:spacing w:line="300" w:lineRule="atLeast"/>
        <w:jc w:val="both"/>
        <w:rPr>
          <w:rFonts w:ascii="Times New Roman" w:hAnsi="Times New Roman"/>
          <w:color w:val="0D0D0D" w:themeColor="text1" w:themeTint="F2"/>
        </w:rPr>
      </w:pPr>
      <w:r w:rsidRPr="00C5374A">
        <w:rPr>
          <w:rFonts w:ascii="Times New Roman" w:hAnsi="Times New Roman"/>
          <w:color w:val="0D0D0D" w:themeColor="text1" w:themeTint="F2"/>
        </w:rPr>
        <w:t xml:space="preserve">Pozostawaniu w związku małżeńskim, w stosunku pokrewieństwa lub powinowactwa w linii prostej, pokrewieństwa lub powinowactwa w linii bocznej do drugiego stopnia lub w stosunku przysposobienia, opieki lub kurateli. </w:t>
      </w:r>
    </w:p>
    <w:p w14:paraId="38A25D69" w14:textId="77777777" w:rsidR="000C5C48" w:rsidRPr="00C5374A" w:rsidRDefault="000C5C48" w:rsidP="000C5C48">
      <w:pPr>
        <w:spacing w:line="300" w:lineRule="atLeast"/>
        <w:jc w:val="both"/>
        <w:rPr>
          <w:rFonts w:ascii="Times New Roman" w:hAnsi="Times New Roman"/>
          <w:color w:val="0D0D0D" w:themeColor="text1" w:themeTint="F2"/>
        </w:rPr>
      </w:pPr>
    </w:p>
    <w:p w14:paraId="47E64CDA" w14:textId="77777777" w:rsidR="000C5C48" w:rsidRPr="00C5374A" w:rsidRDefault="000C5C48" w:rsidP="000C5C48">
      <w:pPr>
        <w:spacing w:line="300" w:lineRule="atLeast"/>
        <w:jc w:val="both"/>
        <w:rPr>
          <w:rFonts w:ascii="Times New Roman" w:hAnsi="Times New Roman"/>
          <w:color w:val="0D0D0D" w:themeColor="text1" w:themeTint="F2"/>
        </w:rPr>
      </w:pPr>
    </w:p>
    <w:p w14:paraId="691F1A83" w14:textId="77777777" w:rsidR="000C5C48" w:rsidRPr="00C5374A" w:rsidRDefault="000C5C48" w:rsidP="000C5C48">
      <w:pPr>
        <w:spacing w:line="300" w:lineRule="atLeast"/>
        <w:jc w:val="both"/>
        <w:rPr>
          <w:rFonts w:ascii="Times New Roman" w:hAnsi="Times New Roman"/>
          <w:color w:val="0D0D0D" w:themeColor="text1" w:themeTint="F2"/>
        </w:rPr>
      </w:pPr>
    </w:p>
    <w:p w14:paraId="69491331" w14:textId="77777777" w:rsidR="000C5C48" w:rsidRPr="00C5374A" w:rsidRDefault="000C5C48" w:rsidP="000C5C48">
      <w:pPr>
        <w:spacing w:line="300" w:lineRule="atLeast"/>
        <w:jc w:val="both"/>
        <w:rPr>
          <w:rFonts w:ascii="Times New Roman" w:hAnsi="Times New Roman"/>
          <w:color w:val="0D0D0D" w:themeColor="text1" w:themeTint="F2"/>
        </w:rPr>
      </w:pPr>
    </w:p>
    <w:p w14:paraId="33722574" w14:textId="77777777" w:rsidR="000C5C48" w:rsidRPr="00C5374A" w:rsidRDefault="000C5C48" w:rsidP="000C5C48">
      <w:pPr>
        <w:spacing w:line="276" w:lineRule="auto"/>
        <w:jc w:val="right"/>
        <w:rPr>
          <w:rFonts w:ascii="Times New Roman" w:hAnsi="Times New Roman"/>
          <w:color w:val="0D0D0D" w:themeColor="text1" w:themeTint="F2"/>
        </w:rPr>
      </w:pPr>
      <w:r w:rsidRPr="00C5374A">
        <w:rPr>
          <w:rFonts w:ascii="Times New Roman" w:hAnsi="Times New Roman"/>
          <w:color w:val="0D0D0D" w:themeColor="text1" w:themeTint="F2"/>
        </w:rPr>
        <w:t>……….………………………………</w:t>
      </w:r>
    </w:p>
    <w:p w14:paraId="3D13A723" w14:textId="77777777" w:rsidR="000C5C48" w:rsidRPr="00C5374A" w:rsidRDefault="000C5C48" w:rsidP="000C5C48">
      <w:pPr>
        <w:spacing w:line="276" w:lineRule="auto"/>
        <w:jc w:val="right"/>
        <w:rPr>
          <w:rFonts w:ascii="Times New Roman" w:hAnsi="Times New Roman"/>
          <w:color w:val="0D0D0D" w:themeColor="text1" w:themeTint="F2"/>
          <w:sz w:val="20"/>
          <w:szCs w:val="20"/>
        </w:rPr>
      </w:pPr>
      <w:r w:rsidRPr="00C5374A">
        <w:rPr>
          <w:rFonts w:ascii="Times New Roman" w:hAnsi="Times New Roman"/>
          <w:color w:val="0D0D0D" w:themeColor="text1" w:themeTint="F2"/>
          <w:sz w:val="20"/>
          <w:szCs w:val="20"/>
        </w:rPr>
        <w:t>(data i podpis upoważnionej osoby)</w:t>
      </w:r>
    </w:p>
    <w:p w14:paraId="35FFB4F2" w14:textId="77777777" w:rsidR="000C5C48" w:rsidRPr="00C5374A" w:rsidRDefault="000C5C48" w:rsidP="000C5C48">
      <w:pPr>
        <w:spacing w:line="360" w:lineRule="auto"/>
        <w:rPr>
          <w:rFonts w:ascii="Times New Roman" w:hAnsi="Times New Roman"/>
          <w:color w:val="0D0D0D" w:themeColor="text1" w:themeTint="F2"/>
        </w:rPr>
      </w:pPr>
    </w:p>
    <w:p w14:paraId="2DCD697A" w14:textId="77777777" w:rsidR="000C5C48" w:rsidRPr="00C5374A" w:rsidRDefault="000C5C48">
      <w:pPr>
        <w:rPr>
          <w:rFonts w:ascii="Times New Roman" w:hAnsi="Times New Roman"/>
          <w:color w:val="0D0D0D" w:themeColor="text1" w:themeTint="F2"/>
          <w:sz w:val="24"/>
          <w:szCs w:val="24"/>
        </w:rPr>
      </w:pPr>
    </w:p>
    <w:p w14:paraId="203F2CD5" w14:textId="77777777" w:rsidR="00980174" w:rsidRPr="00F84632" w:rsidRDefault="00980174" w:rsidP="00980174">
      <w:pPr>
        <w:jc w:val="right"/>
        <w:rPr>
          <w:rFonts w:ascii="Times New Roman" w:hAnsi="Times New Roman"/>
          <w:color w:val="000000" w:themeColor="text1"/>
        </w:rPr>
      </w:pPr>
      <w:r w:rsidRPr="00F84632">
        <w:rPr>
          <w:rFonts w:ascii="Times New Roman" w:hAnsi="Times New Roman"/>
          <w:color w:val="000000" w:themeColor="text1"/>
        </w:rPr>
        <w:t>Załącznik nr 4</w:t>
      </w:r>
    </w:p>
    <w:p w14:paraId="32A79E01" w14:textId="77777777" w:rsidR="00980174" w:rsidRPr="00F84632" w:rsidRDefault="00980174" w:rsidP="00980174">
      <w:pPr>
        <w:autoSpaceDE w:val="0"/>
        <w:spacing w:after="240"/>
        <w:jc w:val="center"/>
        <w:rPr>
          <w:rFonts w:ascii="Times New Roman" w:hAnsi="Times New Roman"/>
          <w:b/>
          <w:bCs/>
          <w:color w:val="000000" w:themeColor="text1"/>
          <w:u w:val="single"/>
        </w:rPr>
      </w:pPr>
      <w:r w:rsidRPr="00F84632">
        <w:rPr>
          <w:rFonts w:ascii="Times New Roman" w:hAnsi="Times New Roman"/>
          <w:b/>
          <w:bCs/>
          <w:color w:val="000000" w:themeColor="text1"/>
          <w:u w:val="single"/>
        </w:rPr>
        <w:t>OŚWIADCZENIE WYKONAWCY</w:t>
      </w:r>
    </w:p>
    <w:p w14:paraId="63654FCC" w14:textId="77777777" w:rsidR="00980174" w:rsidRPr="00F84632" w:rsidRDefault="00980174" w:rsidP="00980174">
      <w:pPr>
        <w:autoSpaceDE w:val="0"/>
        <w:spacing w:after="240"/>
        <w:jc w:val="center"/>
        <w:rPr>
          <w:rFonts w:ascii="Times New Roman" w:hAnsi="Times New Roman"/>
          <w:b/>
          <w:color w:val="000000" w:themeColor="text1"/>
        </w:rPr>
      </w:pPr>
      <w:r w:rsidRPr="00F84632">
        <w:rPr>
          <w:rFonts w:ascii="Times New Roman" w:hAnsi="Times New Roman"/>
          <w:b/>
          <w:bCs/>
          <w:color w:val="000000" w:themeColor="text1"/>
        </w:rPr>
        <w:t xml:space="preserve">składane na podstawie art. 7 ustawy </w:t>
      </w:r>
      <w:r w:rsidRPr="00F84632">
        <w:rPr>
          <w:rFonts w:ascii="Times New Roman" w:hAnsi="Times New Roman"/>
          <w:b/>
          <w:color w:val="000000" w:themeColor="text1"/>
        </w:rPr>
        <w:t>z dnia 13 kwietnia 2022 r. o szczególnych rozwiązaniach w zakresie przeciwdziałania wspieraniu agresji na Ukrainę oraz służących ochronie bezpieczeństwa narodowego</w:t>
      </w:r>
    </w:p>
    <w:p w14:paraId="40B3313B" w14:textId="77777777" w:rsidR="00980174" w:rsidRPr="00F84632" w:rsidRDefault="00980174" w:rsidP="00980174">
      <w:pPr>
        <w:autoSpaceDE w:val="0"/>
        <w:spacing w:after="240"/>
        <w:rPr>
          <w:rFonts w:ascii="Times New Roman" w:hAnsi="Times New Roman"/>
          <w:b/>
          <w:bCs/>
          <w:color w:val="000000" w:themeColor="text1"/>
        </w:rPr>
      </w:pPr>
    </w:p>
    <w:p w14:paraId="35748265" w14:textId="77777777" w:rsidR="00980174" w:rsidRPr="00F84632" w:rsidRDefault="00980174" w:rsidP="00980174">
      <w:pPr>
        <w:autoSpaceDE w:val="0"/>
        <w:jc w:val="center"/>
        <w:rPr>
          <w:rFonts w:ascii="Times New Roman" w:hAnsi="Times New Roman"/>
          <w:b/>
          <w:bCs/>
          <w:color w:val="000000" w:themeColor="text1"/>
          <w:u w:val="single"/>
        </w:rPr>
      </w:pPr>
      <w:r w:rsidRPr="00F84632">
        <w:rPr>
          <w:rFonts w:ascii="Times New Roman" w:hAnsi="Times New Roman"/>
          <w:b/>
          <w:bCs/>
          <w:color w:val="000000" w:themeColor="text1"/>
          <w:u w:val="single"/>
        </w:rPr>
        <w:t>DOTYCZĄCE PODSTAW DO WYKLUCZENIA</w:t>
      </w:r>
      <w:r w:rsidRPr="00F84632">
        <w:rPr>
          <w:rFonts w:ascii="Times New Roman" w:hAnsi="Times New Roman"/>
          <w:b/>
          <w:bCs/>
          <w:color w:val="000000" w:themeColor="text1"/>
          <w:u w:val="single"/>
        </w:rPr>
        <w:br/>
      </w:r>
    </w:p>
    <w:p w14:paraId="51BB2DFD" w14:textId="77777777" w:rsidR="00980174" w:rsidRPr="00F84632" w:rsidRDefault="00980174" w:rsidP="00980174">
      <w:pPr>
        <w:autoSpaceDE w:val="0"/>
        <w:spacing w:line="360" w:lineRule="auto"/>
        <w:rPr>
          <w:rFonts w:ascii="Times New Roman" w:hAnsi="Times New Roman"/>
          <w:bCs/>
          <w:color w:val="000000" w:themeColor="text1"/>
        </w:rPr>
      </w:pPr>
      <w:r w:rsidRPr="00F84632">
        <w:rPr>
          <w:rFonts w:ascii="Times New Roman" w:hAnsi="Times New Roman"/>
          <w:bCs/>
          <w:color w:val="000000" w:themeColor="text1"/>
        </w:rPr>
        <w:t>Ja (My), niżej podpisany (ni): ……………………………………………………………………………………………………………….</w:t>
      </w:r>
    </w:p>
    <w:p w14:paraId="14E01FD3" w14:textId="77777777" w:rsidR="00980174" w:rsidRPr="00F84632" w:rsidRDefault="00980174" w:rsidP="00980174">
      <w:pPr>
        <w:autoSpaceDE w:val="0"/>
        <w:spacing w:after="120"/>
        <w:rPr>
          <w:rFonts w:ascii="Times New Roman" w:hAnsi="Times New Roman"/>
          <w:color w:val="000000" w:themeColor="text1"/>
        </w:rPr>
      </w:pPr>
      <w:r w:rsidRPr="00F84632">
        <w:rPr>
          <w:rFonts w:ascii="Times New Roman" w:hAnsi="Times New Roman"/>
          <w:bCs/>
          <w:color w:val="000000" w:themeColor="text1"/>
        </w:rPr>
        <w:t xml:space="preserve">działając w imieniu i na rzecz: </w:t>
      </w:r>
      <w:r w:rsidRPr="00F84632">
        <w:rPr>
          <w:rFonts w:ascii="Times New Roman" w:hAnsi="Times New Roman"/>
          <w:color w:val="000000" w:themeColor="text1"/>
        </w:rPr>
        <w:t>...................................................................................................................</w:t>
      </w:r>
    </w:p>
    <w:p w14:paraId="75319E1E" w14:textId="77777777" w:rsidR="00980174" w:rsidRPr="00F84632" w:rsidRDefault="00980174" w:rsidP="00980174">
      <w:pPr>
        <w:autoSpaceDE w:val="0"/>
        <w:jc w:val="both"/>
        <w:rPr>
          <w:rFonts w:ascii="Times New Roman" w:hAnsi="Times New Roman"/>
          <w:i/>
          <w:color w:val="000000" w:themeColor="text1"/>
        </w:rPr>
      </w:pPr>
      <w:r w:rsidRPr="00F84632">
        <w:rPr>
          <w:rFonts w:ascii="Times New Roman" w:hAnsi="Times New Roman"/>
          <w:color w:val="000000" w:themeColor="text1"/>
        </w:rPr>
        <w:t>...................................................................................................................................................................</w:t>
      </w:r>
    </w:p>
    <w:p w14:paraId="0B8BD525" w14:textId="77777777" w:rsidR="00980174" w:rsidRPr="00F84632" w:rsidRDefault="00980174" w:rsidP="00980174">
      <w:pPr>
        <w:autoSpaceDE w:val="0"/>
        <w:spacing w:after="120"/>
        <w:jc w:val="center"/>
        <w:rPr>
          <w:rFonts w:ascii="Times New Roman" w:hAnsi="Times New Roman"/>
          <w:color w:val="000000" w:themeColor="text1"/>
          <w:sz w:val="16"/>
          <w:szCs w:val="16"/>
        </w:rPr>
      </w:pPr>
      <w:r w:rsidRPr="00F84632">
        <w:rPr>
          <w:rFonts w:ascii="Times New Roman" w:hAnsi="Times New Roman"/>
          <w:i/>
          <w:color w:val="000000" w:themeColor="text1"/>
          <w:sz w:val="16"/>
          <w:szCs w:val="16"/>
        </w:rPr>
        <w:t>(pełna nazwa Wykonawcy,  siedziba, adres Wykonawcy, NIP lub REGON)</w:t>
      </w:r>
    </w:p>
    <w:p w14:paraId="0E7CA3D1" w14:textId="77777777" w:rsidR="00980174" w:rsidRPr="00F84632" w:rsidRDefault="00980174" w:rsidP="00980174">
      <w:pPr>
        <w:widowControl w:val="0"/>
        <w:suppressAutoHyphens/>
        <w:jc w:val="both"/>
        <w:rPr>
          <w:rFonts w:ascii="Times New Roman" w:hAnsi="Times New Roman"/>
          <w:color w:val="000000" w:themeColor="text1"/>
          <w:kern w:val="2"/>
          <w:lang w:eastAsia="ar-SA"/>
        </w:rPr>
      </w:pPr>
      <w:r w:rsidRPr="00F84632">
        <w:rPr>
          <w:rFonts w:ascii="Times New Roman" w:hAnsi="Times New Roman"/>
          <w:color w:val="000000" w:themeColor="text1"/>
          <w:kern w:val="2"/>
          <w:lang w:eastAsia="ar-SA"/>
        </w:rPr>
        <w:t>na potrzeby wykonywanego zadania pod nazwą :</w:t>
      </w:r>
    </w:p>
    <w:p w14:paraId="5EA54551" w14:textId="77777777" w:rsidR="00980174" w:rsidRPr="00F84632" w:rsidRDefault="00980174" w:rsidP="00980174">
      <w:pPr>
        <w:widowControl w:val="0"/>
        <w:suppressAutoHyphens/>
        <w:jc w:val="both"/>
        <w:rPr>
          <w:rFonts w:ascii="Times New Roman" w:hAnsi="Times New Roman"/>
          <w:color w:val="000000" w:themeColor="text1"/>
          <w:kern w:val="2"/>
          <w:lang w:eastAsia="ar-SA"/>
        </w:rPr>
      </w:pPr>
    </w:p>
    <w:p w14:paraId="05611DB4" w14:textId="136A2469" w:rsidR="00980174" w:rsidRPr="00F84632" w:rsidRDefault="00980174" w:rsidP="00980174">
      <w:pPr>
        <w:widowControl w:val="0"/>
        <w:suppressAutoHyphens/>
        <w:jc w:val="both"/>
        <w:rPr>
          <w:rFonts w:ascii="Times New Roman" w:hAnsi="Times New Roman"/>
          <w:color w:val="000000" w:themeColor="text1"/>
          <w:kern w:val="2"/>
          <w:lang w:eastAsia="ar-SA"/>
        </w:rPr>
      </w:pPr>
      <w:r w:rsidRPr="00F84632">
        <w:rPr>
          <w:rFonts w:ascii="Times New Roman" w:hAnsi="Times New Roman"/>
          <w:color w:val="000000" w:themeColor="text1"/>
          <w:kern w:val="2"/>
          <w:lang w:eastAsia="ar-SA"/>
        </w:rPr>
        <w:t>„Obsługa bankowa budżetu Gminy Krzęcin i jednostek organizacyjnych Gminy Krzęcin, w tym gminnej instytucji kultury, w okresie od 01.07.2022 r. do 31.12.2023 r.”</w:t>
      </w:r>
    </w:p>
    <w:p w14:paraId="79BD3DBB" w14:textId="77777777" w:rsidR="00980174" w:rsidRPr="00F84632" w:rsidRDefault="00980174" w:rsidP="00980174">
      <w:pPr>
        <w:widowControl w:val="0"/>
        <w:suppressAutoHyphens/>
        <w:jc w:val="both"/>
        <w:rPr>
          <w:rFonts w:ascii="Times New Roman" w:hAnsi="Times New Roman"/>
          <w:color w:val="000000" w:themeColor="text1"/>
          <w:kern w:val="2"/>
          <w:lang w:eastAsia="ar-SA"/>
        </w:rPr>
      </w:pPr>
    </w:p>
    <w:p w14:paraId="6BF629BD" w14:textId="77777777" w:rsidR="00980174" w:rsidRPr="00F84632" w:rsidRDefault="00980174" w:rsidP="00980174">
      <w:pPr>
        <w:autoSpaceDE w:val="0"/>
        <w:spacing w:after="240"/>
        <w:jc w:val="both"/>
        <w:rPr>
          <w:rFonts w:ascii="Times New Roman" w:hAnsi="Times New Roman"/>
          <w:b/>
          <w:color w:val="000000" w:themeColor="text1"/>
        </w:rPr>
      </w:pPr>
      <w:r w:rsidRPr="00F84632">
        <w:rPr>
          <w:rFonts w:ascii="Times New Roman" w:hAnsi="Times New Roman"/>
          <w:b/>
          <w:color w:val="000000" w:themeColor="text1"/>
        </w:rPr>
        <w:t>OŚWIADCZAM/MY, że nie jestem/</w:t>
      </w:r>
      <w:proofErr w:type="spellStart"/>
      <w:r w:rsidRPr="00F84632">
        <w:rPr>
          <w:rFonts w:ascii="Times New Roman" w:hAnsi="Times New Roman"/>
          <w:b/>
          <w:color w:val="000000" w:themeColor="text1"/>
        </w:rPr>
        <w:t>śmy</w:t>
      </w:r>
      <w:proofErr w:type="spellEnd"/>
      <w:r w:rsidRPr="00F84632">
        <w:rPr>
          <w:rFonts w:ascii="Times New Roman" w:hAnsi="Times New Roman"/>
          <w:b/>
          <w:color w:val="000000" w:themeColor="text1"/>
        </w:rPr>
        <w:t xml:space="preserve"> objęty/ci okołounijnym zakazem udziału </w:t>
      </w:r>
      <w:r w:rsidRPr="00F84632">
        <w:rPr>
          <w:rFonts w:ascii="Times New Roman" w:hAnsi="Times New Roman"/>
          <w:b/>
          <w:color w:val="000000" w:themeColor="text1"/>
        </w:rPr>
        <w:br/>
        <w:t>w zamówieniach publicznych ustanowionym Rozporządzeniem Rady (UE) 2022/576 z dnia 8 kwietnia 2022 r. w sprawie zmiany rozporządzenia (UE) nr 833/2014 dotyczącego środków ograniczających w związku z działaniami Rosji destabilizującymi sytuację na Ukrainie oraz nie jestem/</w:t>
      </w:r>
      <w:proofErr w:type="spellStart"/>
      <w:r w:rsidRPr="00F84632">
        <w:rPr>
          <w:rFonts w:ascii="Times New Roman" w:hAnsi="Times New Roman"/>
          <w:b/>
          <w:color w:val="000000" w:themeColor="text1"/>
        </w:rPr>
        <w:t>śmy</w:t>
      </w:r>
      <w:proofErr w:type="spellEnd"/>
      <w:r w:rsidRPr="00F84632">
        <w:rPr>
          <w:rFonts w:ascii="Times New Roman" w:hAnsi="Times New Roman"/>
          <w:b/>
          <w:color w:val="000000" w:themeColor="text1"/>
        </w:rPr>
        <w:t xml:space="preserve"> Wykonawcą wymienionym w art. 7 ust 1 ustawy z dnia 13 kwietnia 2022 r.  o szczególnych rozwiązaniach w zakresie przeciwdziałania wspieraniu agresji na Ukrainę oraz służących ochronie bezpieczeństwa narodowego (Dz.U.2022.835).</w:t>
      </w:r>
    </w:p>
    <w:p w14:paraId="5DAC2CC6" w14:textId="77777777" w:rsidR="00980174" w:rsidRPr="00F84632" w:rsidRDefault="00980174" w:rsidP="00980174">
      <w:pPr>
        <w:autoSpaceDE w:val="0"/>
        <w:rPr>
          <w:rFonts w:ascii="Times New Roman" w:hAnsi="Times New Roman"/>
          <w:color w:val="000000" w:themeColor="text1"/>
        </w:rPr>
      </w:pPr>
    </w:p>
    <w:p w14:paraId="313E7E2C" w14:textId="77777777" w:rsidR="00980174" w:rsidRPr="00F84632" w:rsidRDefault="00980174" w:rsidP="00980174">
      <w:pPr>
        <w:autoSpaceDE w:val="0"/>
        <w:rPr>
          <w:rFonts w:ascii="Times New Roman" w:hAnsi="Times New Roman"/>
          <w:color w:val="000000" w:themeColor="text1"/>
          <w:u w:val="single"/>
        </w:rPr>
      </w:pPr>
      <w:r w:rsidRPr="00F84632">
        <w:rPr>
          <w:rFonts w:ascii="Times New Roman" w:hAnsi="Times New Roman"/>
          <w:color w:val="000000" w:themeColor="text1"/>
        </w:rPr>
        <w:tab/>
      </w:r>
      <w:r w:rsidRPr="00F84632">
        <w:rPr>
          <w:rFonts w:ascii="Times New Roman" w:hAnsi="Times New Roman"/>
          <w:color w:val="000000" w:themeColor="text1"/>
        </w:rPr>
        <w:tab/>
      </w:r>
      <w:r w:rsidRPr="00F84632">
        <w:rPr>
          <w:rFonts w:ascii="Times New Roman" w:hAnsi="Times New Roman"/>
          <w:color w:val="000000" w:themeColor="text1"/>
        </w:rPr>
        <w:tab/>
      </w:r>
      <w:r w:rsidRPr="00F84632">
        <w:rPr>
          <w:rFonts w:ascii="Times New Roman" w:hAnsi="Times New Roman"/>
          <w:color w:val="000000" w:themeColor="text1"/>
        </w:rPr>
        <w:tab/>
      </w:r>
      <w:r w:rsidRPr="00F84632">
        <w:rPr>
          <w:rFonts w:ascii="Times New Roman" w:hAnsi="Times New Roman"/>
          <w:color w:val="000000" w:themeColor="text1"/>
        </w:rPr>
        <w:tab/>
      </w:r>
      <w:r w:rsidRPr="00F84632">
        <w:rPr>
          <w:rFonts w:ascii="Times New Roman" w:hAnsi="Times New Roman"/>
          <w:color w:val="000000" w:themeColor="text1"/>
        </w:rPr>
        <w:tab/>
        <w:t>……………………………………………………………………….</w:t>
      </w:r>
    </w:p>
    <w:p w14:paraId="457B3A72" w14:textId="77777777" w:rsidR="00980174" w:rsidRPr="00F84632" w:rsidRDefault="00980174" w:rsidP="00980174">
      <w:pPr>
        <w:autoSpaceDE w:val="0"/>
        <w:rPr>
          <w:rFonts w:ascii="Times New Roman" w:hAnsi="Times New Roman"/>
          <w:b/>
          <w:color w:val="000000" w:themeColor="text1"/>
          <w:u w:val="single"/>
        </w:rPr>
      </w:pPr>
      <w:r w:rsidRPr="00F84632">
        <w:rPr>
          <w:rFonts w:ascii="Times New Roman" w:hAnsi="Times New Roman"/>
          <w:b/>
          <w:color w:val="000000" w:themeColor="text1"/>
          <w:u w:val="single"/>
        </w:rPr>
        <w:t>Pouczenie :</w:t>
      </w:r>
    </w:p>
    <w:p w14:paraId="237E06CD" w14:textId="77777777" w:rsidR="00980174" w:rsidRPr="00F84632" w:rsidRDefault="00980174" w:rsidP="00980174">
      <w:pPr>
        <w:autoSpaceDE w:val="0"/>
        <w:rPr>
          <w:rFonts w:ascii="Times New Roman" w:hAnsi="Times New Roman"/>
          <w:color w:val="000000" w:themeColor="text1"/>
          <w:u w:val="single"/>
        </w:rPr>
      </w:pPr>
    </w:p>
    <w:p w14:paraId="34D7A2B7" w14:textId="77777777" w:rsidR="00980174" w:rsidRPr="00F84632" w:rsidRDefault="00980174" w:rsidP="00980174">
      <w:pPr>
        <w:autoSpaceDE w:val="0"/>
        <w:spacing w:after="240"/>
        <w:jc w:val="both"/>
        <w:rPr>
          <w:rFonts w:ascii="Times New Roman" w:hAnsi="Times New Roman"/>
          <w:color w:val="000000" w:themeColor="text1"/>
          <w:sz w:val="18"/>
          <w:szCs w:val="18"/>
        </w:rPr>
      </w:pPr>
      <w:r w:rsidRPr="00F84632">
        <w:rPr>
          <w:rFonts w:ascii="Times New Roman" w:hAnsi="Times New Roman"/>
          <w:color w:val="000000" w:themeColor="text1"/>
          <w:sz w:val="18"/>
          <w:szCs w:val="18"/>
          <w:u w:val="single"/>
        </w:rPr>
        <w:t xml:space="preserve">Art. 7 ust. 1 ustawy </w:t>
      </w:r>
      <w:r w:rsidRPr="00F84632">
        <w:rPr>
          <w:rFonts w:ascii="Times New Roman" w:hAnsi="Times New Roman"/>
          <w:color w:val="000000" w:themeColor="text1"/>
          <w:sz w:val="18"/>
          <w:szCs w:val="18"/>
        </w:rPr>
        <w:t>13 kwietnia 2022 r. o szczególnych rozwiązaniach w zakresie przeciwdziałania wspieraniu agresji na Ukrainę oraz służących ochronie bezpieczeństwa narodowego stanowi, że :</w:t>
      </w:r>
    </w:p>
    <w:p w14:paraId="4F8A21D1" w14:textId="77777777" w:rsidR="00980174" w:rsidRPr="00F84632" w:rsidRDefault="00980174" w:rsidP="00980174">
      <w:pPr>
        <w:autoSpaceDE w:val="0"/>
        <w:spacing w:after="240"/>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lastRenderedPageBreak/>
        <w:t>Z postępowania o udzielenie zamówienia publicznego lub konkursu prowadzonego na podstawie ustawy z dnia 11 września 2019 r. - Prawo zamówień publicznych wyklucza się:</w:t>
      </w:r>
    </w:p>
    <w:p w14:paraId="014038E1"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1)</w:t>
      </w:r>
      <w:r w:rsidRPr="00F84632">
        <w:rPr>
          <w:rStyle w:val="apple-converted-space"/>
          <w:rFonts w:ascii="Times New Roman" w:hAnsi="Times New Roman"/>
          <w:color w:val="000000" w:themeColor="text1"/>
          <w:sz w:val="18"/>
          <w:szCs w:val="18"/>
        </w:rPr>
        <w:t> </w:t>
      </w:r>
      <w:r w:rsidRPr="00F84632">
        <w:rPr>
          <w:rFonts w:ascii="Times New Roman" w:hAnsi="Times New Roman"/>
          <w:color w:val="000000" w:themeColor="text1"/>
          <w:sz w:val="18"/>
          <w:szCs w:val="18"/>
        </w:rPr>
        <w:t>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17D2BD13"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2)</w:t>
      </w:r>
      <w:r w:rsidRPr="00F84632">
        <w:rPr>
          <w:rStyle w:val="apple-converted-space"/>
          <w:rFonts w:ascii="Times New Roman" w:hAnsi="Times New Roman"/>
          <w:color w:val="000000" w:themeColor="text1"/>
          <w:sz w:val="18"/>
          <w:szCs w:val="18"/>
        </w:rPr>
        <w:t> </w:t>
      </w:r>
      <w:r w:rsidRPr="00F84632">
        <w:rPr>
          <w:rFonts w:ascii="Times New Roman" w:hAnsi="Times New Roman"/>
          <w:color w:val="000000" w:themeColor="text1"/>
          <w:sz w:val="18"/>
          <w:szCs w:val="18"/>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0AAC3143"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3)</w:t>
      </w:r>
      <w:r w:rsidRPr="00F84632">
        <w:rPr>
          <w:rStyle w:val="apple-converted-space"/>
          <w:rFonts w:ascii="Times New Roman" w:hAnsi="Times New Roman"/>
          <w:color w:val="000000" w:themeColor="text1"/>
          <w:sz w:val="18"/>
          <w:szCs w:val="18"/>
        </w:rPr>
        <w:t> </w:t>
      </w:r>
      <w:r w:rsidRPr="00F84632">
        <w:rPr>
          <w:rFonts w:ascii="Times New Roman" w:hAnsi="Times New Roman"/>
          <w:color w:val="000000" w:themeColor="text1"/>
          <w:sz w:val="18"/>
          <w:szCs w:val="18"/>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0AEA8E87"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2. Wykluczenie następuje na okres trwania okoliczności określonych w ust. 1.</w:t>
      </w:r>
    </w:p>
    <w:p w14:paraId="636A8F32"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3. W przypadku wykonawcy lub uczestnika konkursu wykluczonego na podstawie ust. 1, zamawiający odrzuca wniosek o dopuszczenie do udziału w postępowaniu lub ofertę takiego wykonawcy lub uczestnika konkursu, nie zaprasza go do złożenia oferty wstępnej, oferty podlegającej negocjacjom, oferty dodatkowej, oferty lub oferty ostatecznej, nie zaprasza go do negocjacji lub dialogu, a także nie prowadzi z takim wykonawcą negocjacji lub dialogu, odrzuca wniosek o dopuszczenie do udziału w konkursie, nie zaprasza do złożenia pracy konkursowej lub nie przeprowadza oceny pracy konkursowej, odpowiednio do trybu stosowanego do udzielenia zamówienia oraz etapu prowadzonego postępowania.</w:t>
      </w:r>
    </w:p>
    <w:p w14:paraId="0A045190"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4. Kontrola udzielania zamówień publicznych w zakresie zgodności z ust. 1 jest wykonywana zgodnie z art. 596 ustawy z dnia 11 września 2019 r. - Prawo zamówień publicznych.</w:t>
      </w:r>
    </w:p>
    <w:p w14:paraId="62B9BBC1"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5. Przez ubieganie się o udzielenie zamówienia publicznego lub dopuszczenie do udziału w konkursie rozumie się odpowiednio złożenie wniosku o dopuszczenie do udziału w postępowaniu lub konkursie, złożenie oferty, przystąpienie do negocjacji lub złożenie pracy konkursowej.</w:t>
      </w:r>
    </w:p>
    <w:p w14:paraId="0A64CF08"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6. Osoba lub podmiot podlegające wykluczeniu na podstawie ust. 1, które w okresie tego wykluczenia ubiegają się o udzielenie zamówienia publicznego lub dopuszczenie do udziału w konkursie lub biorą udział w postępowaniu o udzielenie zamówienia publicznego lub w konkursie, podlegają karze pieniężnej.</w:t>
      </w:r>
    </w:p>
    <w:p w14:paraId="5867194E"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7. Karę pieniężną, o której mowa w ust. 6, nakłada Prezes Urzędu Zamówień Publicznych w drodze decyzji, do wysokości 20 000 000 zł.</w:t>
      </w:r>
    </w:p>
    <w:p w14:paraId="0642B668"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 xml:space="preserve">8. W zakresie nieuregulowanym w ust. 6 i 7 do nakładania i wymierzania kary pieniężnej, o której mowa w ust. 6, stosuje się przepisy działu </w:t>
      </w:r>
      <w:proofErr w:type="spellStart"/>
      <w:r w:rsidRPr="00F84632">
        <w:rPr>
          <w:rFonts w:ascii="Times New Roman" w:hAnsi="Times New Roman"/>
          <w:color w:val="000000" w:themeColor="text1"/>
          <w:sz w:val="18"/>
          <w:szCs w:val="18"/>
        </w:rPr>
        <w:t>IVa</w:t>
      </w:r>
      <w:proofErr w:type="spellEnd"/>
      <w:r w:rsidRPr="00F84632">
        <w:rPr>
          <w:rFonts w:ascii="Times New Roman" w:hAnsi="Times New Roman"/>
          <w:color w:val="000000" w:themeColor="text1"/>
          <w:sz w:val="18"/>
          <w:szCs w:val="18"/>
        </w:rPr>
        <w:t xml:space="preserve"> ustawy z dnia 14 czerwca 1960 r. - Kodeks postępowania administracyjnego.</w:t>
      </w:r>
    </w:p>
    <w:p w14:paraId="485C6AEE"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9. Wpływy z kar pieniężnych, o których mowa w ust. 6, stanowią dochód budżetu państwa.</w:t>
      </w:r>
    </w:p>
    <w:p w14:paraId="1C7EFA50" w14:textId="77777777" w:rsidR="00980174" w:rsidRPr="00F84632" w:rsidRDefault="00980174" w:rsidP="00980174">
      <w:pPr>
        <w:jc w:val="both"/>
        <w:rPr>
          <w:rFonts w:ascii="Times New Roman" w:hAnsi="Times New Roman"/>
          <w:color w:val="000000" w:themeColor="text1"/>
          <w:sz w:val="18"/>
          <w:szCs w:val="18"/>
        </w:rPr>
      </w:pPr>
      <w:r w:rsidRPr="00F84632">
        <w:rPr>
          <w:rFonts w:ascii="Times New Roman" w:hAnsi="Times New Roman"/>
          <w:color w:val="000000" w:themeColor="text1"/>
          <w:sz w:val="18"/>
          <w:szCs w:val="18"/>
        </w:rPr>
        <w:t>10. Przepisy ust. 1-9 stosuje się do postępowania zmierzającego do udzielenia zamówienia publicznego o wartości mniejszej niż kwoty określone w art. 2 ust. 1 ustawy z dnia 11 września 2019 r. - Prawo zamówień publicznych lub z wyłączeniem stosowania tej ustawy.</w:t>
      </w:r>
    </w:p>
    <w:p w14:paraId="4E559E56" w14:textId="77777777" w:rsidR="00980174" w:rsidRPr="00F84632" w:rsidRDefault="00980174" w:rsidP="00980174">
      <w:pPr>
        <w:rPr>
          <w:rFonts w:ascii="Times New Roman" w:hAnsi="Times New Roman"/>
          <w:color w:val="000000" w:themeColor="text1"/>
        </w:rPr>
      </w:pPr>
    </w:p>
    <w:p w14:paraId="45A829D3" w14:textId="77777777" w:rsidR="00980174" w:rsidRPr="00F84632" w:rsidRDefault="00980174" w:rsidP="00980174">
      <w:pPr>
        <w:autoSpaceDE w:val="0"/>
        <w:spacing w:after="240"/>
        <w:jc w:val="both"/>
        <w:rPr>
          <w:rFonts w:ascii="Times New Roman" w:hAnsi="Times New Roman"/>
          <w:color w:val="000000" w:themeColor="text1"/>
        </w:rPr>
      </w:pPr>
    </w:p>
    <w:p w14:paraId="032AD387" w14:textId="1D018543" w:rsidR="00980174" w:rsidRPr="00F84632" w:rsidRDefault="00980174" w:rsidP="00980174">
      <w:pPr>
        <w:rPr>
          <w:rFonts w:ascii="Times New Roman" w:hAnsi="Times New Roman"/>
          <w:color w:val="000000" w:themeColor="text1"/>
        </w:rPr>
      </w:pPr>
    </w:p>
    <w:p w14:paraId="3C5444B0" w14:textId="513CA041" w:rsidR="000C5C48" w:rsidRDefault="000C5C48" w:rsidP="000C5C48">
      <w:pPr>
        <w:rPr>
          <w:rFonts w:ascii="Times New Roman" w:hAnsi="Times New Roman"/>
          <w:color w:val="000000" w:themeColor="text1"/>
          <w:sz w:val="24"/>
          <w:szCs w:val="24"/>
        </w:rPr>
      </w:pPr>
    </w:p>
    <w:p w14:paraId="1DDCBA60" w14:textId="37E6C9C5" w:rsidR="00592F6B" w:rsidRDefault="00592F6B" w:rsidP="000C5C48">
      <w:pPr>
        <w:rPr>
          <w:rFonts w:ascii="Times New Roman" w:hAnsi="Times New Roman"/>
          <w:color w:val="000000" w:themeColor="text1"/>
          <w:sz w:val="24"/>
          <w:szCs w:val="24"/>
        </w:rPr>
      </w:pPr>
    </w:p>
    <w:p w14:paraId="6ADC863B" w14:textId="6B8CD3A1" w:rsidR="00592F6B" w:rsidRDefault="00592F6B" w:rsidP="00592F6B">
      <w:pPr>
        <w:jc w:val="right"/>
        <w:rPr>
          <w:rFonts w:ascii="Times New Roman" w:hAnsi="Times New Roman"/>
          <w:color w:val="000000" w:themeColor="text1"/>
        </w:rPr>
      </w:pPr>
      <w:r w:rsidRPr="00F84632">
        <w:rPr>
          <w:rFonts w:ascii="Times New Roman" w:hAnsi="Times New Roman"/>
          <w:color w:val="000000" w:themeColor="text1"/>
        </w:rPr>
        <w:lastRenderedPageBreak/>
        <w:t xml:space="preserve">Załącznik nr </w:t>
      </w:r>
      <w:r>
        <w:rPr>
          <w:rFonts w:ascii="Times New Roman" w:hAnsi="Times New Roman"/>
          <w:color w:val="000000" w:themeColor="text1"/>
        </w:rPr>
        <w:t>5</w:t>
      </w:r>
    </w:p>
    <w:p w14:paraId="149FBBB4" w14:textId="4EF0B7BD" w:rsidR="00592F6B" w:rsidRDefault="00592F6B" w:rsidP="00592F6B">
      <w:pPr>
        <w:jc w:val="right"/>
        <w:rPr>
          <w:rFonts w:ascii="Times New Roman" w:hAnsi="Times New Roman"/>
          <w:color w:val="000000" w:themeColor="text1"/>
        </w:rPr>
      </w:pPr>
    </w:p>
    <w:p w14:paraId="18A17791" w14:textId="77777777" w:rsidR="00592F6B" w:rsidRPr="00F019DC" w:rsidRDefault="00592F6B" w:rsidP="00592F6B">
      <w:pPr>
        <w:spacing w:line="276" w:lineRule="auto"/>
        <w:jc w:val="center"/>
        <w:rPr>
          <w:rFonts w:ascii="Calibri" w:hAnsi="Calibri" w:cs="Calibri"/>
          <w:b/>
          <w:sz w:val="24"/>
          <w:szCs w:val="24"/>
        </w:rPr>
      </w:pPr>
      <w:r w:rsidRPr="00F019DC">
        <w:rPr>
          <w:rFonts w:ascii="Calibri" w:hAnsi="Calibri" w:cs="Calibri"/>
          <w:b/>
          <w:sz w:val="24"/>
          <w:szCs w:val="24"/>
        </w:rPr>
        <w:t>Informacja o krótkoterminowych kredytach w rachunku bieżącym</w:t>
      </w:r>
    </w:p>
    <w:p w14:paraId="03C5B537" w14:textId="77777777" w:rsidR="00592F6B" w:rsidRPr="00F84632" w:rsidRDefault="00592F6B" w:rsidP="00592F6B">
      <w:pPr>
        <w:jc w:val="right"/>
        <w:rPr>
          <w:rFonts w:ascii="Times New Roman" w:hAnsi="Times New Roman"/>
          <w:color w:val="000000" w:themeColor="text1"/>
        </w:rPr>
      </w:pPr>
    </w:p>
    <w:p w14:paraId="7B9958C4" w14:textId="77777777" w:rsidR="00592F6B" w:rsidRDefault="00592F6B" w:rsidP="00592F6B">
      <w:pPr>
        <w:pStyle w:val="Akapitzlist"/>
        <w:numPr>
          <w:ilvl w:val="0"/>
          <w:numId w:val="54"/>
        </w:numPr>
        <w:spacing w:after="160"/>
        <w:jc w:val="both"/>
        <w:rPr>
          <w:rFonts w:ascii="Calibri" w:hAnsi="Calibri" w:cs="Calibri"/>
          <w:sz w:val="24"/>
          <w:szCs w:val="24"/>
        </w:rPr>
      </w:pPr>
      <w:r>
        <w:rPr>
          <w:rFonts w:ascii="Calibri" w:hAnsi="Calibri" w:cs="Calibri"/>
          <w:sz w:val="24"/>
          <w:szCs w:val="24"/>
        </w:rPr>
        <w:t>Na podstawie Uchwały Nr XXII/186/2021 Rady Gminy Krzęcin z dnia 28 grudnia 2021 roku w sprawie uchwalenia budżetu Gminy Krzęcin na rok 2022, Wójt Gminy Krzęcin został upoważniony do zaciągania kredytów i pożyczek oraz emitowania papierów wartościowych na pokrycie występującego w ciągu roku przejściowego deficytu budżetu do wysokości 600 000,00 zł.</w:t>
      </w:r>
    </w:p>
    <w:p w14:paraId="44EF51B6" w14:textId="77777777" w:rsidR="00592F6B" w:rsidRDefault="00592F6B" w:rsidP="00592F6B">
      <w:pPr>
        <w:pStyle w:val="Akapitzlist"/>
        <w:numPr>
          <w:ilvl w:val="0"/>
          <w:numId w:val="54"/>
        </w:numPr>
        <w:spacing w:after="160"/>
        <w:jc w:val="both"/>
        <w:rPr>
          <w:rFonts w:ascii="Calibri" w:hAnsi="Calibri" w:cs="Calibri"/>
          <w:sz w:val="24"/>
          <w:szCs w:val="24"/>
        </w:rPr>
      </w:pPr>
      <w:r>
        <w:rPr>
          <w:rFonts w:ascii="Calibri" w:hAnsi="Calibri" w:cs="Calibri"/>
          <w:sz w:val="24"/>
          <w:szCs w:val="24"/>
        </w:rPr>
        <w:t xml:space="preserve">Przyjmuje się, że w okresie realizacji zamówienia, w każdym roku budżetowym, Wójt Gminy Krzęcin będzie upoważniony do zaciągania kredytu w rachunku bieżącym do wysokości przyjętej w uchwale budżetowej na dany rok budżetowy – na warunkach podanych w zapytaniu ofertowym – zabezpieczonego w formie weksla in blanco wraz z deklaracją wekslową. </w:t>
      </w:r>
    </w:p>
    <w:p w14:paraId="2C1E8C5C" w14:textId="77777777" w:rsidR="00592F6B" w:rsidRDefault="00592F6B" w:rsidP="00592F6B">
      <w:pPr>
        <w:pStyle w:val="Akapitzlist"/>
        <w:numPr>
          <w:ilvl w:val="0"/>
          <w:numId w:val="54"/>
        </w:numPr>
        <w:spacing w:after="160"/>
        <w:jc w:val="both"/>
        <w:rPr>
          <w:rFonts w:ascii="Calibri" w:hAnsi="Calibri" w:cs="Calibri"/>
          <w:sz w:val="24"/>
          <w:szCs w:val="24"/>
        </w:rPr>
      </w:pPr>
      <w:r>
        <w:rPr>
          <w:rFonts w:ascii="Calibri" w:hAnsi="Calibri" w:cs="Calibri"/>
          <w:sz w:val="24"/>
          <w:szCs w:val="24"/>
        </w:rPr>
        <w:t>Odsetki będą naliczane wyłącznie od wykorzystanego kredytu bez żadnych dodatkowych kosztów ani warunków umożliwiających podwyższenie oprocentowania kredytu pozostałego do spłaty.</w:t>
      </w:r>
    </w:p>
    <w:p w14:paraId="2AFB65B6" w14:textId="77777777" w:rsidR="00592F6B" w:rsidRPr="00F019DC" w:rsidRDefault="00592F6B" w:rsidP="00592F6B">
      <w:pPr>
        <w:pStyle w:val="Akapitzlist"/>
        <w:numPr>
          <w:ilvl w:val="0"/>
          <w:numId w:val="54"/>
        </w:numPr>
        <w:spacing w:after="160"/>
        <w:jc w:val="both"/>
        <w:rPr>
          <w:rFonts w:ascii="Calibri" w:hAnsi="Calibri" w:cs="Calibri"/>
          <w:sz w:val="24"/>
          <w:szCs w:val="24"/>
        </w:rPr>
      </w:pPr>
      <w:r>
        <w:rPr>
          <w:rFonts w:ascii="Calibri" w:hAnsi="Calibri" w:cs="Calibri"/>
          <w:sz w:val="24"/>
          <w:szCs w:val="24"/>
        </w:rPr>
        <w:t>Zamawiający nie przewiduje innych kosztów związanych z uruchomieniem kredytu.</w:t>
      </w:r>
    </w:p>
    <w:p w14:paraId="2BD75CB0" w14:textId="77777777" w:rsidR="00592F6B" w:rsidRPr="00F84632" w:rsidRDefault="00592F6B" w:rsidP="000C5C48">
      <w:pPr>
        <w:rPr>
          <w:rFonts w:ascii="Times New Roman" w:hAnsi="Times New Roman"/>
          <w:color w:val="000000" w:themeColor="text1"/>
          <w:sz w:val="24"/>
          <w:szCs w:val="24"/>
        </w:rPr>
      </w:pPr>
    </w:p>
    <w:sectPr w:rsidR="00592F6B" w:rsidRPr="00F8463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DD452" w14:textId="77777777" w:rsidR="00C344CD" w:rsidRDefault="00C344CD" w:rsidP="00C149AD">
      <w:pPr>
        <w:spacing w:after="0" w:line="240" w:lineRule="auto"/>
      </w:pPr>
      <w:r>
        <w:separator/>
      </w:r>
    </w:p>
  </w:endnote>
  <w:endnote w:type="continuationSeparator" w:id="0">
    <w:p w14:paraId="63A2D9CC" w14:textId="77777777" w:rsidR="00C344CD" w:rsidRDefault="00C344CD" w:rsidP="00C14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969C" w14:textId="77777777" w:rsidR="00237FB4" w:rsidRDefault="00237FB4" w:rsidP="000268DE">
    <w:pPr>
      <w:pStyle w:val="Stopka"/>
      <w:pBdr>
        <w:bottom w:val="single" w:sz="12" w:space="1" w:color="auto"/>
      </w:pBdr>
    </w:pPr>
  </w:p>
  <w:p w14:paraId="7E63A540" w14:textId="77777777" w:rsidR="00237FB4" w:rsidRPr="000268DE" w:rsidRDefault="00237FB4" w:rsidP="000268DE">
    <w:pPr>
      <w:pStyle w:val="Nagwek"/>
      <w:tabs>
        <w:tab w:val="clear" w:pos="9072"/>
        <w:tab w:val="left" w:pos="2580"/>
        <w:tab w:val="left" w:pos="2985"/>
        <w:tab w:val="right" w:pos="9214"/>
      </w:tabs>
      <w:spacing w:line="276" w:lineRule="auto"/>
      <w:jc w:val="center"/>
      <w:rPr>
        <w:rFonts w:ascii="Times New Roman" w:hAnsi="Times New Roman"/>
        <w:color w:val="000000"/>
        <w:sz w:val="20"/>
      </w:rPr>
    </w:pPr>
    <w:r w:rsidRPr="000268DE">
      <w:rPr>
        <w:rFonts w:ascii="Times New Roman" w:hAnsi="Times New Roman"/>
        <w:color w:val="000000"/>
        <w:sz w:val="20"/>
      </w:rPr>
      <w:t xml:space="preserve">Urząd Gminy Krzęcin Tylna 7, 73 – 231 Krzęcin • powiat choszczeński • woj. zachodniopomorskie </w:t>
    </w:r>
  </w:p>
  <w:p w14:paraId="4FC78C7F" w14:textId="77777777" w:rsidR="00237FB4" w:rsidRPr="000268DE" w:rsidRDefault="00237FB4" w:rsidP="000268DE">
    <w:pPr>
      <w:pStyle w:val="Nagwek"/>
      <w:tabs>
        <w:tab w:val="left" w:pos="2580"/>
        <w:tab w:val="left" w:pos="2985"/>
      </w:tabs>
      <w:spacing w:line="276" w:lineRule="auto"/>
      <w:jc w:val="center"/>
      <w:rPr>
        <w:rFonts w:ascii="Times New Roman" w:hAnsi="Times New Roman"/>
        <w:color w:val="000000"/>
        <w:sz w:val="20"/>
      </w:rPr>
    </w:pPr>
    <w:r w:rsidRPr="000268DE">
      <w:rPr>
        <w:rFonts w:ascii="Times New Roman" w:hAnsi="Times New Roman"/>
        <w:color w:val="000000"/>
        <w:sz w:val="20"/>
      </w:rPr>
      <w:t xml:space="preserve">tel./fax. </w:t>
    </w:r>
    <w:r w:rsidRPr="000268DE">
      <w:rPr>
        <w:rFonts w:ascii="Times New Roman" w:hAnsi="Times New Roman"/>
        <w:b/>
        <w:color w:val="000000"/>
        <w:sz w:val="20"/>
      </w:rPr>
      <w:t xml:space="preserve">+48 95 765 52 13,  </w:t>
    </w:r>
    <w:r w:rsidRPr="000268DE">
      <w:rPr>
        <w:rFonts w:ascii="Times New Roman" w:hAnsi="Times New Roman"/>
        <w:color w:val="000000"/>
        <w:sz w:val="20"/>
      </w:rPr>
      <w:t xml:space="preserve"> </w:t>
    </w:r>
    <w:r w:rsidRPr="000268DE">
      <w:rPr>
        <w:rFonts w:ascii="Times New Roman" w:hAnsi="Times New Roman"/>
        <w:b/>
        <w:color w:val="000000"/>
        <w:sz w:val="20"/>
      </w:rPr>
      <w:t>www.krzecin.pl,</w:t>
    </w:r>
    <w:r w:rsidRPr="000268DE">
      <w:rPr>
        <w:rFonts w:ascii="Times New Roman" w:hAnsi="Times New Roman"/>
        <w:color w:val="000000"/>
        <w:sz w:val="20"/>
      </w:rPr>
      <w:t xml:space="preserve"> e-mail. </w:t>
    </w:r>
    <w:hyperlink r:id="rId1" w:history="1">
      <w:r w:rsidRPr="000268DE">
        <w:rPr>
          <w:rStyle w:val="Hipercze"/>
          <w:rFonts w:ascii="Times New Roman" w:hAnsi="Times New Roman"/>
          <w:b/>
          <w:sz w:val="20"/>
        </w:rPr>
        <w:t>urzad@krzecin.pl</w:t>
      </w:r>
    </w:hyperlink>
    <w:r w:rsidRPr="000268DE">
      <w:rPr>
        <w:rFonts w:ascii="Times New Roman" w:hAnsi="Times New Roman"/>
        <w:b/>
        <w:color w:val="000000"/>
        <w:sz w:val="20"/>
      </w:rPr>
      <w:br/>
    </w:r>
    <w:r w:rsidRPr="000268DE">
      <w:rPr>
        <w:rFonts w:ascii="Times New Roman" w:hAnsi="Times New Roman"/>
        <w:b/>
        <w:i/>
        <w:color w:val="000000"/>
        <w:sz w:val="16"/>
      </w:rPr>
      <w:t>Referat Inwestycji i Rozwoju, Gospodarki Nieruchomościami, Utrzymania Dróg i Rolnictwa oraz Zamówień Publicznych</w:t>
    </w:r>
  </w:p>
  <w:p w14:paraId="3565D4E8" w14:textId="77777777" w:rsidR="00237FB4" w:rsidRDefault="00237F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1C065" w14:textId="77777777" w:rsidR="00C344CD" w:rsidRDefault="00C344CD" w:rsidP="00C149AD">
      <w:pPr>
        <w:spacing w:after="0" w:line="240" w:lineRule="auto"/>
      </w:pPr>
      <w:r>
        <w:separator/>
      </w:r>
    </w:p>
  </w:footnote>
  <w:footnote w:type="continuationSeparator" w:id="0">
    <w:p w14:paraId="4166E17B" w14:textId="77777777" w:rsidR="00C344CD" w:rsidRDefault="00C344CD" w:rsidP="00C14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9E18A" w14:textId="5AB61F3B" w:rsidR="00237FB4" w:rsidRDefault="00294A17">
    <w:pPr>
      <w:pStyle w:val="Nagwek"/>
      <w:pBdr>
        <w:bottom w:val="single" w:sz="4" w:space="1" w:color="D9D9D9" w:themeColor="background1" w:themeShade="D9"/>
      </w:pBdr>
      <w:jc w:val="right"/>
      <w:rPr>
        <w:b/>
        <w:bCs/>
      </w:rPr>
    </w:pPr>
    <w:r>
      <w:rPr>
        <w:noProof/>
        <w:lang w:eastAsia="pl-PL"/>
      </w:rPr>
      <w:drawing>
        <wp:anchor distT="0" distB="0" distL="114300" distR="114300" simplePos="0" relativeHeight="251658240" behindDoc="0" locked="0" layoutInCell="1" allowOverlap="1" wp14:anchorId="1BDB1F88" wp14:editId="40556CB6">
          <wp:simplePos x="0" y="0"/>
          <wp:positionH relativeFrom="column">
            <wp:posOffset>-899795</wp:posOffset>
          </wp:positionH>
          <wp:positionV relativeFrom="paragraph">
            <wp:posOffset>-278130</wp:posOffset>
          </wp:positionV>
          <wp:extent cx="5173980" cy="721995"/>
          <wp:effectExtent l="0" t="0" r="0" b="0"/>
          <wp:wrapNone/>
          <wp:docPr id="14"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3980" cy="721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7FB4">
      <w:rPr>
        <w:color w:val="7F7F7F" w:themeColor="background1" w:themeShade="7F"/>
        <w:spacing w:val="60"/>
      </w:rPr>
      <w:t>Strona</w:t>
    </w:r>
    <w:r w:rsidR="00237FB4">
      <w:t xml:space="preserve"> | </w:t>
    </w:r>
    <w:r w:rsidR="00237FB4">
      <w:fldChar w:fldCharType="begin"/>
    </w:r>
    <w:r w:rsidR="00237FB4">
      <w:instrText>PAGE   \* MERGEFORMAT</w:instrText>
    </w:r>
    <w:r w:rsidR="00237FB4">
      <w:fldChar w:fldCharType="separate"/>
    </w:r>
    <w:r w:rsidR="00980174" w:rsidRPr="00980174">
      <w:rPr>
        <w:b/>
        <w:bCs/>
        <w:noProof/>
      </w:rPr>
      <w:t>21</w:t>
    </w:r>
    <w:r w:rsidR="00237FB4">
      <w:fldChar w:fldCharType="end"/>
    </w:r>
  </w:p>
  <w:p w14:paraId="082E70A9" w14:textId="77777777" w:rsidR="00237FB4" w:rsidRDefault="00237FB4">
    <w:pPr>
      <w:pStyle w:val="Nagwek"/>
    </w:pPr>
  </w:p>
  <w:p w14:paraId="78A4AAE1" w14:textId="77777777" w:rsidR="00237FB4" w:rsidRDefault="00237F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BAF"/>
    <w:multiLevelType w:val="hybridMultilevel"/>
    <w:tmpl w:val="7436A7C8"/>
    <w:lvl w:ilvl="0" w:tplc="04150011">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8E503D"/>
    <w:multiLevelType w:val="hybridMultilevel"/>
    <w:tmpl w:val="925C7F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C86D20"/>
    <w:multiLevelType w:val="hybridMultilevel"/>
    <w:tmpl w:val="73BEBEA8"/>
    <w:lvl w:ilvl="0" w:tplc="04150017">
      <w:start w:val="1"/>
      <w:numFmt w:val="lowerLetter"/>
      <w:lvlText w:val="%1)"/>
      <w:lvlJc w:val="left"/>
      <w:pPr>
        <w:ind w:left="1069" w:hanging="360"/>
      </w:pPr>
      <w:rPr>
        <w:caps w:val="0"/>
        <w:smallCaps w:val="0"/>
        <w:strike w:val="0"/>
        <w:dstrike w:val="0"/>
        <w:color w:val="000000"/>
        <w:spacing w:val="0"/>
        <w:w w:val="100"/>
        <w:kern w:val="0"/>
        <w:position w:val="0"/>
        <w:highlight w:val="none"/>
        <w:vertAlign w:val="baseline"/>
      </w:rPr>
    </w:lvl>
    <w:lvl w:ilvl="1" w:tplc="8C54E690">
      <w:start w:val="1"/>
      <w:numFmt w:val="lowerLetter"/>
      <w:lvlText w:val="%2)"/>
      <w:lvlJc w:val="left"/>
      <w:pPr>
        <w:tabs>
          <w:tab w:val="left" w:pos="1069"/>
        </w:tabs>
        <w:ind w:left="1789" w:hanging="360"/>
      </w:pPr>
      <w:rPr>
        <w:rFonts w:hAnsi="Arial Unicode MS"/>
        <w:caps w:val="0"/>
        <w:smallCaps w:val="0"/>
        <w:strike w:val="0"/>
        <w:dstrike w:val="0"/>
        <w:color w:val="000000"/>
        <w:spacing w:val="0"/>
        <w:w w:val="100"/>
        <w:kern w:val="0"/>
        <w:position w:val="0"/>
        <w:highlight w:val="none"/>
        <w:vertAlign w:val="baseline"/>
      </w:rPr>
    </w:lvl>
    <w:lvl w:ilvl="2" w:tplc="C8DC25EA">
      <w:start w:val="1"/>
      <w:numFmt w:val="lowerLetter"/>
      <w:lvlText w:val="%3)"/>
      <w:lvlJc w:val="left"/>
      <w:pPr>
        <w:tabs>
          <w:tab w:val="left" w:pos="1069"/>
        </w:tabs>
        <w:ind w:left="3076" w:hanging="360"/>
      </w:pPr>
      <w:rPr>
        <w:rFonts w:hAnsi="Arial Unicode MS"/>
        <w:caps w:val="0"/>
        <w:smallCaps w:val="0"/>
        <w:strike w:val="0"/>
        <w:dstrike w:val="0"/>
        <w:color w:val="000000"/>
        <w:spacing w:val="0"/>
        <w:w w:val="100"/>
        <w:kern w:val="0"/>
        <w:position w:val="0"/>
        <w:highlight w:val="none"/>
        <w:vertAlign w:val="baseline"/>
      </w:rPr>
    </w:lvl>
    <w:lvl w:ilvl="3" w:tplc="09D6C616">
      <w:start w:val="1"/>
      <w:numFmt w:val="lowerLetter"/>
      <w:lvlText w:val="%4)"/>
      <w:lvlJc w:val="left"/>
      <w:pPr>
        <w:tabs>
          <w:tab w:val="left" w:pos="1069"/>
        </w:tabs>
        <w:ind w:left="4363" w:hanging="360"/>
      </w:pPr>
      <w:rPr>
        <w:rFonts w:hAnsi="Arial Unicode MS"/>
        <w:caps w:val="0"/>
        <w:smallCaps w:val="0"/>
        <w:strike w:val="0"/>
        <w:dstrike w:val="0"/>
        <w:color w:val="000000"/>
        <w:spacing w:val="0"/>
        <w:w w:val="100"/>
        <w:kern w:val="0"/>
        <w:position w:val="0"/>
        <w:highlight w:val="none"/>
        <w:vertAlign w:val="baseline"/>
      </w:rPr>
    </w:lvl>
    <w:lvl w:ilvl="4" w:tplc="D4D2370C">
      <w:start w:val="1"/>
      <w:numFmt w:val="lowerLetter"/>
      <w:lvlText w:val="%5)"/>
      <w:lvlJc w:val="left"/>
      <w:pPr>
        <w:tabs>
          <w:tab w:val="left" w:pos="1069"/>
        </w:tabs>
        <w:ind w:left="5650" w:hanging="360"/>
      </w:pPr>
      <w:rPr>
        <w:rFonts w:hAnsi="Arial Unicode MS"/>
        <w:caps w:val="0"/>
        <w:smallCaps w:val="0"/>
        <w:strike w:val="0"/>
        <w:dstrike w:val="0"/>
        <w:color w:val="000000"/>
        <w:spacing w:val="0"/>
        <w:w w:val="100"/>
        <w:kern w:val="0"/>
        <w:position w:val="0"/>
        <w:highlight w:val="none"/>
        <w:vertAlign w:val="baseline"/>
      </w:rPr>
    </w:lvl>
    <w:lvl w:ilvl="5" w:tplc="36B2A15A">
      <w:start w:val="1"/>
      <w:numFmt w:val="lowerLetter"/>
      <w:lvlText w:val="%6)"/>
      <w:lvlJc w:val="left"/>
      <w:pPr>
        <w:tabs>
          <w:tab w:val="left" w:pos="1069"/>
        </w:tabs>
        <w:ind w:left="6937" w:hanging="360"/>
      </w:pPr>
      <w:rPr>
        <w:rFonts w:hAnsi="Arial Unicode MS"/>
        <w:caps w:val="0"/>
        <w:smallCaps w:val="0"/>
        <w:strike w:val="0"/>
        <w:dstrike w:val="0"/>
        <w:color w:val="000000"/>
        <w:spacing w:val="0"/>
        <w:w w:val="100"/>
        <w:kern w:val="0"/>
        <w:position w:val="0"/>
        <w:highlight w:val="none"/>
        <w:vertAlign w:val="baseline"/>
      </w:rPr>
    </w:lvl>
    <w:lvl w:ilvl="6" w:tplc="985CA1B4">
      <w:start w:val="1"/>
      <w:numFmt w:val="lowerLetter"/>
      <w:lvlText w:val="%7)"/>
      <w:lvlJc w:val="left"/>
      <w:pPr>
        <w:tabs>
          <w:tab w:val="left" w:pos="1069"/>
        </w:tabs>
        <w:ind w:left="8224" w:hanging="360"/>
      </w:pPr>
      <w:rPr>
        <w:rFonts w:hAnsi="Arial Unicode MS"/>
        <w:caps w:val="0"/>
        <w:smallCaps w:val="0"/>
        <w:strike w:val="0"/>
        <w:dstrike w:val="0"/>
        <w:color w:val="000000"/>
        <w:spacing w:val="0"/>
        <w:w w:val="100"/>
        <w:kern w:val="0"/>
        <w:position w:val="0"/>
        <w:highlight w:val="none"/>
        <w:vertAlign w:val="baseline"/>
      </w:rPr>
    </w:lvl>
    <w:lvl w:ilvl="7" w:tplc="163410D4">
      <w:start w:val="1"/>
      <w:numFmt w:val="lowerLetter"/>
      <w:lvlText w:val="%8)"/>
      <w:lvlJc w:val="left"/>
      <w:pPr>
        <w:tabs>
          <w:tab w:val="left" w:pos="1069"/>
        </w:tabs>
        <w:ind w:left="9511" w:hanging="360"/>
      </w:pPr>
      <w:rPr>
        <w:rFonts w:hAnsi="Arial Unicode MS"/>
        <w:caps w:val="0"/>
        <w:smallCaps w:val="0"/>
        <w:strike w:val="0"/>
        <w:dstrike w:val="0"/>
        <w:color w:val="000000"/>
        <w:spacing w:val="0"/>
        <w:w w:val="100"/>
        <w:kern w:val="0"/>
        <w:position w:val="0"/>
        <w:highlight w:val="none"/>
        <w:vertAlign w:val="baseline"/>
      </w:rPr>
    </w:lvl>
    <w:lvl w:ilvl="8" w:tplc="E9561D24">
      <w:start w:val="1"/>
      <w:numFmt w:val="lowerLetter"/>
      <w:lvlText w:val="%9)"/>
      <w:lvlJc w:val="left"/>
      <w:pPr>
        <w:tabs>
          <w:tab w:val="left" w:pos="1069"/>
        </w:tabs>
        <w:ind w:left="10798" w:hanging="360"/>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712FFD"/>
    <w:multiLevelType w:val="hybridMultilevel"/>
    <w:tmpl w:val="6064388A"/>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09163D8A"/>
    <w:multiLevelType w:val="hybridMultilevel"/>
    <w:tmpl w:val="3D1851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AE23376"/>
    <w:multiLevelType w:val="hybridMultilevel"/>
    <w:tmpl w:val="D0748F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D14DB9"/>
    <w:multiLevelType w:val="hybridMultilevel"/>
    <w:tmpl w:val="FFFFFFFF"/>
    <w:lvl w:ilvl="0" w:tplc="FFFFFFFF">
      <w:start w:val="1"/>
      <w:numFmt w:val="lowerLetter"/>
      <w:lvlText w:val="%1)"/>
      <w:lvlJc w:val="left"/>
      <w:pPr>
        <w:ind w:left="1068" w:hanging="360"/>
      </w:pPr>
      <w:rPr>
        <w:rFonts w:cs="Times New Roman"/>
      </w:rPr>
    </w:lvl>
    <w:lvl w:ilvl="1" w:tplc="FFFFFFFF">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7" w15:restartNumberingAfterBreak="0">
    <w:nsid w:val="0F450B03"/>
    <w:multiLevelType w:val="hybridMultilevel"/>
    <w:tmpl w:val="AB14C9EA"/>
    <w:lvl w:ilvl="0" w:tplc="0415000F">
      <w:start w:val="1"/>
      <w:numFmt w:val="decimal"/>
      <w:lvlText w:val="%1."/>
      <w:lvlJc w:val="left"/>
      <w:pPr>
        <w:ind w:left="357" w:hanging="360"/>
      </w:pPr>
    </w:lvl>
    <w:lvl w:ilvl="1" w:tplc="04150017">
      <w:start w:val="1"/>
      <w:numFmt w:val="lowerLetter"/>
      <w:lvlText w:val="%2)"/>
      <w:lvlJc w:val="left"/>
      <w:pPr>
        <w:ind w:left="1077" w:hanging="360"/>
      </w:pPr>
    </w:lvl>
    <w:lvl w:ilvl="2" w:tplc="0415001B">
      <w:start w:val="1"/>
      <w:numFmt w:val="lowerRoman"/>
      <w:lvlText w:val="%3."/>
      <w:lvlJc w:val="right"/>
      <w:pPr>
        <w:ind w:left="1797" w:hanging="180"/>
      </w:pPr>
    </w:lvl>
    <w:lvl w:ilvl="3" w:tplc="0415000F">
      <w:start w:val="1"/>
      <w:numFmt w:val="decimal"/>
      <w:lvlText w:val="%4."/>
      <w:lvlJc w:val="left"/>
      <w:pPr>
        <w:ind w:left="2517" w:hanging="360"/>
      </w:pPr>
    </w:lvl>
    <w:lvl w:ilvl="4" w:tplc="CA883824">
      <w:start w:val="1"/>
      <w:numFmt w:val="decimal"/>
      <w:lvlText w:val="%5)"/>
      <w:lvlJc w:val="left"/>
      <w:pPr>
        <w:ind w:left="1211" w:hanging="360"/>
      </w:pPr>
      <w:rPr>
        <w:rFonts w:hint="default"/>
      </w:rPr>
    </w:lvl>
    <w:lvl w:ilvl="5" w:tplc="A6F69A82">
      <w:numFmt w:val="decimal"/>
      <w:lvlText w:val="(%6"/>
      <w:lvlJc w:val="left"/>
      <w:pPr>
        <w:ind w:left="4137" w:hanging="360"/>
      </w:pPr>
      <w:rPr>
        <w:rFonts w:hint="default"/>
      </w:r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8" w15:restartNumberingAfterBreak="0">
    <w:nsid w:val="1186732D"/>
    <w:multiLevelType w:val="hybridMultilevel"/>
    <w:tmpl w:val="69707D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9" w15:restartNumberingAfterBreak="0">
    <w:nsid w:val="12590823"/>
    <w:multiLevelType w:val="hybridMultilevel"/>
    <w:tmpl w:val="922E8E80"/>
    <w:lvl w:ilvl="0" w:tplc="5DE4505E">
      <w:start w:val="1"/>
      <w:numFmt w:val="lowerLetter"/>
      <w:lvlText w:val="%1)"/>
      <w:lvlJc w:val="left"/>
      <w:pPr>
        <w:ind w:left="1197" w:hanging="360"/>
      </w:pPr>
      <w:rPr>
        <w:rFonts w:hint="default"/>
      </w:rPr>
    </w:lvl>
    <w:lvl w:ilvl="1" w:tplc="04150019" w:tentative="1">
      <w:start w:val="1"/>
      <w:numFmt w:val="lowerLetter"/>
      <w:lvlText w:val="%2."/>
      <w:lvlJc w:val="left"/>
      <w:pPr>
        <w:ind w:left="1917" w:hanging="360"/>
      </w:pPr>
    </w:lvl>
    <w:lvl w:ilvl="2" w:tplc="0415001B" w:tentative="1">
      <w:start w:val="1"/>
      <w:numFmt w:val="lowerRoman"/>
      <w:lvlText w:val="%3."/>
      <w:lvlJc w:val="right"/>
      <w:pPr>
        <w:ind w:left="2637" w:hanging="180"/>
      </w:pPr>
    </w:lvl>
    <w:lvl w:ilvl="3" w:tplc="0415000F" w:tentative="1">
      <w:start w:val="1"/>
      <w:numFmt w:val="decimal"/>
      <w:lvlText w:val="%4."/>
      <w:lvlJc w:val="left"/>
      <w:pPr>
        <w:ind w:left="3357" w:hanging="360"/>
      </w:pPr>
    </w:lvl>
    <w:lvl w:ilvl="4" w:tplc="04150019" w:tentative="1">
      <w:start w:val="1"/>
      <w:numFmt w:val="lowerLetter"/>
      <w:lvlText w:val="%5."/>
      <w:lvlJc w:val="left"/>
      <w:pPr>
        <w:ind w:left="4077" w:hanging="360"/>
      </w:pPr>
    </w:lvl>
    <w:lvl w:ilvl="5" w:tplc="0415001B" w:tentative="1">
      <w:start w:val="1"/>
      <w:numFmt w:val="lowerRoman"/>
      <w:lvlText w:val="%6."/>
      <w:lvlJc w:val="right"/>
      <w:pPr>
        <w:ind w:left="4797" w:hanging="180"/>
      </w:pPr>
    </w:lvl>
    <w:lvl w:ilvl="6" w:tplc="0415000F" w:tentative="1">
      <w:start w:val="1"/>
      <w:numFmt w:val="decimal"/>
      <w:lvlText w:val="%7."/>
      <w:lvlJc w:val="left"/>
      <w:pPr>
        <w:ind w:left="5517" w:hanging="360"/>
      </w:pPr>
    </w:lvl>
    <w:lvl w:ilvl="7" w:tplc="04150019" w:tentative="1">
      <w:start w:val="1"/>
      <w:numFmt w:val="lowerLetter"/>
      <w:lvlText w:val="%8."/>
      <w:lvlJc w:val="left"/>
      <w:pPr>
        <w:ind w:left="6237" w:hanging="360"/>
      </w:pPr>
    </w:lvl>
    <w:lvl w:ilvl="8" w:tplc="0415001B" w:tentative="1">
      <w:start w:val="1"/>
      <w:numFmt w:val="lowerRoman"/>
      <w:lvlText w:val="%9."/>
      <w:lvlJc w:val="right"/>
      <w:pPr>
        <w:ind w:left="6957" w:hanging="180"/>
      </w:pPr>
    </w:lvl>
  </w:abstractNum>
  <w:abstractNum w:abstractNumId="10" w15:restartNumberingAfterBreak="0">
    <w:nsid w:val="132F310D"/>
    <w:multiLevelType w:val="hybridMultilevel"/>
    <w:tmpl w:val="5A889802"/>
    <w:lvl w:ilvl="0" w:tplc="5A447884">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64175D5"/>
    <w:multiLevelType w:val="hybridMultilevel"/>
    <w:tmpl w:val="7368CCCA"/>
    <w:lvl w:ilvl="0" w:tplc="19647678">
      <w:start w:val="1"/>
      <w:numFmt w:val="decimal"/>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6A61CE9"/>
    <w:multiLevelType w:val="hybridMultilevel"/>
    <w:tmpl w:val="54967C06"/>
    <w:lvl w:ilvl="0" w:tplc="60C61F7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73C193D"/>
    <w:multiLevelType w:val="hybridMultilevel"/>
    <w:tmpl w:val="66D0B0BC"/>
    <w:lvl w:ilvl="0" w:tplc="596CE90C">
      <w:start w:val="6"/>
      <w:numFmt w:val="decimal"/>
      <w:lvlText w:val="%1."/>
      <w:lvlJc w:val="left"/>
      <w:pPr>
        <w:ind w:left="360" w:hanging="360"/>
      </w:pPr>
      <w:rPr>
        <w:rFonts w:hint="default"/>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14" w15:restartNumberingAfterBreak="0">
    <w:nsid w:val="18D844F6"/>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C301683"/>
    <w:multiLevelType w:val="hybridMultilevel"/>
    <w:tmpl w:val="8142571E"/>
    <w:lvl w:ilvl="0" w:tplc="88AC9F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E94E24"/>
    <w:multiLevelType w:val="hybridMultilevel"/>
    <w:tmpl w:val="A22E63F2"/>
    <w:lvl w:ilvl="0" w:tplc="AFBEB884">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1EB67B6"/>
    <w:multiLevelType w:val="hybridMultilevel"/>
    <w:tmpl w:val="B4B04AD6"/>
    <w:lvl w:ilvl="0" w:tplc="575AAB6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2304697"/>
    <w:multiLevelType w:val="hybridMultilevel"/>
    <w:tmpl w:val="005E5560"/>
    <w:lvl w:ilvl="0" w:tplc="0415000F">
      <w:start w:val="1"/>
      <w:numFmt w:val="decimal"/>
      <w:lvlText w:val="%1."/>
      <w:lvlJc w:val="left"/>
      <w:pPr>
        <w:ind w:left="357" w:hanging="360"/>
      </w:pPr>
    </w:lvl>
    <w:lvl w:ilvl="1" w:tplc="04150017">
      <w:start w:val="1"/>
      <w:numFmt w:val="lowerLetter"/>
      <w:lvlText w:val="%2)"/>
      <w:lvlJc w:val="left"/>
      <w:pPr>
        <w:ind w:left="1077" w:hanging="360"/>
      </w:pPr>
    </w:lvl>
    <w:lvl w:ilvl="2" w:tplc="0415001B">
      <w:start w:val="1"/>
      <w:numFmt w:val="lowerRoman"/>
      <w:lvlText w:val="%3."/>
      <w:lvlJc w:val="right"/>
      <w:pPr>
        <w:ind w:left="1797" w:hanging="180"/>
      </w:pPr>
    </w:lvl>
    <w:lvl w:ilvl="3" w:tplc="0415000F">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19" w15:restartNumberingAfterBreak="0">
    <w:nsid w:val="28742D00"/>
    <w:multiLevelType w:val="hybridMultilevel"/>
    <w:tmpl w:val="F07C67AC"/>
    <w:lvl w:ilvl="0" w:tplc="04150011">
      <w:start w:val="1"/>
      <w:numFmt w:val="decimal"/>
      <w:lvlText w:val="%1)"/>
      <w:lvlJc w:val="left"/>
      <w:pPr>
        <w:ind w:left="720" w:hanging="360"/>
      </w:pPr>
    </w:lvl>
    <w:lvl w:ilvl="1" w:tplc="A6C6A454">
      <w:start w:val="1"/>
      <w:numFmt w:val="lowerLetter"/>
      <w:lvlText w:val="%2)"/>
      <w:lvlJc w:val="left"/>
      <w:pPr>
        <w:ind w:left="1440" w:hanging="360"/>
      </w:pPr>
      <w:rPr>
        <w:rFonts w:ascii="Times New Roman" w:eastAsia="Times New Roman" w:hAnsi="Times New Roman" w:cs="Times New Roman"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2341D1"/>
    <w:multiLevelType w:val="hybridMultilevel"/>
    <w:tmpl w:val="840643C8"/>
    <w:lvl w:ilvl="0" w:tplc="0868E366">
      <w:start w:val="4"/>
      <w:numFmt w:val="decimal"/>
      <w:lvlText w:val="%1."/>
      <w:lvlJc w:val="left"/>
      <w:pPr>
        <w:ind w:left="35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B743DB9"/>
    <w:multiLevelType w:val="hybridMultilevel"/>
    <w:tmpl w:val="22EAEE9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2B97756D"/>
    <w:multiLevelType w:val="singleLevel"/>
    <w:tmpl w:val="9B9C3E86"/>
    <w:lvl w:ilvl="0">
      <w:start w:val="2"/>
      <w:numFmt w:val="decimal"/>
      <w:lvlText w:val="%1."/>
      <w:lvlJc w:val="left"/>
      <w:pPr>
        <w:ind w:left="720" w:hanging="360"/>
      </w:pPr>
      <w:rPr>
        <w:rFonts w:hint="default"/>
      </w:rPr>
    </w:lvl>
  </w:abstractNum>
  <w:abstractNum w:abstractNumId="23" w15:restartNumberingAfterBreak="0">
    <w:nsid w:val="2EA06A53"/>
    <w:multiLevelType w:val="hybridMultilevel"/>
    <w:tmpl w:val="FFFFFFFF"/>
    <w:lvl w:ilvl="0" w:tplc="5238C0D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2EB45F02"/>
    <w:multiLevelType w:val="hybridMultilevel"/>
    <w:tmpl w:val="E4426FB2"/>
    <w:lvl w:ilvl="0" w:tplc="6C0C670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1B36888"/>
    <w:multiLevelType w:val="hybridMultilevel"/>
    <w:tmpl w:val="581EDDD8"/>
    <w:lvl w:ilvl="0" w:tplc="583A435A">
      <w:start w:val="1"/>
      <w:numFmt w:val="decimal"/>
      <w:lvlText w:val="%1."/>
      <w:lvlJc w:val="left"/>
      <w:pPr>
        <w:ind w:left="-28" w:hanging="360"/>
      </w:pPr>
      <w:rPr>
        <w:b w:val="0"/>
      </w:rPr>
    </w:lvl>
    <w:lvl w:ilvl="1" w:tplc="04150019">
      <w:start w:val="1"/>
      <w:numFmt w:val="lowerLetter"/>
      <w:lvlText w:val="%2."/>
      <w:lvlJc w:val="left"/>
      <w:pPr>
        <w:ind w:left="692" w:hanging="360"/>
      </w:pPr>
    </w:lvl>
    <w:lvl w:ilvl="2" w:tplc="0415001B" w:tentative="1">
      <w:start w:val="1"/>
      <w:numFmt w:val="lowerRoman"/>
      <w:lvlText w:val="%3."/>
      <w:lvlJc w:val="right"/>
      <w:pPr>
        <w:ind w:left="1412" w:hanging="180"/>
      </w:pPr>
    </w:lvl>
    <w:lvl w:ilvl="3" w:tplc="0415000F" w:tentative="1">
      <w:start w:val="1"/>
      <w:numFmt w:val="decimal"/>
      <w:lvlText w:val="%4."/>
      <w:lvlJc w:val="left"/>
      <w:pPr>
        <w:ind w:left="2132" w:hanging="360"/>
      </w:pPr>
    </w:lvl>
    <w:lvl w:ilvl="4" w:tplc="04150019" w:tentative="1">
      <w:start w:val="1"/>
      <w:numFmt w:val="lowerLetter"/>
      <w:lvlText w:val="%5."/>
      <w:lvlJc w:val="left"/>
      <w:pPr>
        <w:ind w:left="2852" w:hanging="360"/>
      </w:pPr>
    </w:lvl>
    <w:lvl w:ilvl="5" w:tplc="0415001B" w:tentative="1">
      <w:start w:val="1"/>
      <w:numFmt w:val="lowerRoman"/>
      <w:lvlText w:val="%6."/>
      <w:lvlJc w:val="right"/>
      <w:pPr>
        <w:ind w:left="3572" w:hanging="180"/>
      </w:pPr>
    </w:lvl>
    <w:lvl w:ilvl="6" w:tplc="0415000F" w:tentative="1">
      <w:start w:val="1"/>
      <w:numFmt w:val="decimal"/>
      <w:lvlText w:val="%7."/>
      <w:lvlJc w:val="left"/>
      <w:pPr>
        <w:ind w:left="4292" w:hanging="360"/>
      </w:pPr>
    </w:lvl>
    <w:lvl w:ilvl="7" w:tplc="04150019" w:tentative="1">
      <w:start w:val="1"/>
      <w:numFmt w:val="lowerLetter"/>
      <w:lvlText w:val="%8."/>
      <w:lvlJc w:val="left"/>
      <w:pPr>
        <w:ind w:left="5012" w:hanging="360"/>
      </w:pPr>
    </w:lvl>
    <w:lvl w:ilvl="8" w:tplc="0415001B" w:tentative="1">
      <w:start w:val="1"/>
      <w:numFmt w:val="lowerRoman"/>
      <w:lvlText w:val="%9."/>
      <w:lvlJc w:val="right"/>
      <w:pPr>
        <w:ind w:left="5732" w:hanging="180"/>
      </w:pPr>
    </w:lvl>
  </w:abstractNum>
  <w:abstractNum w:abstractNumId="26" w15:restartNumberingAfterBreak="0">
    <w:nsid w:val="36466341"/>
    <w:multiLevelType w:val="hybridMultilevel"/>
    <w:tmpl w:val="F9A029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7405898"/>
    <w:multiLevelType w:val="hybridMultilevel"/>
    <w:tmpl w:val="35BAA36E"/>
    <w:lvl w:ilvl="0" w:tplc="0415000F">
      <w:start w:val="1"/>
      <w:numFmt w:val="decimal"/>
      <w:lvlText w:val="%1."/>
      <w:lvlJc w:val="left"/>
      <w:pPr>
        <w:tabs>
          <w:tab w:val="left" w:pos="76"/>
        </w:tabs>
        <w:ind w:left="357" w:hanging="357"/>
      </w:pPr>
      <w:rPr>
        <w:caps w:val="0"/>
        <w:smallCaps w:val="0"/>
        <w:strike w:val="0"/>
        <w:dstrike w:val="0"/>
        <w:color w:val="000000"/>
        <w:spacing w:val="0"/>
        <w:w w:val="100"/>
        <w:kern w:val="0"/>
        <w:position w:val="0"/>
        <w:highlight w:val="none"/>
        <w:vertAlign w:val="baseline"/>
      </w:rPr>
    </w:lvl>
    <w:lvl w:ilvl="1" w:tplc="2ECE07A0">
      <w:start w:val="1"/>
      <w:numFmt w:val="decimal"/>
      <w:lvlText w:val="%2."/>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lvl w:ilvl="2" w:tplc="F9E09FF6">
      <w:start w:val="1"/>
      <w:numFmt w:val="decimal"/>
      <w:lvlText w:val="%3."/>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lvl w:ilvl="3" w:tplc="3F726C0A">
      <w:start w:val="1"/>
      <w:numFmt w:val="decimal"/>
      <w:lvlText w:val="%4."/>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lvl w:ilvl="4" w:tplc="1A6039CE">
      <w:start w:val="1"/>
      <w:numFmt w:val="decimal"/>
      <w:lvlText w:val="%5."/>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lvl w:ilvl="5" w:tplc="24985130">
      <w:start w:val="1"/>
      <w:numFmt w:val="decimal"/>
      <w:lvlText w:val="%6."/>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lvl w:ilvl="6" w:tplc="0C440D6A">
      <w:start w:val="1"/>
      <w:numFmt w:val="decimal"/>
      <w:lvlText w:val="%7."/>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lvl w:ilvl="7" w:tplc="DDDE3382">
      <w:start w:val="1"/>
      <w:numFmt w:val="decimal"/>
      <w:lvlText w:val="%8."/>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lvl w:ilvl="8" w:tplc="5F9E8C36">
      <w:start w:val="1"/>
      <w:numFmt w:val="decimal"/>
      <w:lvlText w:val="%9."/>
      <w:lvlJc w:val="left"/>
      <w:pPr>
        <w:tabs>
          <w:tab w:val="left" w:pos="76"/>
        </w:tabs>
        <w:ind w:left="357" w:hanging="357"/>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376846B1"/>
    <w:multiLevelType w:val="hybridMultilevel"/>
    <w:tmpl w:val="BFE67EEC"/>
    <w:lvl w:ilvl="0" w:tplc="AE06C6F8">
      <w:start w:val="1"/>
      <w:numFmt w:val="decimal"/>
      <w:lvlText w:val="%1."/>
      <w:lvlJc w:val="left"/>
      <w:pPr>
        <w:ind w:left="786" w:hanging="360"/>
      </w:pPr>
      <w:rPr>
        <w:rFonts w:cs="Times New Roman" w:hint="default"/>
        <w:b/>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3ADD6A80"/>
    <w:multiLevelType w:val="hybridMultilevel"/>
    <w:tmpl w:val="018247E0"/>
    <w:lvl w:ilvl="0" w:tplc="12AA722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3B381A61"/>
    <w:multiLevelType w:val="hybridMultilevel"/>
    <w:tmpl w:val="46D247C0"/>
    <w:lvl w:ilvl="0" w:tplc="C9541D42">
      <w:start w:val="1"/>
      <w:numFmt w:val="decimal"/>
      <w:lvlText w:val="%1."/>
      <w:lvlJc w:val="left"/>
      <w:pPr>
        <w:ind w:left="360" w:hanging="360"/>
      </w:pPr>
    </w:lvl>
    <w:lvl w:ilvl="1" w:tplc="04150017">
      <w:start w:val="1"/>
      <w:numFmt w:val="lowerLetter"/>
      <w:lvlText w:val="%2)"/>
      <w:lvlJc w:val="left"/>
      <w:pPr>
        <w:ind w:left="1080" w:hanging="360"/>
      </w:pPr>
      <w:rPr>
        <w:rFonts w:hint="default"/>
      </w:r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CB94D7C"/>
    <w:multiLevelType w:val="hybridMultilevel"/>
    <w:tmpl w:val="D8E6AF98"/>
    <w:lvl w:ilvl="0" w:tplc="096A8E9E">
      <w:start w:val="1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15:restartNumberingAfterBreak="0">
    <w:nsid w:val="3DF21D7E"/>
    <w:multiLevelType w:val="hybridMultilevel"/>
    <w:tmpl w:val="A6DA724E"/>
    <w:lvl w:ilvl="0" w:tplc="EAAC7590">
      <w:start w:val="10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29C14C5"/>
    <w:multiLevelType w:val="hybridMultilevel"/>
    <w:tmpl w:val="0C9AE0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DF25C9"/>
    <w:multiLevelType w:val="hybridMultilevel"/>
    <w:tmpl w:val="A8347CBE"/>
    <w:lvl w:ilvl="0" w:tplc="1BF4C2D8">
      <w:start w:val="1"/>
      <w:numFmt w:val="decimal"/>
      <w:lvlText w:val="%1."/>
      <w:lvlJc w:val="left"/>
      <w:pPr>
        <w:ind w:left="644" w:hanging="360"/>
      </w:pPr>
      <w:rPr>
        <w:rFonts w:cs="Times New Roman"/>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455871F3"/>
    <w:multiLevelType w:val="hybridMultilevel"/>
    <w:tmpl w:val="B7445700"/>
    <w:lvl w:ilvl="0" w:tplc="D180C25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61C6F76"/>
    <w:multiLevelType w:val="hybridMultilevel"/>
    <w:tmpl w:val="60DEA928"/>
    <w:lvl w:ilvl="0" w:tplc="04150005">
      <w:start w:val="1"/>
      <w:numFmt w:val="bullet"/>
      <w:lvlText w:val=""/>
      <w:lvlJc w:val="left"/>
      <w:pPr>
        <w:ind w:left="1700" w:hanging="360"/>
      </w:pPr>
      <w:rPr>
        <w:rFonts w:ascii="Symbol" w:hAnsi="Symbol" w:hint="default"/>
      </w:rPr>
    </w:lvl>
    <w:lvl w:ilvl="1" w:tplc="04150003" w:tentative="1">
      <w:start w:val="1"/>
      <w:numFmt w:val="bullet"/>
      <w:lvlText w:val="o"/>
      <w:lvlJc w:val="left"/>
      <w:pPr>
        <w:ind w:left="2420" w:hanging="360"/>
      </w:pPr>
      <w:rPr>
        <w:rFonts w:ascii="Courier New" w:hAnsi="Courier New" w:cs="Courier New" w:hint="default"/>
      </w:rPr>
    </w:lvl>
    <w:lvl w:ilvl="2" w:tplc="04150005" w:tentative="1">
      <w:start w:val="1"/>
      <w:numFmt w:val="bullet"/>
      <w:lvlText w:val=""/>
      <w:lvlJc w:val="left"/>
      <w:pPr>
        <w:ind w:left="3140" w:hanging="360"/>
      </w:pPr>
      <w:rPr>
        <w:rFonts w:ascii="Wingdings" w:hAnsi="Wingdings" w:hint="default"/>
      </w:rPr>
    </w:lvl>
    <w:lvl w:ilvl="3" w:tplc="04150001" w:tentative="1">
      <w:start w:val="1"/>
      <w:numFmt w:val="bullet"/>
      <w:lvlText w:val=""/>
      <w:lvlJc w:val="left"/>
      <w:pPr>
        <w:ind w:left="3860" w:hanging="360"/>
      </w:pPr>
      <w:rPr>
        <w:rFonts w:ascii="Symbol" w:hAnsi="Symbol" w:hint="default"/>
      </w:rPr>
    </w:lvl>
    <w:lvl w:ilvl="4" w:tplc="04150003" w:tentative="1">
      <w:start w:val="1"/>
      <w:numFmt w:val="bullet"/>
      <w:lvlText w:val="o"/>
      <w:lvlJc w:val="left"/>
      <w:pPr>
        <w:ind w:left="4580" w:hanging="360"/>
      </w:pPr>
      <w:rPr>
        <w:rFonts w:ascii="Courier New" w:hAnsi="Courier New" w:cs="Courier New" w:hint="default"/>
      </w:rPr>
    </w:lvl>
    <w:lvl w:ilvl="5" w:tplc="04150005" w:tentative="1">
      <w:start w:val="1"/>
      <w:numFmt w:val="bullet"/>
      <w:lvlText w:val=""/>
      <w:lvlJc w:val="left"/>
      <w:pPr>
        <w:ind w:left="5300" w:hanging="360"/>
      </w:pPr>
      <w:rPr>
        <w:rFonts w:ascii="Wingdings" w:hAnsi="Wingdings" w:hint="default"/>
      </w:rPr>
    </w:lvl>
    <w:lvl w:ilvl="6" w:tplc="04150001" w:tentative="1">
      <w:start w:val="1"/>
      <w:numFmt w:val="bullet"/>
      <w:lvlText w:val=""/>
      <w:lvlJc w:val="left"/>
      <w:pPr>
        <w:ind w:left="6020" w:hanging="360"/>
      </w:pPr>
      <w:rPr>
        <w:rFonts w:ascii="Symbol" w:hAnsi="Symbol" w:hint="default"/>
      </w:rPr>
    </w:lvl>
    <w:lvl w:ilvl="7" w:tplc="04150003" w:tentative="1">
      <w:start w:val="1"/>
      <w:numFmt w:val="bullet"/>
      <w:lvlText w:val="o"/>
      <w:lvlJc w:val="left"/>
      <w:pPr>
        <w:ind w:left="6740" w:hanging="360"/>
      </w:pPr>
      <w:rPr>
        <w:rFonts w:ascii="Courier New" w:hAnsi="Courier New" w:cs="Courier New" w:hint="default"/>
      </w:rPr>
    </w:lvl>
    <w:lvl w:ilvl="8" w:tplc="04150005" w:tentative="1">
      <w:start w:val="1"/>
      <w:numFmt w:val="bullet"/>
      <w:lvlText w:val=""/>
      <w:lvlJc w:val="left"/>
      <w:pPr>
        <w:ind w:left="7460" w:hanging="360"/>
      </w:pPr>
      <w:rPr>
        <w:rFonts w:ascii="Wingdings" w:hAnsi="Wingdings" w:hint="default"/>
      </w:rPr>
    </w:lvl>
  </w:abstractNum>
  <w:abstractNum w:abstractNumId="37" w15:restartNumberingAfterBreak="0">
    <w:nsid w:val="462A081F"/>
    <w:multiLevelType w:val="hybridMultilevel"/>
    <w:tmpl w:val="58E0FECA"/>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8" w15:restartNumberingAfterBreak="0">
    <w:nsid w:val="4CC14026"/>
    <w:multiLevelType w:val="hybridMultilevel"/>
    <w:tmpl w:val="B5E48840"/>
    <w:lvl w:ilvl="0" w:tplc="6A86F76E">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DE15669"/>
    <w:multiLevelType w:val="hybridMultilevel"/>
    <w:tmpl w:val="0D34C4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F62DAE"/>
    <w:multiLevelType w:val="hybridMultilevel"/>
    <w:tmpl w:val="CE6A78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0382024"/>
    <w:multiLevelType w:val="hybridMultilevel"/>
    <w:tmpl w:val="FFFFFFFF"/>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15:restartNumberingAfterBreak="0">
    <w:nsid w:val="63D51E91"/>
    <w:multiLevelType w:val="hybridMultilevel"/>
    <w:tmpl w:val="FFFFFFFF"/>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47A5877"/>
    <w:multiLevelType w:val="hybridMultilevel"/>
    <w:tmpl w:val="7CA6509C"/>
    <w:lvl w:ilvl="0" w:tplc="E99A416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540C17"/>
    <w:multiLevelType w:val="hybridMultilevel"/>
    <w:tmpl w:val="F740E564"/>
    <w:lvl w:ilvl="0" w:tplc="AC907FA2">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6755A14"/>
    <w:multiLevelType w:val="hybridMultilevel"/>
    <w:tmpl w:val="B330B052"/>
    <w:lvl w:ilvl="0" w:tplc="AC907FA2">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E47EBC"/>
    <w:multiLevelType w:val="hybridMultilevel"/>
    <w:tmpl w:val="2004AF00"/>
    <w:lvl w:ilvl="0" w:tplc="34F05E50">
      <w:start w:val="1"/>
      <w:numFmt w:val="decimal"/>
      <w:lvlText w:val="%1)"/>
      <w:lvlJc w:val="left"/>
      <w:pPr>
        <w:ind w:left="360" w:hanging="360"/>
      </w:pPr>
      <w:rPr>
        <w:rFonts w:ascii="Times New Roman" w:eastAsia="Times New Roman" w:hAnsi="Times New Roman"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6A6C57"/>
    <w:multiLevelType w:val="hybridMultilevel"/>
    <w:tmpl w:val="F0E87C5A"/>
    <w:lvl w:ilvl="0" w:tplc="EB56E8FA">
      <w:start w:val="1"/>
      <w:numFmt w:val="lowerLetter"/>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DDE2C11"/>
    <w:multiLevelType w:val="hybridMultilevel"/>
    <w:tmpl w:val="271829EE"/>
    <w:lvl w:ilvl="0" w:tplc="F2C8854C">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15:restartNumberingAfterBreak="0">
    <w:nsid w:val="6FB42ABD"/>
    <w:multiLevelType w:val="hybridMultilevel"/>
    <w:tmpl w:val="FFFFFFFF"/>
    <w:lvl w:ilvl="0" w:tplc="04150011">
      <w:start w:val="1"/>
      <w:numFmt w:val="decimal"/>
      <w:lvlText w:val="%1)"/>
      <w:lvlJc w:val="left"/>
      <w:pPr>
        <w:ind w:left="720" w:hanging="360"/>
      </w:pPr>
      <w:rPr>
        <w:rFonts w:cs="Times New Roman"/>
      </w:rPr>
    </w:lvl>
    <w:lvl w:ilvl="1" w:tplc="D6F62FB6">
      <w:start w:val="1"/>
      <w:numFmt w:val="lowerLetter"/>
      <w:lvlText w:val="%2)"/>
      <w:lvlJc w:val="left"/>
      <w:pPr>
        <w:ind w:left="1440" w:hanging="360"/>
      </w:pPr>
      <w:rPr>
        <w:rFonts w:cs="Times New Roman" w:hint="default"/>
      </w:rPr>
    </w:lvl>
    <w:lvl w:ilvl="2" w:tplc="D93A332C">
      <w:start w:val="1"/>
      <w:numFmt w:val="decimal"/>
      <w:lvlText w:val="%3."/>
      <w:lvlJc w:val="left"/>
      <w:pPr>
        <w:ind w:left="2690" w:hanging="71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73C82097"/>
    <w:multiLevelType w:val="hybridMultilevel"/>
    <w:tmpl w:val="FFFFFFFF"/>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15:restartNumberingAfterBreak="0">
    <w:nsid w:val="7486084F"/>
    <w:multiLevelType w:val="hybridMultilevel"/>
    <w:tmpl w:val="FFFFFFFF"/>
    <w:lvl w:ilvl="0" w:tplc="0415000D">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2" w15:restartNumberingAfterBreak="0">
    <w:nsid w:val="74C33750"/>
    <w:multiLevelType w:val="hybridMultilevel"/>
    <w:tmpl w:val="8092FC7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15:restartNumberingAfterBreak="0">
    <w:nsid w:val="764C1AB3"/>
    <w:multiLevelType w:val="hybridMultilevel"/>
    <w:tmpl w:val="02A839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2849684">
    <w:abstractNumId w:val="34"/>
  </w:num>
  <w:num w:numId="2" w16cid:durableId="2089573854">
    <w:abstractNumId w:val="49"/>
  </w:num>
  <w:num w:numId="3" w16cid:durableId="1507817217">
    <w:abstractNumId w:val="28"/>
  </w:num>
  <w:num w:numId="4" w16cid:durableId="1636794115">
    <w:abstractNumId w:val="23"/>
  </w:num>
  <w:num w:numId="5" w16cid:durableId="2067290869">
    <w:abstractNumId w:val="51"/>
  </w:num>
  <w:num w:numId="6" w16cid:durableId="651522557">
    <w:abstractNumId w:val="42"/>
  </w:num>
  <w:num w:numId="7" w16cid:durableId="955869955">
    <w:abstractNumId w:val="50"/>
  </w:num>
  <w:num w:numId="8" w16cid:durableId="977028258">
    <w:abstractNumId w:val="14"/>
  </w:num>
  <w:num w:numId="9" w16cid:durableId="781921733">
    <w:abstractNumId w:val="6"/>
  </w:num>
  <w:num w:numId="10" w16cid:durableId="122783910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29419">
    <w:abstractNumId w:val="36"/>
  </w:num>
  <w:num w:numId="12" w16cid:durableId="643773897">
    <w:abstractNumId w:val="22"/>
  </w:num>
  <w:num w:numId="13" w16cid:durableId="1363633477">
    <w:abstractNumId w:val="0"/>
  </w:num>
  <w:num w:numId="14" w16cid:durableId="1822769328">
    <w:abstractNumId w:val="4"/>
  </w:num>
  <w:num w:numId="15" w16cid:durableId="47190613">
    <w:abstractNumId w:val="15"/>
  </w:num>
  <w:num w:numId="16" w16cid:durableId="484667928">
    <w:abstractNumId w:val="18"/>
  </w:num>
  <w:num w:numId="17" w16cid:durableId="955064076">
    <w:abstractNumId w:val="7"/>
  </w:num>
  <w:num w:numId="18" w16cid:durableId="1072853527">
    <w:abstractNumId w:val="11"/>
  </w:num>
  <w:num w:numId="19" w16cid:durableId="1148747058">
    <w:abstractNumId w:val="47"/>
  </w:num>
  <w:num w:numId="20" w16cid:durableId="2004157208">
    <w:abstractNumId w:val="25"/>
  </w:num>
  <w:num w:numId="21" w16cid:durableId="963000846">
    <w:abstractNumId w:val="52"/>
  </w:num>
  <w:num w:numId="22" w16cid:durableId="346492405">
    <w:abstractNumId w:val="2"/>
  </w:num>
  <w:num w:numId="23" w16cid:durableId="350910346">
    <w:abstractNumId w:val="33"/>
  </w:num>
  <w:num w:numId="24" w16cid:durableId="68843936">
    <w:abstractNumId w:val="13"/>
  </w:num>
  <w:num w:numId="25" w16cid:durableId="1148130950">
    <w:abstractNumId w:val="21"/>
  </w:num>
  <w:num w:numId="26" w16cid:durableId="1354116670">
    <w:abstractNumId w:val="44"/>
  </w:num>
  <w:num w:numId="27" w16cid:durableId="405886482">
    <w:abstractNumId w:val="26"/>
  </w:num>
  <w:num w:numId="28" w16cid:durableId="225650421">
    <w:abstractNumId w:val="43"/>
  </w:num>
  <w:num w:numId="29" w16cid:durableId="1740711768">
    <w:abstractNumId w:val="20"/>
  </w:num>
  <w:num w:numId="30" w16cid:durableId="946815078">
    <w:abstractNumId w:val="46"/>
  </w:num>
  <w:num w:numId="31" w16cid:durableId="1641303830">
    <w:abstractNumId w:val="30"/>
  </w:num>
  <w:num w:numId="32" w16cid:durableId="846284361">
    <w:abstractNumId w:val="8"/>
  </w:num>
  <w:num w:numId="33" w16cid:durableId="1156217230">
    <w:abstractNumId w:val="45"/>
  </w:num>
  <w:num w:numId="34" w16cid:durableId="279341711">
    <w:abstractNumId w:val="10"/>
  </w:num>
  <w:num w:numId="35" w16cid:durableId="184682668">
    <w:abstractNumId w:val="3"/>
  </w:num>
  <w:num w:numId="36" w16cid:durableId="564149110">
    <w:abstractNumId w:val="27"/>
  </w:num>
  <w:num w:numId="37" w16cid:durableId="459303736">
    <w:abstractNumId w:val="1"/>
  </w:num>
  <w:num w:numId="38" w16cid:durableId="502160555">
    <w:abstractNumId w:val="38"/>
  </w:num>
  <w:num w:numId="39" w16cid:durableId="162162900">
    <w:abstractNumId w:val="37"/>
  </w:num>
  <w:num w:numId="40" w16cid:durableId="175267607">
    <w:abstractNumId w:val="19"/>
  </w:num>
  <w:num w:numId="41" w16cid:durableId="989333705">
    <w:abstractNumId w:val="9"/>
  </w:num>
  <w:num w:numId="42" w16cid:durableId="771319865">
    <w:abstractNumId w:val="48"/>
  </w:num>
  <w:num w:numId="43" w16cid:durableId="1596091376">
    <w:abstractNumId w:val="31"/>
  </w:num>
  <w:num w:numId="44" w16cid:durableId="150828879">
    <w:abstractNumId w:val="40"/>
  </w:num>
  <w:num w:numId="45" w16cid:durableId="1426611567">
    <w:abstractNumId w:val="16"/>
  </w:num>
  <w:num w:numId="46" w16cid:durableId="1671634232">
    <w:abstractNumId w:val="32"/>
  </w:num>
  <w:num w:numId="47" w16cid:durableId="468397650">
    <w:abstractNumId w:val="35"/>
  </w:num>
  <w:num w:numId="48" w16cid:durableId="137646771">
    <w:abstractNumId w:val="53"/>
  </w:num>
  <w:num w:numId="49" w16cid:durableId="1390500721">
    <w:abstractNumId w:val="24"/>
  </w:num>
  <w:num w:numId="50" w16cid:durableId="815534092">
    <w:abstractNumId w:val="12"/>
  </w:num>
  <w:num w:numId="51" w16cid:durableId="768239666">
    <w:abstractNumId w:val="5"/>
  </w:num>
  <w:num w:numId="52" w16cid:durableId="1703940431">
    <w:abstractNumId w:val="29"/>
  </w:num>
  <w:num w:numId="53" w16cid:durableId="277564594">
    <w:abstractNumId w:val="17"/>
  </w:num>
  <w:num w:numId="54" w16cid:durableId="388919195">
    <w:abstractNumId w:val="3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drawingGridHorizontalSpacing w:val="142"/>
  <w:drawingGridVerticalSpacing w:val="142"/>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C7"/>
    <w:rsid w:val="00003E17"/>
    <w:rsid w:val="000268DE"/>
    <w:rsid w:val="00031B26"/>
    <w:rsid w:val="00033451"/>
    <w:rsid w:val="00040AE2"/>
    <w:rsid w:val="00043AC0"/>
    <w:rsid w:val="000551CA"/>
    <w:rsid w:val="00072AAE"/>
    <w:rsid w:val="00085528"/>
    <w:rsid w:val="000869D9"/>
    <w:rsid w:val="00092451"/>
    <w:rsid w:val="000949E6"/>
    <w:rsid w:val="000B6B6A"/>
    <w:rsid w:val="000C0701"/>
    <w:rsid w:val="000C3E06"/>
    <w:rsid w:val="000C5C48"/>
    <w:rsid w:val="000D0F6B"/>
    <w:rsid w:val="000D1B82"/>
    <w:rsid w:val="000D58E8"/>
    <w:rsid w:val="001008B4"/>
    <w:rsid w:val="00121B88"/>
    <w:rsid w:val="001419C3"/>
    <w:rsid w:val="0014317B"/>
    <w:rsid w:val="00147D17"/>
    <w:rsid w:val="001577A3"/>
    <w:rsid w:val="00162825"/>
    <w:rsid w:val="00163B96"/>
    <w:rsid w:val="00184663"/>
    <w:rsid w:val="001A0D88"/>
    <w:rsid w:val="001A1FBB"/>
    <w:rsid w:val="001A2703"/>
    <w:rsid w:val="001B6C33"/>
    <w:rsid w:val="001C22C7"/>
    <w:rsid w:val="001D68CE"/>
    <w:rsid w:val="001E289E"/>
    <w:rsid w:val="002139E5"/>
    <w:rsid w:val="002153DD"/>
    <w:rsid w:val="00220305"/>
    <w:rsid w:val="00221D13"/>
    <w:rsid w:val="00237AAE"/>
    <w:rsid w:val="00237FB4"/>
    <w:rsid w:val="002405B8"/>
    <w:rsid w:val="00240AC2"/>
    <w:rsid w:val="00245FD9"/>
    <w:rsid w:val="002466B9"/>
    <w:rsid w:val="00251419"/>
    <w:rsid w:val="00255824"/>
    <w:rsid w:val="00261FAE"/>
    <w:rsid w:val="00265155"/>
    <w:rsid w:val="00290AC5"/>
    <w:rsid w:val="002915A2"/>
    <w:rsid w:val="00292EA4"/>
    <w:rsid w:val="00293819"/>
    <w:rsid w:val="00294A17"/>
    <w:rsid w:val="00295D05"/>
    <w:rsid w:val="002A2D34"/>
    <w:rsid w:val="002A2FC0"/>
    <w:rsid w:val="002A3FBB"/>
    <w:rsid w:val="002A5742"/>
    <w:rsid w:val="002A5E0E"/>
    <w:rsid w:val="002B61DF"/>
    <w:rsid w:val="002B7CFC"/>
    <w:rsid w:val="002C28DB"/>
    <w:rsid w:val="002C3480"/>
    <w:rsid w:val="002E1148"/>
    <w:rsid w:val="002E31E4"/>
    <w:rsid w:val="002E5B68"/>
    <w:rsid w:val="002F634D"/>
    <w:rsid w:val="00302DC9"/>
    <w:rsid w:val="00305A24"/>
    <w:rsid w:val="00306E82"/>
    <w:rsid w:val="00320E8B"/>
    <w:rsid w:val="0032630A"/>
    <w:rsid w:val="00327C0F"/>
    <w:rsid w:val="0033060A"/>
    <w:rsid w:val="003624CF"/>
    <w:rsid w:val="0037592B"/>
    <w:rsid w:val="00375A5F"/>
    <w:rsid w:val="003843C6"/>
    <w:rsid w:val="00395619"/>
    <w:rsid w:val="003B2092"/>
    <w:rsid w:val="003B4E85"/>
    <w:rsid w:val="003D16A1"/>
    <w:rsid w:val="003D28FD"/>
    <w:rsid w:val="003E221B"/>
    <w:rsid w:val="003E4D94"/>
    <w:rsid w:val="003F0805"/>
    <w:rsid w:val="003F0C57"/>
    <w:rsid w:val="00412358"/>
    <w:rsid w:val="00417ED9"/>
    <w:rsid w:val="0042129C"/>
    <w:rsid w:val="004236E3"/>
    <w:rsid w:val="00423B6E"/>
    <w:rsid w:val="004426E0"/>
    <w:rsid w:val="00452379"/>
    <w:rsid w:val="00455320"/>
    <w:rsid w:val="0046255A"/>
    <w:rsid w:val="0046282A"/>
    <w:rsid w:val="00463EF9"/>
    <w:rsid w:val="004735A3"/>
    <w:rsid w:val="00483B58"/>
    <w:rsid w:val="00486844"/>
    <w:rsid w:val="004972CE"/>
    <w:rsid w:val="004976C2"/>
    <w:rsid w:val="004A20C3"/>
    <w:rsid w:val="004A3810"/>
    <w:rsid w:val="004A70C7"/>
    <w:rsid w:val="004C1576"/>
    <w:rsid w:val="004C65B1"/>
    <w:rsid w:val="004C6FC1"/>
    <w:rsid w:val="004D2313"/>
    <w:rsid w:val="004D610D"/>
    <w:rsid w:val="004D7C0B"/>
    <w:rsid w:val="004F2E58"/>
    <w:rsid w:val="004F54DC"/>
    <w:rsid w:val="00526D98"/>
    <w:rsid w:val="00544213"/>
    <w:rsid w:val="00545E99"/>
    <w:rsid w:val="00552CF0"/>
    <w:rsid w:val="00553D2D"/>
    <w:rsid w:val="00562019"/>
    <w:rsid w:val="00566A16"/>
    <w:rsid w:val="00580E95"/>
    <w:rsid w:val="00592F6B"/>
    <w:rsid w:val="00593FCD"/>
    <w:rsid w:val="005956D6"/>
    <w:rsid w:val="005A1443"/>
    <w:rsid w:val="005B53F9"/>
    <w:rsid w:val="005B73BB"/>
    <w:rsid w:val="005C0B04"/>
    <w:rsid w:val="005E13F0"/>
    <w:rsid w:val="005E19CA"/>
    <w:rsid w:val="005F1949"/>
    <w:rsid w:val="005F5FF2"/>
    <w:rsid w:val="006064BA"/>
    <w:rsid w:val="00617A99"/>
    <w:rsid w:val="00623A74"/>
    <w:rsid w:val="00634086"/>
    <w:rsid w:val="00640664"/>
    <w:rsid w:val="0066078C"/>
    <w:rsid w:val="0066233D"/>
    <w:rsid w:val="0069136C"/>
    <w:rsid w:val="006B0FEF"/>
    <w:rsid w:val="006B4A91"/>
    <w:rsid w:val="006B7C22"/>
    <w:rsid w:val="006C27F6"/>
    <w:rsid w:val="006C4038"/>
    <w:rsid w:val="006C589D"/>
    <w:rsid w:val="006D62D3"/>
    <w:rsid w:val="006E3395"/>
    <w:rsid w:val="007212A8"/>
    <w:rsid w:val="0072494E"/>
    <w:rsid w:val="0072559A"/>
    <w:rsid w:val="0074052C"/>
    <w:rsid w:val="00746C55"/>
    <w:rsid w:val="00770BBA"/>
    <w:rsid w:val="00777339"/>
    <w:rsid w:val="00784DEF"/>
    <w:rsid w:val="00785E0B"/>
    <w:rsid w:val="0079118B"/>
    <w:rsid w:val="00795284"/>
    <w:rsid w:val="007B6666"/>
    <w:rsid w:val="007C3339"/>
    <w:rsid w:val="007D204E"/>
    <w:rsid w:val="007D284C"/>
    <w:rsid w:val="007D368F"/>
    <w:rsid w:val="007E48D9"/>
    <w:rsid w:val="007F3E86"/>
    <w:rsid w:val="008127CC"/>
    <w:rsid w:val="008152CE"/>
    <w:rsid w:val="00817D55"/>
    <w:rsid w:val="00841909"/>
    <w:rsid w:val="00853E9F"/>
    <w:rsid w:val="00875DD8"/>
    <w:rsid w:val="008B615E"/>
    <w:rsid w:val="008B7686"/>
    <w:rsid w:val="008D212D"/>
    <w:rsid w:val="008E324F"/>
    <w:rsid w:val="008E7CF6"/>
    <w:rsid w:val="008F5A7F"/>
    <w:rsid w:val="00907E5B"/>
    <w:rsid w:val="00912628"/>
    <w:rsid w:val="009165E5"/>
    <w:rsid w:val="00916A69"/>
    <w:rsid w:val="00931D1F"/>
    <w:rsid w:val="009331F5"/>
    <w:rsid w:val="00933A8B"/>
    <w:rsid w:val="00945144"/>
    <w:rsid w:val="00947E35"/>
    <w:rsid w:val="00955996"/>
    <w:rsid w:val="00955CEC"/>
    <w:rsid w:val="00974C6D"/>
    <w:rsid w:val="00975591"/>
    <w:rsid w:val="00977593"/>
    <w:rsid w:val="00980174"/>
    <w:rsid w:val="0098667F"/>
    <w:rsid w:val="0099241B"/>
    <w:rsid w:val="009B5BED"/>
    <w:rsid w:val="009D65D8"/>
    <w:rsid w:val="009D7404"/>
    <w:rsid w:val="009F0F55"/>
    <w:rsid w:val="009F7358"/>
    <w:rsid w:val="009F78A8"/>
    <w:rsid w:val="00A016ED"/>
    <w:rsid w:val="00A1202B"/>
    <w:rsid w:val="00A1419E"/>
    <w:rsid w:val="00A1623C"/>
    <w:rsid w:val="00A220DD"/>
    <w:rsid w:val="00A40C88"/>
    <w:rsid w:val="00A4213C"/>
    <w:rsid w:val="00A544A5"/>
    <w:rsid w:val="00A62B48"/>
    <w:rsid w:val="00A62E71"/>
    <w:rsid w:val="00A71B96"/>
    <w:rsid w:val="00A74879"/>
    <w:rsid w:val="00A8041A"/>
    <w:rsid w:val="00AA0B14"/>
    <w:rsid w:val="00AA31E0"/>
    <w:rsid w:val="00AA4B23"/>
    <w:rsid w:val="00AA7230"/>
    <w:rsid w:val="00AA7720"/>
    <w:rsid w:val="00AB0A9A"/>
    <w:rsid w:val="00AB103B"/>
    <w:rsid w:val="00AB5BC9"/>
    <w:rsid w:val="00AC03E9"/>
    <w:rsid w:val="00AC50E6"/>
    <w:rsid w:val="00AD0A52"/>
    <w:rsid w:val="00B02E15"/>
    <w:rsid w:val="00B119F2"/>
    <w:rsid w:val="00B137AA"/>
    <w:rsid w:val="00B1449B"/>
    <w:rsid w:val="00B15A3D"/>
    <w:rsid w:val="00B24474"/>
    <w:rsid w:val="00B3097E"/>
    <w:rsid w:val="00B71D6D"/>
    <w:rsid w:val="00B769C7"/>
    <w:rsid w:val="00B94FFF"/>
    <w:rsid w:val="00BA07B1"/>
    <w:rsid w:val="00BA5FB8"/>
    <w:rsid w:val="00BC3E20"/>
    <w:rsid w:val="00BD3085"/>
    <w:rsid w:val="00BF0C20"/>
    <w:rsid w:val="00C149AD"/>
    <w:rsid w:val="00C344CD"/>
    <w:rsid w:val="00C43642"/>
    <w:rsid w:val="00C43F29"/>
    <w:rsid w:val="00C5374A"/>
    <w:rsid w:val="00C60CB8"/>
    <w:rsid w:val="00C67D7F"/>
    <w:rsid w:val="00C75122"/>
    <w:rsid w:val="00C81A7F"/>
    <w:rsid w:val="00CA10A8"/>
    <w:rsid w:val="00CB7195"/>
    <w:rsid w:val="00CC3972"/>
    <w:rsid w:val="00CC41B3"/>
    <w:rsid w:val="00CC7E99"/>
    <w:rsid w:val="00CD46A8"/>
    <w:rsid w:val="00CD7A40"/>
    <w:rsid w:val="00CE2FAE"/>
    <w:rsid w:val="00CE5142"/>
    <w:rsid w:val="00D10A10"/>
    <w:rsid w:val="00D15BDC"/>
    <w:rsid w:val="00D165B9"/>
    <w:rsid w:val="00D2518E"/>
    <w:rsid w:val="00D433BE"/>
    <w:rsid w:val="00D458D7"/>
    <w:rsid w:val="00D462CA"/>
    <w:rsid w:val="00D6390F"/>
    <w:rsid w:val="00D67297"/>
    <w:rsid w:val="00D74ADD"/>
    <w:rsid w:val="00DA2926"/>
    <w:rsid w:val="00DB00AC"/>
    <w:rsid w:val="00DC456D"/>
    <w:rsid w:val="00DD10ED"/>
    <w:rsid w:val="00DD12E7"/>
    <w:rsid w:val="00DD26DB"/>
    <w:rsid w:val="00DD3B31"/>
    <w:rsid w:val="00DE51DF"/>
    <w:rsid w:val="00DE5D48"/>
    <w:rsid w:val="00DF01EB"/>
    <w:rsid w:val="00E15908"/>
    <w:rsid w:val="00E245B1"/>
    <w:rsid w:val="00E2597C"/>
    <w:rsid w:val="00E5735A"/>
    <w:rsid w:val="00E60519"/>
    <w:rsid w:val="00E627FF"/>
    <w:rsid w:val="00E660ED"/>
    <w:rsid w:val="00E71F31"/>
    <w:rsid w:val="00E76950"/>
    <w:rsid w:val="00E81931"/>
    <w:rsid w:val="00E94617"/>
    <w:rsid w:val="00EA11C4"/>
    <w:rsid w:val="00EA336D"/>
    <w:rsid w:val="00EA4F55"/>
    <w:rsid w:val="00EC1241"/>
    <w:rsid w:val="00ED215F"/>
    <w:rsid w:val="00ED6725"/>
    <w:rsid w:val="00EF2406"/>
    <w:rsid w:val="00EF6001"/>
    <w:rsid w:val="00EF6D9B"/>
    <w:rsid w:val="00F00C1B"/>
    <w:rsid w:val="00F02AD7"/>
    <w:rsid w:val="00F04859"/>
    <w:rsid w:val="00F05505"/>
    <w:rsid w:val="00F0611E"/>
    <w:rsid w:val="00F12594"/>
    <w:rsid w:val="00F12A8D"/>
    <w:rsid w:val="00F35FF8"/>
    <w:rsid w:val="00F50A89"/>
    <w:rsid w:val="00F575EE"/>
    <w:rsid w:val="00F62827"/>
    <w:rsid w:val="00F75056"/>
    <w:rsid w:val="00F84632"/>
    <w:rsid w:val="00F9252E"/>
    <w:rsid w:val="00FA4F2E"/>
    <w:rsid w:val="00FB2E18"/>
    <w:rsid w:val="00FB555B"/>
    <w:rsid w:val="00FC473D"/>
    <w:rsid w:val="00FC54FC"/>
    <w:rsid w:val="00FC5658"/>
    <w:rsid w:val="00FD7328"/>
    <w:rsid w:val="00FF2D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6CD64ED"/>
  <w14:defaultImageDpi w14:val="0"/>
  <w15:docId w15:val="{5719BE3D-45B0-4549-99E5-954D1CF1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C149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C149AD"/>
    <w:rPr>
      <w:rFonts w:eastAsia="Times New Roman" w:cs="Times New Roman"/>
      <w:sz w:val="20"/>
      <w:szCs w:val="20"/>
    </w:rPr>
  </w:style>
  <w:style w:type="character" w:styleId="Odwoanieprzypisudolnego">
    <w:name w:val="footnote reference"/>
    <w:basedOn w:val="Domylnaczcionkaakapitu"/>
    <w:uiPriority w:val="99"/>
    <w:semiHidden/>
    <w:unhideWhenUsed/>
    <w:rsid w:val="00C149AD"/>
    <w:rPr>
      <w:rFonts w:cs="Times New Roman"/>
      <w:vertAlign w:val="superscript"/>
    </w:rPr>
  </w:style>
  <w:style w:type="paragraph" w:customStyle="1" w:styleId="Akapitzlist1">
    <w:name w:val="Akapit z listą1"/>
    <w:basedOn w:val="Normalny"/>
    <w:rsid w:val="00C149AD"/>
    <w:pPr>
      <w:spacing w:after="0" w:line="240" w:lineRule="auto"/>
      <w:ind w:left="720"/>
    </w:pPr>
    <w:rPr>
      <w:rFonts w:ascii="Times New Roman" w:hAnsi="Times New Roman"/>
      <w:sz w:val="28"/>
      <w:szCs w:val="20"/>
      <w:lang w:eastAsia="pl-PL"/>
    </w:rPr>
  </w:style>
  <w:style w:type="paragraph" w:styleId="Nagwek">
    <w:name w:val="header"/>
    <w:basedOn w:val="Normalny"/>
    <w:link w:val="NagwekZnak"/>
    <w:uiPriority w:val="99"/>
    <w:unhideWhenUsed/>
    <w:rsid w:val="00784DEF"/>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784DEF"/>
    <w:rPr>
      <w:rFonts w:cs="Times New Roman"/>
    </w:rPr>
  </w:style>
  <w:style w:type="paragraph" w:styleId="Stopka">
    <w:name w:val="footer"/>
    <w:basedOn w:val="Normalny"/>
    <w:link w:val="StopkaZnak"/>
    <w:uiPriority w:val="99"/>
    <w:unhideWhenUsed/>
    <w:rsid w:val="00784DEF"/>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784DEF"/>
    <w:rPr>
      <w:rFonts w:cs="Times New Roman"/>
    </w:rPr>
  </w:style>
  <w:style w:type="paragraph" w:styleId="Bezodstpw">
    <w:name w:val="No Spacing"/>
    <w:link w:val="BezodstpwZnak"/>
    <w:uiPriority w:val="1"/>
    <w:qFormat/>
    <w:rsid w:val="00784DEF"/>
    <w:pPr>
      <w:spacing w:after="0" w:line="240" w:lineRule="auto"/>
    </w:pPr>
    <w:rPr>
      <w:rFonts w:ascii="Calibri" w:hAnsi="Calibri" w:cs="Times New Roman"/>
    </w:rPr>
  </w:style>
  <w:style w:type="character" w:customStyle="1" w:styleId="BezodstpwZnak">
    <w:name w:val="Bez odstępów Znak"/>
    <w:basedOn w:val="Domylnaczcionkaakapitu"/>
    <w:link w:val="Bezodstpw"/>
    <w:uiPriority w:val="1"/>
    <w:locked/>
    <w:rsid w:val="00784DEF"/>
    <w:rPr>
      <w:rFonts w:ascii="Calibri" w:hAnsi="Calibri" w:cs="Times New Roman"/>
    </w:rPr>
  </w:style>
  <w:style w:type="paragraph" w:styleId="Akapitzlist">
    <w:name w:val="List Paragraph"/>
    <w:aliases w:val="L1,Numerowanie,T_SZ_List Paragraph,normalny tekst,Akapit z listą BS,Kolorowa lista — akcent 11,Wypunktowanie,List Paragraph,Podsis rysunku,Akapit z listą numerowaną,maz_wyliczenie,opis dzialania,K-P_odwolanie,A_wyliczenie,Akapit z listą 1"/>
    <w:basedOn w:val="Normalny"/>
    <w:link w:val="AkapitzlistZnak"/>
    <w:uiPriority w:val="34"/>
    <w:qFormat/>
    <w:rsid w:val="006C4038"/>
    <w:pPr>
      <w:spacing w:after="200" w:line="276" w:lineRule="auto"/>
      <w:ind w:left="720"/>
      <w:contextualSpacing/>
    </w:pPr>
  </w:style>
  <w:style w:type="paragraph" w:customStyle="1" w:styleId="Style1">
    <w:name w:val="Style1"/>
    <w:basedOn w:val="Normalny"/>
    <w:uiPriority w:val="99"/>
    <w:rsid w:val="006C4038"/>
    <w:pPr>
      <w:widowControl w:val="0"/>
      <w:autoSpaceDE w:val="0"/>
      <w:autoSpaceDN w:val="0"/>
      <w:adjustRightInd w:val="0"/>
      <w:spacing w:after="0" w:line="379" w:lineRule="exact"/>
      <w:jc w:val="center"/>
    </w:pPr>
    <w:rPr>
      <w:rFonts w:ascii="Arial" w:hAnsi="Arial" w:cs="Arial"/>
      <w:sz w:val="24"/>
      <w:szCs w:val="24"/>
      <w:lang w:eastAsia="pl-PL"/>
    </w:rPr>
  </w:style>
  <w:style w:type="character" w:customStyle="1" w:styleId="FontStyle19">
    <w:name w:val="Font Style19"/>
    <w:basedOn w:val="Domylnaczcionkaakapitu"/>
    <w:uiPriority w:val="99"/>
    <w:rsid w:val="006C4038"/>
    <w:rPr>
      <w:rFonts w:ascii="Arial" w:hAnsi="Arial" w:cs="Arial"/>
      <w:b/>
      <w:bCs/>
      <w:color w:val="000000"/>
      <w:sz w:val="18"/>
      <w:szCs w:val="18"/>
    </w:rPr>
  </w:style>
  <w:style w:type="character" w:styleId="Hipercze">
    <w:name w:val="Hyperlink"/>
    <w:basedOn w:val="Domylnaczcionkaakapitu"/>
    <w:uiPriority w:val="99"/>
    <w:unhideWhenUsed/>
    <w:rsid w:val="006C4038"/>
    <w:rPr>
      <w:rFonts w:cs="Times New Roman"/>
      <w:color w:val="0563C1" w:themeColor="hyperlink"/>
      <w:u w:val="single"/>
    </w:rPr>
  </w:style>
  <w:style w:type="character" w:customStyle="1" w:styleId="markedcontent">
    <w:name w:val="markedcontent"/>
    <w:basedOn w:val="Domylnaczcionkaakapitu"/>
    <w:rsid w:val="00C43642"/>
    <w:rPr>
      <w:rFonts w:cs="Times New Roman"/>
    </w:rPr>
  </w:style>
  <w:style w:type="paragraph" w:customStyle="1" w:styleId="Default">
    <w:name w:val="Default"/>
    <w:rsid w:val="00E60519"/>
    <w:pPr>
      <w:autoSpaceDE w:val="0"/>
      <w:autoSpaceDN w:val="0"/>
      <w:adjustRightInd w:val="0"/>
      <w:spacing w:after="0" w:line="240" w:lineRule="auto"/>
    </w:pPr>
    <w:rPr>
      <w:rFonts w:ascii="Times New Roman" w:hAnsi="Times New Roman" w:cs="Times New Roman"/>
      <w:color w:val="000000"/>
      <w:sz w:val="24"/>
      <w:szCs w:val="24"/>
      <w:lang w:eastAsia="pl-PL"/>
    </w:rPr>
  </w:style>
  <w:style w:type="character" w:customStyle="1" w:styleId="Nierozpoznanawzmianka1">
    <w:name w:val="Nierozpoznana wzmianka1"/>
    <w:basedOn w:val="Domylnaczcionkaakapitu"/>
    <w:uiPriority w:val="99"/>
    <w:semiHidden/>
    <w:unhideWhenUsed/>
    <w:rsid w:val="001D68CE"/>
    <w:rPr>
      <w:rFonts w:cs="Times New Roman"/>
      <w:color w:val="605E5C"/>
      <w:shd w:val="clear" w:color="auto" w:fill="E1DFDD"/>
    </w:rPr>
  </w:style>
  <w:style w:type="character" w:styleId="Odwoaniedokomentarza">
    <w:name w:val="annotation reference"/>
    <w:basedOn w:val="Domylnaczcionkaakapitu"/>
    <w:uiPriority w:val="99"/>
    <w:semiHidden/>
    <w:unhideWhenUsed/>
    <w:rsid w:val="0046282A"/>
    <w:rPr>
      <w:rFonts w:cs="Times New Roman"/>
      <w:sz w:val="16"/>
      <w:szCs w:val="16"/>
    </w:rPr>
  </w:style>
  <w:style w:type="paragraph" w:styleId="Tekstkomentarza">
    <w:name w:val="annotation text"/>
    <w:basedOn w:val="Normalny"/>
    <w:link w:val="TekstkomentarzaZnak"/>
    <w:uiPriority w:val="99"/>
    <w:semiHidden/>
    <w:unhideWhenUsed/>
    <w:rsid w:val="0046282A"/>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46282A"/>
    <w:rPr>
      <w:rFonts w:cs="Times New Roman"/>
      <w:sz w:val="20"/>
      <w:szCs w:val="20"/>
    </w:rPr>
  </w:style>
  <w:style w:type="paragraph" w:styleId="Tematkomentarza">
    <w:name w:val="annotation subject"/>
    <w:basedOn w:val="Tekstkomentarza"/>
    <w:next w:val="Tekstkomentarza"/>
    <w:link w:val="TematkomentarzaZnak"/>
    <w:uiPriority w:val="99"/>
    <w:semiHidden/>
    <w:unhideWhenUsed/>
    <w:rsid w:val="0046282A"/>
    <w:rPr>
      <w:b/>
      <w:bCs/>
    </w:rPr>
  </w:style>
  <w:style w:type="character" w:customStyle="1" w:styleId="TematkomentarzaZnak">
    <w:name w:val="Temat komentarza Znak"/>
    <w:basedOn w:val="TekstkomentarzaZnak"/>
    <w:link w:val="Tematkomentarza"/>
    <w:uiPriority w:val="99"/>
    <w:semiHidden/>
    <w:locked/>
    <w:rsid w:val="0046282A"/>
    <w:rPr>
      <w:rFonts w:cs="Times New Roman"/>
      <w:b/>
      <w:bCs/>
      <w:sz w:val="20"/>
      <w:szCs w:val="20"/>
    </w:rPr>
  </w:style>
  <w:style w:type="paragraph" w:styleId="Tekstdymka">
    <w:name w:val="Balloon Text"/>
    <w:basedOn w:val="Normalny"/>
    <w:link w:val="TekstdymkaZnak"/>
    <w:uiPriority w:val="99"/>
    <w:semiHidden/>
    <w:unhideWhenUsed/>
    <w:rsid w:val="004628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46282A"/>
    <w:rPr>
      <w:rFonts w:ascii="Tahoma" w:hAnsi="Tahoma" w:cs="Tahoma"/>
      <w:sz w:val="16"/>
      <w:szCs w:val="16"/>
    </w:rPr>
  </w:style>
  <w:style w:type="paragraph" w:styleId="NormalnyWeb">
    <w:name w:val="Normal (Web)"/>
    <w:basedOn w:val="Normalny"/>
    <w:uiPriority w:val="99"/>
    <w:unhideWhenUsed/>
    <w:rsid w:val="00395619"/>
    <w:pPr>
      <w:spacing w:before="100" w:beforeAutospacing="1" w:after="100" w:afterAutospacing="1" w:line="240" w:lineRule="auto"/>
    </w:pPr>
    <w:rPr>
      <w:rFonts w:ascii="Times New Roman" w:hAnsi="Times New Roman"/>
      <w:sz w:val="24"/>
      <w:szCs w:val="24"/>
      <w:lang w:eastAsia="pl-PL"/>
    </w:rPr>
  </w:style>
  <w:style w:type="character" w:styleId="Uwydatnienie">
    <w:name w:val="Emphasis"/>
    <w:basedOn w:val="Domylnaczcionkaakapitu"/>
    <w:uiPriority w:val="20"/>
    <w:qFormat/>
    <w:rsid w:val="00395619"/>
    <w:rPr>
      <w:rFonts w:cs="Times New Roman"/>
      <w:i/>
      <w:iCs/>
    </w:rPr>
  </w:style>
  <w:style w:type="character" w:styleId="Pogrubienie">
    <w:name w:val="Strong"/>
    <w:basedOn w:val="Domylnaczcionkaakapitu"/>
    <w:uiPriority w:val="22"/>
    <w:qFormat/>
    <w:rsid w:val="00395619"/>
    <w:rPr>
      <w:rFonts w:cs="Times New Roman"/>
      <w:b/>
      <w:bCs/>
    </w:rPr>
  </w:style>
  <w:style w:type="paragraph" w:styleId="Poprawka">
    <w:name w:val="Revision"/>
    <w:hidden/>
    <w:uiPriority w:val="99"/>
    <w:semiHidden/>
    <w:rsid w:val="00F62827"/>
    <w:pPr>
      <w:spacing w:after="0" w:line="240" w:lineRule="auto"/>
    </w:pPr>
    <w:rPr>
      <w:rFonts w:cs="Times New Roman"/>
    </w:rPr>
  </w:style>
  <w:style w:type="character" w:customStyle="1" w:styleId="AkapitzlistZnak">
    <w:name w:val="Akapit z listą Znak"/>
    <w:aliases w:val="L1 Znak,Numerowanie Znak,T_SZ_List Paragraph Znak,normalny tekst Znak,Akapit z listą BS Znak,Kolorowa lista — akcent 11 Znak,Wypunktowanie Znak,List Paragraph Znak,Podsis rysunku Znak,Akapit z listą numerowaną Znak,K-P_odwolanie Znak"/>
    <w:link w:val="Akapitzlist"/>
    <w:uiPriority w:val="34"/>
    <w:qFormat/>
    <w:rsid w:val="00955CEC"/>
    <w:rPr>
      <w:rFonts w:cs="Times New Roman"/>
    </w:rPr>
  </w:style>
  <w:style w:type="paragraph" w:customStyle="1" w:styleId="Standard">
    <w:name w:val="Standard"/>
    <w:rsid w:val="00ED215F"/>
    <w:pPr>
      <w:suppressAutoHyphens/>
      <w:autoSpaceDN w:val="0"/>
      <w:spacing w:line="251" w:lineRule="auto"/>
      <w:textAlignment w:val="baseline"/>
    </w:pPr>
    <w:rPr>
      <w:rFonts w:ascii="Calibri" w:eastAsia="SimSun" w:hAnsi="Calibri" w:cs="Calibri"/>
      <w:kern w:val="3"/>
    </w:rPr>
  </w:style>
  <w:style w:type="paragraph" w:customStyle="1" w:styleId="pkt">
    <w:name w:val="pkt"/>
    <w:basedOn w:val="Standard"/>
    <w:rsid w:val="00ED215F"/>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4735A3"/>
    <w:pPr>
      <w:widowControl w:val="0"/>
      <w:autoSpaceDE w:val="0"/>
      <w:autoSpaceDN w:val="0"/>
      <w:adjustRightInd w:val="0"/>
      <w:spacing w:after="0" w:line="270" w:lineRule="atLeast"/>
      <w:ind w:firstLine="227"/>
      <w:jc w:val="both"/>
    </w:pPr>
    <w:rPr>
      <w:rFonts w:ascii="Arial" w:hAnsi="Arial"/>
      <w:noProof/>
      <w:lang w:eastAsia="pl-PL"/>
    </w:rPr>
  </w:style>
  <w:style w:type="character" w:customStyle="1" w:styleId="TekstpodstawowyZnak">
    <w:name w:val="Tekst podstawowy Znak"/>
    <w:basedOn w:val="Domylnaczcionkaakapitu"/>
    <w:link w:val="Tekstpodstawowy"/>
    <w:rsid w:val="004735A3"/>
    <w:rPr>
      <w:rFonts w:ascii="Arial" w:hAnsi="Arial" w:cs="Times New Roman"/>
      <w:noProof/>
      <w:lang w:eastAsia="pl-PL"/>
    </w:rPr>
  </w:style>
  <w:style w:type="character" w:customStyle="1" w:styleId="Brak">
    <w:name w:val="Brak"/>
    <w:rsid w:val="004735A3"/>
  </w:style>
  <w:style w:type="paragraph" w:customStyle="1" w:styleId="Z4-Tekst-rodkowy">
    <w:name w:val="Z4 - Tekst - środkowy"/>
    <w:rsid w:val="004735A3"/>
    <w:pPr>
      <w:widowControl w:val="0"/>
      <w:tabs>
        <w:tab w:val="right" w:leader="dot" w:pos="9072"/>
      </w:tabs>
      <w:autoSpaceDE w:val="0"/>
      <w:autoSpaceDN w:val="0"/>
      <w:adjustRightInd w:val="0"/>
      <w:spacing w:after="57" w:line="235" w:lineRule="atLeast"/>
      <w:jc w:val="both"/>
    </w:pPr>
    <w:rPr>
      <w:rFonts w:ascii="Arial" w:hAnsi="Arial" w:cs="Arial"/>
      <w:noProof/>
      <w:sz w:val="20"/>
      <w:szCs w:val="20"/>
      <w:lang w:eastAsia="pl-PL"/>
    </w:rPr>
  </w:style>
  <w:style w:type="paragraph" w:customStyle="1" w:styleId="Z7-W1-mylniki">
    <w:name w:val="Z7 - W1 - myślniki"/>
    <w:uiPriority w:val="99"/>
    <w:rsid w:val="004735A3"/>
    <w:pPr>
      <w:widowControl w:val="0"/>
      <w:tabs>
        <w:tab w:val="left" w:pos="170"/>
        <w:tab w:val="right" w:leader="dot" w:pos="9072"/>
      </w:tabs>
      <w:autoSpaceDE w:val="0"/>
      <w:autoSpaceDN w:val="0"/>
      <w:adjustRightInd w:val="0"/>
      <w:spacing w:after="57" w:line="235" w:lineRule="atLeast"/>
      <w:ind w:left="170" w:hanging="170"/>
      <w:jc w:val="both"/>
    </w:pPr>
    <w:rPr>
      <w:rFonts w:ascii="Arial" w:hAnsi="Arial" w:cs="Arial"/>
      <w:noProof/>
      <w:sz w:val="20"/>
      <w:szCs w:val="20"/>
      <w:lang w:eastAsia="pl-PL"/>
    </w:rPr>
  </w:style>
  <w:style w:type="paragraph" w:customStyle="1" w:styleId="Z-podpispodkropkami">
    <w:name w:val="Z - podpis pod kropkami"/>
    <w:rsid w:val="00DD26DB"/>
    <w:pPr>
      <w:widowControl w:val="0"/>
      <w:tabs>
        <w:tab w:val="center" w:pos="4536"/>
      </w:tabs>
      <w:autoSpaceDE w:val="0"/>
      <w:autoSpaceDN w:val="0"/>
      <w:adjustRightInd w:val="0"/>
      <w:spacing w:after="0" w:line="150" w:lineRule="atLeast"/>
    </w:pPr>
    <w:rPr>
      <w:rFonts w:ascii="Arial" w:hAnsi="Arial" w:cs="Arial"/>
      <w:noProof/>
      <w:sz w:val="16"/>
      <w:szCs w:val="16"/>
      <w:lang w:eastAsia="pl-PL"/>
    </w:rPr>
  </w:style>
  <w:style w:type="paragraph" w:customStyle="1" w:styleId="divpoint">
    <w:name w:val="div.point"/>
    <w:rsid w:val="00DD26DB"/>
    <w:pPr>
      <w:widowControl w:val="0"/>
      <w:autoSpaceDE w:val="0"/>
      <w:autoSpaceDN w:val="0"/>
      <w:adjustRightInd w:val="0"/>
      <w:spacing w:after="0" w:line="40" w:lineRule="atLeast"/>
    </w:pPr>
    <w:rPr>
      <w:rFonts w:ascii="Helvetica" w:hAnsi="Helvetica" w:cs="Helvetica"/>
      <w:color w:val="000000"/>
      <w:sz w:val="18"/>
      <w:szCs w:val="18"/>
      <w:lang w:eastAsia="pl-PL"/>
    </w:rPr>
  </w:style>
  <w:style w:type="paragraph" w:styleId="Tekstpodstawowy3">
    <w:name w:val="Body Text 3"/>
    <w:basedOn w:val="Normalny"/>
    <w:link w:val="Tekstpodstawowy3Znak"/>
    <w:uiPriority w:val="99"/>
    <w:semiHidden/>
    <w:unhideWhenUsed/>
    <w:rsid w:val="00912628"/>
    <w:pPr>
      <w:spacing w:after="120"/>
    </w:pPr>
    <w:rPr>
      <w:sz w:val="16"/>
      <w:szCs w:val="16"/>
    </w:rPr>
  </w:style>
  <w:style w:type="character" w:customStyle="1" w:styleId="Tekstpodstawowy3Znak">
    <w:name w:val="Tekst podstawowy 3 Znak"/>
    <w:basedOn w:val="Domylnaczcionkaakapitu"/>
    <w:link w:val="Tekstpodstawowy3"/>
    <w:uiPriority w:val="99"/>
    <w:semiHidden/>
    <w:rsid w:val="00912628"/>
    <w:rPr>
      <w:rFonts w:cs="Times New Roman"/>
      <w:sz w:val="16"/>
      <w:szCs w:val="16"/>
    </w:rPr>
  </w:style>
  <w:style w:type="paragraph" w:customStyle="1" w:styleId="Z-podpisnakocukropki">
    <w:name w:val="Z - podpis na końcu (kropki)"/>
    <w:rsid w:val="00912628"/>
    <w:pPr>
      <w:widowControl w:val="0"/>
      <w:tabs>
        <w:tab w:val="left" w:pos="3402"/>
        <w:tab w:val="left" w:pos="5670"/>
        <w:tab w:val="right" w:leader="dot" w:pos="9072"/>
      </w:tabs>
      <w:autoSpaceDE w:val="0"/>
      <w:autoSpaceDN w:val="0"/>
      <w:adjustRightInd w:val="0"/>
      <w:spacing w:before="480" w:after="0" w:line="235" w:lineRule="atLeast"/>
      <w:jc w:val="both"/>
    </w:pPr>
    <w:rPr>
      <w:rFonts w:ascii="Arial" w:hAnsi="Arial" w:cs="Arial"/>
      <w:noProof/>
      <w:sz w:val="20"/>
      <w:szCs w:val="20"/>
      <w:lang w:eastAsia="pl-PL"/>
    </w:rPr>
  </w:style>
  <w:style w:type="character" w:customStyle="1" w:styleId="apple-converted-space">
    <w:name w:val="apple-converted-space"/>
    <w:rsid w:val="00980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504592">
      <w:marLeft w:val="0"/>
      <w:marRight w:val="0"/>
      <w:marTop w:val="0"/>
      <w:marBottom w:val="0"/>
      <w:divBdr>
        <w:top w:val="none" w:sz="0" w:space="0" w:color="auto"/>
        <w:left w:val="none" w:sz="0" w:space="0" w:color="auto"/>
        <w:bottom w:val="none" w:sz="0" w:space="0" w:color="auto"/>
        <w:right w:val="none" w:sz="0" w:space="0" w:color="auto"/>
      </w:divBdr>
    </w:div>
    <w:div w:id="15565045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chrona.danych@krz&#281;cin.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krzecin.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amowienia@krzecin.pl" TargetMode="External"/><Relationship Id="rId4" Type="http://schemas.openxmlformats.org/officeDocument/2006/relationships/settings" Target="settings.xml"/><Relationship Id="rId9" Type="http://schemas.openxmlformats.org/officeDocument/2006/relationships/hyperlink" Target="mailto:skarbnik@krzecin.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urzad@krzeci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3996E-FCE3-4EA7-B048-F06E3EEF9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22</Pages>
  <Words>6125</Words>
  <Characters>40277</Characters>
  <Application>Microsoft Office Word</Application>
  <DocSecurity>0</DocSecurity>
  <Lines>335</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DK. Kusal</dc:creator>
  <dc:description>ZNAKI:1761</dc:description>
  <cp:lastModifiedBy>Dariusz DK. Kusal</cp:lastModifiedBy>
  <cp:revision>10</cp:revision>
  <cp:lastPrinted>2022-06-13T10:10:00Z</cp:lastPrinted>
  <dcterms:created xsi:type="dcterms:W3CDTF">2022-06-13T06:09:00Z</dcterms:created>
  <dcterms:modified xsi:type="dcterms:W3CDTF">2022-06-13T10:22:00Z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apis">
    <vt:lpwstr>2020-12-11 10:40:44</vt:lpwstr>
  </property>
  <property fmtid="{D5CDD505-2E9C-101B-9397-08002B2CF9AE}" pid="3" name="wk_stat:znaki:liczba">
    <vt:lpwstr>1761</vt:lpwstr>
  </property>
  <property fmtid="{D5CDD505-2E9C-101B-9397-08002B2CF9AE}" pid="4" name="ZNAKI:">
    <vt:lpwstr>1761</vt:lpwstr>
  </property>
  <property fmtid="{D5CDD505-2E9C-101B-9397-08002B2CF9AE}" pid="5" name="wk_stat:linki:liczba">
    <vt:lpwstr>0</vt:lpwstr>
  </property>
  <property fmtid="{D5CDD505-2E9C-101B-9397-08002B2CF9AE}" pid="6" name="TekstJI">
    <vt:lpwstr>NIE</vt:lpwstr>
  </property>
</Properties>
</file>