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6C3" w:rsidRDefault="00AC76C3" w:rsidP="003D7FE0">
      <w:pPr>
        <w:pStyle w:val="Bezodstpw"/>
        <w:spacing w:line="276" w:lineRule="auto"/>
        <w:jc w:val="center"/>
        <w:rPr>
          <w:b/>
          <w:sz w:val="48"/>
          <w:szCs w:val="48"/>
        </w:rPr>
      </w:pPr>
    </w:p>
    <w:p w:rsidR="00B20809" w:rsidRPr="003D7FE0" w:rsidRDefault="003D7FE0" w:rsidP="003D7FE0">
      <w:pPr>
        <w:pStyle w:val="Bezodstpw"/>
        <w:spacing w:line="276" w:lineRule="auto"/>
        <w:jc w:val="center"/>
        <w:rPr>
          <w:b/>
          <w:sz w:val="48"/>
          <w:szCs w:val="48"/>
        </w:rPr>
      </w:pPr>
      <w:r w:rsidRPr="003D7FE0">
        <w:rPr>
          <w:b/>
          <w:sz w:val="48"/>
          <w:szCs w:val="48"/>
        </w:rPr>
        <w:t>GMINNY PROGRAM WSPIERANIA RODZINY</w:t>
      </w:r>
    </w:p>
    <w:p w:rsidR="003D7FE0" w:rsidRDefault="003D7FE0" w:rsidP="003D7FE0">
      <w:pPr>
        <w:pStyle w:val="Bezodstpw"/>
        <w:spacing w:line="276" w:lineRule="auto"/>
        <w:jc w:val="center"/>
        <w:rPr>
          <w:b/>
          <w:sz w:val="48"/>
          <w:szCs w:val="48"/>
        </w:rPr>
      </w:pPr>
      <w:r w:rsidRPr="003D7FE0">
        <w:rPr>
          <w:b/>
          <w:sz w:val="48"/>
          <w:szCs w:val="48"/>
        </w:rPr>
        <w:t>W GMINIE KRZĘCIN</w:t>
      </w:r>
    </w:p>
    <w:p w:rsidR="006177C6" w:rsidRDefault="006177C6" w:rsidP="003D7FE0">
      <w:pPr>
        <w:pStyle w:val="Bezodstpw"/>
        <w:spacing w:line="276" w:lineRule="auto"/>
        <w:jc w:val="center"/>
        <w:rPr>
          <w:b/>
          <w:sz w:val="48"/>
          <w:szCs w:val="48"/>
        </w:rPr>
      </w:pPr>
      <w:r>
        <w:rPr>
          <w:b/>
          <w:sz w:val="48"/>
          <w:szCs w:val="48"/>
        </w:rPr>
        <w:t>NA LATA 2023-2025</w:t>
      </w:r>
    </w:p>
    <w:p w:rsidR="003D7FE0" w:rsidRDefault="003D7FE0" w:rsidP="003D7FE0">
      <w:pPr>
        <w:pStyle w:val="Bezodstpw"/>
        <w:spacing w:line="276" w:lineRule="auto"/>
        <w:jc w:val="center"/>
        <w:rPr>
          <w:b/>
          <w:sz w:val="48"/>
          <w:szCs w:val="48"/>
        </w:rPr>
      </w:pPr>
    </w:p>
    <w:p w:rsidR="003D7FE0" w:rsidRDefault="003D7FE0" w:rsidP="003D7FE0">
      <w:pPr>
        <w:pStyle w:val="Bezodstpw"/>
        <w:spacing w:line="276" w:lineRule="auto"/>
        <w:jc w:val="center"/>
        <w:rPr>
          <w:b/>
          <w:sz w:val="48"/>
          <w:szCs w:val="48"/>
        </w:rPr>
      </w:pPr>
    </w:p>
    <w:p w:rsidR="003D7FE0" w:rsidRDefault="003D7FE0" w:rsidP="003D7FE0">
      <w:pPr>
        <w:pStyle w:val="Bezodstpw"/>
        <w:spacing w:line="276" w:lineRule="auto"/>
        <w:jc w:val="center"/>
        <w:rPr>
          <w:b/>
          <w:sz w:val="48"/>
          <w:szCs w:val="48"/>
        </w:rPr>
      </w:pPr>
    </w:p>
    <w:p w:rsidR="003D7FE0" w:rsidRDefault="003D7FE0" w:rsidP="003D7FE0">
      <w:pPr>
        <w:pStyle w:val="Bezodstpw"/>
        <w:spacing w:line="276" w:lineRule="auto"/>
        <w:jc w:val="center"/>
        <w:rPr>
          <w:b/>
          <w:sz w:val="48"/>
          <w:szCs w:val="48"/>
        </w:rPr>
      </w:pPr>
    </w:p>
    <w:p w:rsidR="003D7FE0" w:rsidRDefault="003D7FE0" w:rsidP="003D7FE0">
      <w:pPr>
        <w:pStyle w:val="Bezodstpw"/>
        <w:spacing w:line="276" w:lineRule="auto"/>
        <w:jc w:val="center"/>
        <w:rPr>
          <w:b/>
          <w:sz w:val="48"/>
          <w:szCs w:val="48"/>
        </w:rPr>
      </w:pPr>
    </w:p>
    <w:p w:rsidR="003D7FE0" w:rsidRDefault="003D7FE0" w:rsidP="003D7FE0">
      <w:pPr>
        <w:pStyle w:val="Bezodstpw"/>
        <w:spacing w:line="276" w:lineRule="auto"/>
        <w:jc w:val="center"/>
        <w:rPr>
          <w:b/>
          <w:sz w:val="48"/>
          <w:szCs w:val="48"/>
        </w:rPr>
      </w:pPr>
    </w:p>
    <w:p w:rsidR="003D7FE0" w:rsidRDefault="003D7FE0" w:rsidP="003D7FE0">
      <w:pPr>
        <w:pStyle w:val="Bezodstpw"/>
        <w:spacing w:line="276" w:lineRule="auto"/>
        <w:jc w:val="center"/>
        <w:rPr>
          <w:b/>
          <w:sz w:val="48"/>
          <w:szCs w:val="48"/>
        </w:rPr>
      </w:pPr>
    </w:p>
    <w:p w:rsidR="003D7FE0" w:rsidRDefault="003D7FE0" w:rsidP="003D7FE0">
      <w:pPr>
        <w:pStyle w:val="Bezodstpw"/>
        <w:spacing w:line="276" w:lineRule="auto"/>
        <w:jc w:val="center"/>
        <w:rPr>
          <w:b/>
          <w:sz w:val="48"/>
          <w:szCs w:val="48"/>
        </w:rPr>
      </w:pPr>
    </w:p>
    <w:p w:rsidR="003D7FE0" w:rsidRDefault="003D7FE0" w:rsidP="003D7FE0">
      <w:pPr>
        <w:pStyle w:val="Bezodstpw"/>
        <w:spacing w:line="276" w:lineRule="auto"/>
        <w:jc w:val="center"/>
        <w:rPr>
          <w:b/>
          <w:sz w:val="48"/>
          <w:szCs w:val="48"/>
        </w:rPr>
      </w:pPr>
    </w:p>
    <w:p w:rsidR="00D65A22" w:rsidRDefault="00D65A22" w:rsidP="003D7FE0">
      <w:pPr>
        <w:pStyle w:val="Bezodstpw"/>
        <w:spacing w:line="276" w:lineRule="auto"/>
        <w:jc w:val="center"/>
        <w:rPr>
          <w:b/>
          <w:sz w:val="48"/>
          <w:szCs w:val="48"/>
        </w:rPr>
      </w:pPr>
    </w:p>
    <w:p w:rsidR="00D65A22" w:rsidRDefault="00D65A22" w:rsidP="00AC76C3">
      <w:pPr>
        <w:pStyle w:val="Bezodstpw"/>
        <w:spacing w:line="276" w:lineRule="auto"/>
        <w:rPr>
          <w:b/>
          <w:sz w:val="48"/>
          <w:szCs w:val="48"/>
        </w:rPr>
      </w:pPr>
    </w:p>
    <w:p w:rsidR="003D7FE0" w:rsidRDefault="00D65A22" w:rsidP="003D7FE0">
      <w:pPr>
        <w:pStyle w:val="Bezodstpw"/>
        <w:spacing w:line="276" w:lineRule="auto"/>
        <w:jc w:val="center"/>
        <w:rPr>
          <w:b/>
          <w:sz w:val="48"/>
          <w:szCs w:val="48"/>
        </w:rPr>
      </w:pPr>
      <w:r>
        <w:rPr>
          <w:noProof/>
          <w:lang w:eastAsia="pl-PL"/>
        </w:rPr>
        <w:drawing>
          <wp:inline distT="0" distB="0" distL="0" distR="0" wp14:anchorId="781C6676" wp14:editId="7493AD68">
            <wp:extent cx="2292504" cy="2686050"/>
            <wp:effectExtent l="0" t="0" r="0" b="0"/>
            <wp:docPr id="1" name="Obraz 1" descr="Herb gminy Krzęcin – Wikipedia, wolna encyk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gminy Krzęcin – Wikipedia, wolna encyklo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3839" cy="2687614"/>
                    </a:xfrm>
                    <a:prstGeom prst="rect">
                      <a:avLst/>
                    </a:prstGeom>
                    <a:noFill/>
                    <a:ln>
                      <a:noFill/>
                    </a:ln>
                  </pic:spPr>
                </pic:pic>
              </a:graphicData>
            </a:graphic>
          </wp:inline>
        </w:drawing>
      </w:r>
    </w:p>
    <w:p w:rsidR="006177C6" w:rsidRDefault="006177C6" w:rsidP="003D7FE0">
      <w:pPr>
        <w:pStyle w:val="Bezodstpw"/>
        <w:spacing w:line="276" w:lineRule="auto"/>
        <w:jc w:val="center"/>
        <w:rPr>
          <w:b/>
          <w:sz w:val="48"/>
          <w:szCs w:val="48"/>
        </w:rPr>
      </w:pPr>
    </w:p>
    <w:p w:rsidR="002078D8" w:rsidRDefault="002078D8" w:rsidP="003D7FE0">
      <w:pPr>
        <w:pStyle w:val="Bezodstpw"/>
        <w:spacing w:line="276" w:lineRule="auto"/>
        <w:jc w:val="center"/>
        <w:rPr>
          <w:b/>
          <w:sz w:val="48"/>
          <w:szCs w:val="48"/>
        </w:rPr>
      </w:pPr>
    </w:p>
    <w:p w:rsidR="00D65A22" w:rsidRPr="000B0DF6" w:rsidRDefault="00D65A22" w:rsidP="00D65A22">
      <w:pPr>
        <w:pStyle w:val="Bezodstpw"/>
        <w:spacing w:line="276" w:lineRule="auto"/>
        <w:jc w:val="center"/>
        <w:rPr>
          <w:b/>
          <w:sz w:val="40"/>
          <w:szCs w:val="40"/>
          <w:u w:val="single"/>
        </w:rPr>
      </w:pPr>
      <w:r w:rsidRPr="000B0DF6">
        <w:rPr>
          <w:b/>
          <w:sz w:val="40"/>
          <w:szCs w:val="40"/>
          <w:u w:val="single"/>
        </w:rPr>
        <w:t>SPIS TREŚCI:</w:t>
      </w:r>
    </w:p>
    <w:p w:rsidR="00D65A22" w:rsidRDefault="00D65A22" w:rsidP="00D65A22">
      <w:pPr>
        <w:pStyle w:val="Bezodstpw"/>
        <w:spacing w:line="276" w:lineRule="auto"/>
        <w:jc w:val="center"/>
        <w:rPr>
          <w:b/>
          <w:sz w:val="40"/>
          <w:szCs w:val="40"/>
        </w:rPr>
      </w:pP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I WPROWADZENIE</w:t>
      </w:r>
      <w:r w:rsidR="002078D8">
        <w:rPr>
          <w:rFonts w:ascii="Times New Roman" w:hAnsi="Times New Roman" w:cs="Times New Roman"/>
          <w:sz w:val="28"/>
          <w:szCs w:val="28"/>
        </w:rPr>
        <w:t xml:space="preserve"> …………………………………………………………...3</w:t>
      </w: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II PODSTA</w:t>
      </w:r>
      <w:r w:rsidR="006177C6" w:rsidRPr="000B0DF6">
        <w:rPr>
          <w:rFonts w:ascii="Times New Roman" w:hAnsi="Times New Roman" w:cs="Times New Roman"/>
          <w:sz w:val="28"/>
          <w:szCs w:val="28"/>
        </w:rPr>
        <w:t>WA PRAWNA …………………………………………………</w:t>
      </w:r>
      <w:r w:rsidR="002078D8">
        <w:rPr>
          <w:rFonts w:ascii="Times New Roman" w:hAnsi="Times New Roman" w:cs="Times New Roman"/>
          <w:sz w:val="28"/>
          <w:szCs w:val="28"/>
        </w:rPr>
        <w:t>…..4</w:t>
      </w: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III DIAGNOZA SYTUAC</w:t>
      </w:r>
      <w:r w:rsidR="006177C6" w:rsidRPr="000B0DF6">
        <w:rPr>
          <w:rFonts w:ascii="Times New Roman" w:hAnsi="Times New Roman" w:cs="Times New Roman"/>
          <w:sz w:val="28"/>
          <w:szCs w:val="28"/>
        </w:rPr>
        <w:t>JI RODZINY W GMINIE KRZĘCIN……</w:t>
      </w:r>
      <w:r w:rsidR="002078D8">
        <w:rPr>
          <w:rFonts w:ascii="Times New Roman" w:hAnsi="Times New Roman" w:cs="Times New Roman"/>
          <w:sz w:val="28"/>
          <w:szCs w:val="28"/>
        </w:rPr>
        <w:t>…………4</w:t>
      </w: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 xml:space="preserve">IV ORGANIZACJA </w:t>
      </w:r>
      <w:r w:rsidR="006177C6" w:rsidRPr="000B0DF6">
        <w:rPr>
          <w:rFonts w:ascii="Times New Roman" w:hAnsi="Times New Roman" w:cs="Times New Roman"/>
          <w:sz w:val="28"/>
          <w:szCs w:val="28"/>
        </w:rPr>
        <w:t>WSPIERANIA RODZINY …………………………</w:t>
      </w:r>
      <w:r w:rsidR="002078D8">
        <w:rPr>
          <w:rFonts w:ascii="Times New Roman" w:hAnsi="Times New Roman" w:cs="Times New Roman"/>
          <w:sz w:val="28"/>
          <w:szCs w:val="28"/>
        </w:rPr>
        <w:t>……9</w:t>
      </w: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V ADRESAC</w:t>
      </w:r>
      <w:r w:rsidR="006177C6" w:rsidRPr="000B0DF6">
        <w:rPr>
          <w:rFonts w:ascii="Times New Roman" w:hAnsi="Times New Roman" w:cs="Times New Roman"/>
          <w:sz w:val="28"/>
          <w:szCs w:val="28"/>
        </w:rPr>
        <w:t>I PROGRAMU …………………………………………………</w:t>
      </w:r>
      <w:r w:rsidR="002078D8">
        <w:rPr>
          <w:rFonts w:ascii="Times New Roman" w:hAnsi="Times New Roman" w:cs="Times New Roman"/>
          <w:sz w:val="28"/>
          <w:szCs w:val="28"/>
        </w:rPr>
        <w:t>.14</w:t>
      </w: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VI CELE PR</w:t>
      </w:r>
      <w:r w:rsidR="002078D8">
        <w:rPr>
          <w:rFonts w:ascii="Times New Roman" w:hAnsi="Times New Roman" w:cs="Times New Roman"/>
          <w:sz w:val="28"/>
          <w:szCs w:val="28"/>
        </w:rPr>
        <w:t>OGRAMU  ………………………………………………………14</w:t>
      </w: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VII REALIZATORZ</w:t>
      </w:r>
      <w:r w:rsidR="006177C6" w:rsidRPr="000B0DF6">
        <w:rPr>
          <w:rFonts w:ascii="Times New Roman" w:hAnsi="Times New Roman" w:cs="Times New Roman"/>
          <w:sz w:val="28"/>
          <w:szCs w:val="28"/>
        </w:rPr>
        <w:t>Y I PARTNERZY PROGRAMU …………………</w:t>
      </w:r>
      <w:r w:rsidR="002078D8">
        <w:rPr>
          <w:rFonts w:ascii="Times New Roman" w:hAnsi="Times New Roman" w:cs="Times New Roman"/>
          <w:sz w:val="28"/>
          <w:szCs w:val="28"/>
        </w:rPr>
        <w:t>…….17</w:t>
      </w: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VIII HARMONO</w:t>
      </w:r>
      <w:r w:rsidR="006177C6" w:rsidRPr="000B0DF6">
        <w:rPr>
          <w:rFonts w:ascii="Times New Roman" w:hAnsi="Times New Roman" w:cs="Times New Roman"/>
          <w:sz w:val="28"/>
          <w:szCs w:val="28"/>
        </w:rPr>
        <w:t>GRAM REALIZACJI …………………………………</w:t>
      </w:r>
      <w:r w:rsidR="002078D8">
        <w:rPr>
          <w:rFonts w:ascii="Times New Roman" w:hAnsi="Times New Roman" w:cs="Times New Roman"/>
          <w:sz w:val="28"/>
          <w:szCs w:val="28"/>
        </w:rPr>
        <w:t>……</w:t>
      </w:r>
      <w:r w:rsidR="00FC42BF">
        <w:rPr>
          <w:rFonts w:ascii="Times New Roman" w:hAnsi="Times New Roman" w:cs="Times New Roman"/>
          <w:sz w:val="28"/>
          <w:szCs w:val="28"/>
        </w:rPr>
        <w:t>18</w:t>
      </w:r>
    </w:p>
    <w:p w:rsidR="00D65A22" w:rsidRPr="000B0DF6" w:rsidRDefault="00D65A22"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 xml:space="preserve">IX EFEKT </w:t>
      </w:r>
      <w:r w:rsidR="002078D8">
        <w:rPr>
          <w:rFonts w:ascii="Times New Roman" w:hAnsi="Times New Roman" w:cs="Times New Roman"/>
          <w:sz w:val="28"/>
          <w:szCs w:val="28"/>
        </w:rPr>
        <w:t>PROGRAMU ……………………………………………………...</w:t>
      </w:r>
      <w:r w:rsidR="00FC42BF">
        <w:rPr>
          <w:rFonts w:ascii="Times New Roman" w:hAnsi="Times New Roman" w:cs="Times New Roman"/>
          <w:sz w:val="28"/>
          <w:szCs w:val="28"/>
        </w:rPr>
        <w:t>20</w:t>
      </w:r>
    </w:p>
    <w:p w:rsidR="00D65A22" w:rsidRPr="000B0DF6" w:rsidRDefault="006A6BFE"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X ŹRÓDŁA FI</w:t>
      </w:r>
      <w:r w:rsidR="006177C6" w:rsidRPr="000B0DF6">
        <w:rPr>
          <w:rFonts w:ascii="Times New Roman" w:hAnsi="Times New Roman" w:cs="Times New Roman"/>
          <w:sz w:val="28"/>
          <w:szCs w:val="28"/>
        </w:rPr>
        <w:t>NANSOWANIA PROGRAMU …………………………</w:t>
      </w:r>
      <w:r w:rsidR="002078D8">
        <w:rPr>
          <w:rFonts w:ascii="Times New Roman" w:hAnsi="Times New Roman" w:cs="Times New Roman"/>
          <w:sz w:val="28"/>
          <w:szCs w:val="28"/>
        </w:rPr>
        <w:t>……20</w:t>
      </w:r>
    </w:p>
    <w:p w:rsidR="006A6BFE" w:rsidRPr="000B0DF6" w:rsidRDefault="006A6BFE"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XI EWALUACJA MO</w:t>
      </w:r>
      <w:r w:rsidR="006177C6" w:rsidRPr="000B0DF6">
        <w:rPr>
          <w:rFonts w:ascii="Times New Roman" w:hAnsi="Times New Roman" w:cs="Times New Roman"/>
          <w:sz w:val="28"/>
          <w:szCs w:val="28"/>
        </w:rPr>
        <w:t>NITORING I OCENA PROGRAMU ………</w:t>
      </w:r>
      <w:r w:rsidR="002078D8">
        <w:rPr>
          <w:rFonts w:ascii="Times New Roman" w:hAnsi="Times New Roman" w:cs="Times New Roman"/>
          <w:sz w:val="28"/>
          <w:szCs w:val="28"/>
        </w:rPr>
        <w:t>………...</w:t>
      </w:r>
      <w:r w:rsidR="00FC42BF">
        <w:rPr>
          <w:rFonts w:ascii="Times New Roman" w:hAnsi="Times New Roman" w:cs="Times New Roman"/>
          <w:sz w:val="28"/>
          <w:szCs w:val="28"/>
        </w:rPr>
        <w:t>21</w:t>
      </w:r>
    </w:p>
    <w:p w:rsidR="006A6BFE" w:rsidRPr="000B0DF6" w:rsidRDefault="006A6BFE" w:rsidP="000B0DF6">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XII ZAKOŃ</w:t>
      </w:r>
      <w:r w:rsidR="002078D8">
        <w:rPr>
          <w:rFonts w:ascii="Times New Roman" w:hAnsi="Times New Roman" w:cs="Times New Roman"/>
          <w:sz w:val="28"/>
          <w:szCs w:val="28"/>
        </w:rPr>
        <w:t>CZENIE ………………………………………………………….</w:t>
      </w:r>
      <w:r w:rsidR="00FC42BF">
        <w:rPr>
          <w:rFonts w:ascii="Times New Roman" w:hAnsi="Times New Roman" w:cs="Times New Roman"/>
          <w:sz w:val="28"/>
          <w:szCs w:val="28"/>
        </w:rPr>
        <w:t>23</w:t>
      </w:r>
    </w:p>
    <w:p w:rsidR="00D65A22" w:rsidRPr="000B0DF6" w:rsidRDefault="00D65A22" w:rsidP="000B0DF6">
      <w:pPr>
        <w:pStyle w:val="Bezodstpw"/>
        <w:spacing w:line="276" w:lineRule="auto"/>
        <w:jc w:val="both"/>
        <w:rPr>
          <w:rFonts w:ascii="Times New Roman" w:hAnsi="Times New Roman" w:cs="Times New Roman"/>
          <w:sz w:val="28"/>
          <w:szCs w:val="28"/>
        </w:rPr>
      </w:pPr>
    </w:p>
    <w:p w:rsidR="00D65A22" w:rsidRPr="000B0DF6" w:rsidRDefault="00D65A22" w:rsidP="000B0DF6">
      <w:pPr>
        <w:pStyle w:val="Bezodstpw"/>
        <w:spacing w:line="276" w:lineRule="auto"/>
        <w:jc w:val="both"/>
        <w:rPr>
          <w:sz w:val="40"/>
          <w:szCs w:val="40"/>
        </w:rPr>
      </w:pPr>
    </w:p>
    <w:p w:rsidR="00D65A22" w:rsidRDefault="00D65A22" w:rsidP="003D7FE0">
      <w:pPr>
        <w:pStyle w:val="Bezodstpw"/>
        <w:spacing w:line="276" w:lineRule="auto"/>
        <w:jc w:val="center"/>
        <w:rPr>
          <w:b/>
          <w:sz w:val="48"/>
          <w:szCs w:val="48"/>
        </w:rPr>
      </w:pPr>
    </w:p>
    <w:p w:rsidR="00D65A22" w:rsidRDefault="00D65A22" w:rsidP="003D7FE0">
      <w:pPr>
        <w:pStyle w:val="Bezodstpw"/>
        <w:spacing w:line="276" w:lineRule="auto"/>
        <w:jc w:val="center"/>
        <w:rPr>
          <w:b/>
          <w:sz w:val="48"/>
          <w:szCs w:val="48"/>
        </w:rPr>
      </w:pPr>
    </w:p>
    <w:p w:rsidR="00D65A22" w:rsidRDefault="00D65A22" w:rsidP="003D7FE0">
      <w:pPr>
        <w:pStyle w:val="Bezodstpw"/>
        <w:spacing w:line="276" w:lineRule="auto"/>
        <w:jc w:val="center"/>
        <w:rPr>
          <w:b/>
          <w:sz w:val="48"/>
          <w:szCs w:val="48"/>
        </w:rPr>
      </w:pPr>
    </w:p>
    <w:p w:rsidR="00D65A22" w:rsidRDefault="00D65A22" w:rsidP="003D7FE0">
      <w:pPr>
        <w:pStyle w:val="Bezodstpw"/>
        <w:spacing w:line="276" w:lineRule="auto"/>
        <w:jc w:val="center"/>
        <w:rPr>
          <w:b/>
          <w:sz w:val="48"/>
          <w:szCs w:val="48"/>
        </w:rPr>
      </w:pPr>
    </w:p>
    <w:p w:rsidR="00D65A22" w:rsidRDefault="00D65A22" w:rsidP="003D7FE0">
      <w:pPr>
        <w:pStyle w:val="Bezodstpw"/>
        <w:spacing w:line="276" w:lineRule="auto"/>
        <w:jc w:val="center"/>
        <w:rPr>
          <w:b/>
          <w:sz w:val="48"/>
          <w:szCs w:val="48"/>
        </w:rPr>
      </w:pPr>
    </w:p>
    <w:p w:rsidR="00D65A22" w:rsidRDefault="00D65A22" w:rsidP="003D7FE0">
      <w:pPr>
        <w:pStyle w:val="Bezodstpw"/>
        <w:spacing w:line="276" w:lineRule="auto"/>
        <w:jc w:val="center"/>
        <w:rPr>
          <w:b/>
          <w:sz w:val="48"/>
          <w:szCs w:val="48"/>
        </w:rPr>
      </w:pPr>
    </w:p>
    <w:p w:rsidR="00D65A22" w:rsidRDefault="00D65A22" w:rsidP="003D7FE0">
      <w:pPr>
        <w:pStyle w:val="Bezodstpw"/>
        <w:spacing w:line="276" w:lineRule="auto"/>
        <w:jc w:val="center"/>
        <w:rPr>
          <w:b/>
          <w:sz w:val="48"/>
          <w:szCs w:val="48"/>
        </w:rPr>
      </w:pPr>
    </w:p>
    <w:p w:rsidR="00D65A22" w:rsidRDefault="00D65A22" w:rsidP="003D7FE0">
      <w:pPr>
        <w:pStyle w:val="Bezodstpw"/>
        <w:spacing w:line="276" w:lineRule="auto"/>
        <w:jc w:val="center"/>
        <w:rPr>
          <w:b/>
          <w:sz w:val="48"/>
          <w:szCs w:val="48"/>
        </w:rPr>
      </w:pPr>
    </w:p>
    <w:p w:rsidR="006A6BFE" w:rsidRDefault="006A6BFE" w:rsidP="006A6BFE">
      <w:pPr>
        <w:pStyle w:val="Bezodstpw"/>
        <w:spacing w:line="276" w:lineRule="auto"/>
        <w:rPr>
          <w:b/>
          <w:sz w:val="48"/>
          <w:szCs w:val="48"/>
        </w:rPr>
      </w:pPr>
    </w:p>
    <w:p w:rsidR="000B0DF6" w:rsidRDefault="000B0DF6" w:rsidP="006A6BFE">
      <w:pPr>
        <w:pStyle w:val="Bezodstpw"/>
        <w:spacing w:line="276" w:lineRule="auto"/>
        <w:jc w:val="center"/>
        <w:rPr>
          <w:b/>
          <w:sz w:val="28"/>
          <w:szCs w:val="28"/>
        </w:rPr>
      </w:pPr>
    </w:p>
    <w:p w:rsidR="000B0DF6" w:rsidRDefault="000B0DF6" w:rsidP="006A6BFE">
      <w:pPr>
        <w:pStyle w:val="Bezodstpw"/>
        <w:spacing w:line="276" w:lineRule="auto"/>
        <w:jc w:val="center"/>
        <w:rPr>
          <w:b/>
          <w:sz w:val="28"/>
          <w:szCs w:val="28"/>
        </w:rPr>
      </w:pPr>
    </w:p>
    <w:p w:rsidR="003D7FE0" w:rsidRDefault="003D7FE0" w:rsidP="006A6BFE">
      <w:pPr>
        <w:pStyle w:val="Bezodstpw"/>
        <w:spacing w:line="276" w:lineRule="auto"/>
        <w:jc w:val="center"/>
        <w:rPr>
          <w:b/>
          <w:sz w:val="28"/>
          <w:szCs w:val="28"/>
        </w:rPr>
      </w:pPr>
      <w:r>
        <w:rPr>
          <w:b/>
          <w:sz w:val="28"/>
          <w:szCs w:val="28"/>
        </w:rPr>
        <w:lastRenderedPageBreak/>
        <w:t>GMINNY PROGRAM WSPIERANIA RODZINY</w:t>
      </w:r>
    </w:p>
    <w:p w:rsidR="003D7FE0" w:rsidRDefault="003D7FE0" w:rsidP="003D7FE0">
      <w:pPr>
        <w:pStyle w:val="Bezodstpw"/>
        <w:spacing w:line="276" w:lineRule="auto"/>
        <w:jc w:val="center"/>
        <w:rPr>
          <w:b/>
          <w:sz w:val="28"/>
          <w:szCs w:val="28"/>
        </w:rPr>
      </w:pPr>
      <w:r>
        <w:rPr>
          <w:b/>
          <w:sz w:val="28"/>
          <w:szCs w:val="28"/>
        </w:rPr>
        <w:t xml:space="preserve">W GMINIE KRZĘCIN </w:t>
      </w:r>
    </w:p>
    <w:p w:rsidR="006177C6" w:rsidRDefault="006177C6" w:rsidP="003D7FE0">
      <w:pPr>
        <w:pStyle w:val="Bezodstpw"/>
        <w:spacing w:line="276" w:lineRule="auto"/>
        <w:jc w:val="center"/>
        <w:rPr>
          <w:b/>
          <w:sz w:val="28"/>
          <w:szCs w:val="28"/>
        </w:rPr>
      </w:pPr>
      <w:r>
        <w:rPr>
          <w:b/>
          <w:sz w:val="28"/>
          <w:szCs w:val="28"/>
        </w:rPr>
        <w:t>NA LATA 2023-2025</w:t>
      </w:r>
    </w:p>
    <w:p w:rsidR="00E44819" w:rsidRDefault="00E44819" w:rsidP="003D7FE0">
      <w:pPr>
        <w:pStyle w:val="Bezodstpw"/>
        <w:spacing w:line="276" w:lineRule="auto"/>
        <w:jc w:val="center"/>
        <w:rPr>
          <w:b/>
          <w:sz w:val="28"/>
          <w:szCs w:val="28"/>
        </w:rPr>
      </w:pPr>
    </w:p>
    <w:p w:rsidR="00E44819" w:rsidRDefault="00E44819" w:rsidP="003D7FE0">
      <w:pPr>
        <w:pStyle w:val="Bezodstpw"/>
        <w:spacing w:line="276" w:lineRule="auto"/>
        <w:jc w:val="center"/>
        <w:rPr>
          <w:b/>
          <w:sz w:val="28"/>
          <w:szCs w:val="28"/>
        </w:rPr>
      </w:pPr>
    </w:p>
    <w:p w:rsidR="00E44819" w:rsidRDefault="00E44819" w:rsidP="00E44819">
      <w:pPr>
        <w:pStyle w:val="Bezodstpw"/>
        <w:numPr>
          <w:ilvl w:val="0"/>
          <w:numId w:val="1"/>
        </w:numPr>
        <w:spacing w:line="276" w:lineRule="auto"/>
        <w:rPr>
          <w:b/>
          <w:sz w:val="28"/>
          <w:szCs w:val="28"/>
        </w:rPr>
      </w:pPr>
      <w:r>
        <w:rPr>
          <w:b/>
          <w:sz w:val="28"/>
          <w:szCs w:val="28"/>
        </w:rPr>
        <w:t xml:space="preserve">WPROWADZENIE: </w:t>
      </w:r>
    </w:p>
    <w:p w:rsidR="00E44819" w:rsidRDefault="00E44819" w:rsidP="00E44819">
      <w:pPr>
        <w:pStyle w:val="Bezodstpw"/>
        <w:spacing w:line="276" w:lineRule="auto"/>
        <w:rPr>
          <w:b/>
          <w:sz w:val="28"/>
          <w:szCs w:val="28"/>
        </w:rPr>
      </w:pPr>
    </w:p>
    <w:p w:rsidR="00E44819" w:rsidRDefault="00E44819" w:rsidP="00DA5327">
      <w:pPr>
        <w:pStyle w:val="Bezodstpw"/>
        <w:spacing w:line="276" w:lineRule="auto"/>
        <w:ind w:firstLine="360"/>
        <w:jc w:val="both"/>
        <w:rPr>
          <w:sz w:val="24"/>
          <w:szCs w:val="24"/>
        </w:rPr>
      </w:pPr>
      <w:r>
        <w:rPr>
          <w:sz w:val="24"/>
          <w:szCs w:val="24"/>
        </w:rPr>
        <w:t xml:space="preserve">Rodzina jest podstawową komórką społeczną oraz naturalnym środowiskiem rozwoju wszystkich jej członków. Jest ona pierwszym i najważniejszym środowiskiem, w którym kształtuje się osobowość dziecka. Rodzina oddziałuje na dziecko przekazując mu system wartości oraz tradycje. Dokonujące się zmiany społeczne i gospodarcze niosą ze sobą wiele skutków pozytywnych ale niestety również i negatywnych, które przyczyniają się do rozpadu rodziny. </w:t>
      </w:r>
    </w:p>
    <w:p w:rsidR="00DA5327" w:rsidRDefault="00E44819" w:rsidP="00DA5327">
      <w:pPr>
        <w:pStyle w:val="Bezodstpw"/>
        <w:spacing w:line="276" w:lineRule="auto"/>
        <w:ind w:firstLine="360"/>
        <w:jc w:val="both"/>
        <w:rPr>
          <w:sz w:val="24"/>
          <w:szCs w:val="24"/>
        </w:rPr>
      </w:pPr>
      <w:r>
        <w:rPr>
          <w:sz w:val="24"/>
          <w:szCs w:val="24"/>
        </w:rPr>
        <w:t xml:space="preserve">Działania służb i instytucji powołanych do pracy na rzecz dobra rodziny i dziecka powinny być integrowane, ponieważ problemy występujące w rodzinie są złożone i wymagają interdyscyplinarnej współpracy. Choroba alkoholowa rodziców, przemoc </w:t>
      </w:r>
    </w:p>
    <w:p w:rsidR="00DA5327" w:rsidRDefault="00E44819" w:rsidP="00DA5327">
      <w:pPr>
        <w:pStyle w:val="Bezodstpw"/>
        <w:spacing w:line="276" w:lineRule="auto"/>
        <w:jc w:val="both"/>
        <w:rPr>
          <w:sz w:val="24"/>
          <w:szCs w:val="24"/>
        </w:rPr>
      </w:pPr>
      <w:r>
        <w:rPr>
          <w:sz w:val="24"/>
          <w:szCs w:val="24"/>
        </w:rPr>
        <w:t xml:space="preserve">w rodzinie, niewydolność w wypełnianiu funkcji opiekuńczo- wychowawczych, wypadki losowe to główne problemy dezorganizujące życie rodziny. Różnorakie formy wsparcia na rzecz rodziny problemowej należy docenić i ciągle udoskonalać. Zamiast zastępować </w:t>
      </w:r>
    </w:p>
    <w:p w:rsidR="00DA5327" w:rsidRDefault="00E44819" w:rsidP="00DA5327">
      <w:pPr>
        <w:pStyle w:val="Bezodstpw"/>
        <w:spacing w:line="276" w:lineRule="auto"/>
        <w:jc w:val="both"/>
        <w:rPr>
          <w:sz w:val="24"/>
          <w:szCs w:val="24"/>
        </w:rPr>
      </w:pPr>
      <w:r>
        <w:rPr>
          <w:sz w:val="24"/>
          <w:szCs w:val="24"/>
        </w:rPr>
        <w:t xml:space="preserve">i wyręczać rodzinę  w wypełnianiu jej roli, należy ją przede wszystkim wspierać, wspomagać aby przywrócić jej prawidłowe funkcjonowanie. Wsparcie rodziny powinno być wczesne </w:t>
      </w:r>
    </w:p>
    <w:p w:rsidR="00E44819" w:rsidRDefault="00E44819" w:rsidP="00DA5327">
      <w:pPr>
        <w:pStyle w:val="Bezodstpw"/>
        <w:spacing w:line="276" w:lineRule="auto"/>
        <w:jc w:val="both"/>
        <w:rPr>
          <w:sz w:val="24"/>
          <w:szCs w:val="24"/>
        </w:rPr>
      </w:pPr>
      <w:r>
        <w:rPr>
          <w:sz w:val="24"/>
          <w:szCs w:val="24"/>
        </w:rPr>
        <w:t xml:space="preserve">i mieć charakter profilaktyczny. Główną zasadą powinna być zasada pomocniczości. Działania przyniosą najlepszy efekt gdy będą odbywać się za zgodą rodziny i jej aktywnym udziałem. </w:t>
      </w:r>
    </w:p>
    <w:p w:rsidR="006D7829" w:rsidRDefault="00E44819" w:rsidP="00DA5327">
      <w:pPr>
        <w:pStyle w:val="Bezodstpw"/>
        <w:spacing w:line="276" w:lineRule="auto"/>
        <w:ind w:firstLine="360"/>
        <w:jc w:val="both"/>
        <w:rPr>
          <w:sz w:val="24"/>
          <w:szCs w:val="24"/>
        </w:rPr>
      </w:pPr>
      <w:r>
        <w:rPr>
          <w:sz w:val="24"/>
          <w:szCs w:val="24"/>
        </w:rPr>
        <w:t>Praca z rodziną powinna być prowadzona przez odpowiednio przygotowaną kadrę, winna być kompleksowa i obiektywna. System wsparcia powinien obejmować zarówno rodziny biologiczne jak i zastępcze. Gdy zaistnieje konieczność umieszczenia dziecka w rodzinie zastępczej, podstawowym celem pracy z rodziną biologiczną będzie jak najszybszy powrót dziecka do rodziny. Wszelkie działania wspierając</w:t>
      </w:r>
      <w:r w:rsidR="00D65A22">
        <w:rPr>
          <w:sz w:val="24"/>
          <w:szCs w:val="24"/>
        </w:rPr>
        <w:t>e w utrzymaniu pełnej rodziny są</w:t>
      </w:r>
      <w:r>
        <w:rPr>
          <w:sz w:val="24"/>
          <w:szCs w:val="24"/>
        </w:rPr>
        <w:t xml:space="preserve"> również ważne ze względów społecznych i ekonomicznych</w:t>
      </w:r>
      <w:r w:rsidR="006D7829">
        <w:rPr>
          <w:sz w:val="24"/>
          <w:szCs w:val="24"/>
        </w:rPr>
        <w:t xml:space="preserve">- konieczne z uwagi na obniżenie kosztów związanych z pobytem dziecka w rodzinie lub instytucjonalnej pieczy zastępczej. </w:t>
      </w:r>
    </w:p>
    <w:p w:rsidR="006D7829" w:rsidRDefault="006D7829" w:rsidP="00DA5327">
      <w:pPr>
        <w:pStyle w:val="Bezodstpw"/>
        <w:spacing w:line="276" w:lineRule="auto"/>
        <w:ind w:firstLine="360"/>
        <w:jc w:val="both"/>
        <w:rPr>
          <w:sz w:val="24"/>
          <w:szCs w:val="24"/>
        </w:rPr>
      </w:pPr>
      <w:r>
        <w:rPr>
          <w:sz w:val="24"/>
          <w:szCs w:val="24"/>
        </w:rPr>
        <w:t xml:space="preserve">Do zadań własnych gminy należy m.in. tworzenie 3-letniego Gminnego Programu Wspierania Rodziny. </w:t>
      </w:r>
    </w:p>
    <w:p w:rsidR="00DA5327" w:rsidRDefault="006D7829" w:rsidP="00DA5327">
      <w:pPr>
        <w:pStyle w:val="Bezodstpw"/>
        <w:spacing w:line="276" w:lineRule="auto"/>
        <w:ind w:firstLine="360"/>
        <w:jc w:val="both"/>
        <w:rPr>
          <w:sz w:val="24"/>
          <w:szCs w:val="24"/>
        </w:rPr>
      </w:pPr>
      <w:r>
        <w:rPr>
          <w:sz w:val="24"/>
          <w:szCs w:val="24"/>
        </w:rPr>
        <w:t xml:space="preserve">Gminny Program Wspierania Rodziny na lata 2023-2025 został opracowany w oparciu </w:t>
      </w:r>
    </w:p>
    <w:p w:rsidR="006D7829" w:rsidRDefault="006D7829" w:rsidP="00DA5327">
      <w:pPr>
        <w:pStyle w:val="Bezodstpw"/>
        <w:spacing w:line="276" w:lineRule="auto"/>
        <w:jc w:val="both"/>
        <w:rPr>
          <w:sz w:val="24"/>
          <w:szCs w:val="24"/>
        </w:rPr>
      </w:pPr>
      <w:r>
        <w:rPr>
          <w:sz w:val="24"/>
          <w:szCs w:val="24"/>
        </w:rPr>
        <w:t xml:space="preserve">o ustawę z dnia 9 czerwca 2011r.o wpieraniu rodziny i systemie pieczy zastępczej. Jest strategicznym dokumentem Gminy Krzęcin mającym na celu zbudowanie spójnego systemu pomocy rodzinie wykorzystując zasoby gminne. </w:t>
      </w:r>
    </w:p>
    <w:p w:rsidR="006D7829" w:rsidRDefault="006D7829" w:rsidP="00DA5327">
      <w:pPr>
        <w:pStyle w:val="Bezodstpw"/>
        <w:spacing w:line="276" w:lineRule="auto"/>
        <w:ind w:firstLine="360"/>
        <w:jc w:val="both"/>
        <w:rPr>
          <w:sz w:val="24"/>
          <w:szCs w:val="24"/>
        </w:rPr>
      </w:pPr>
    </w:p>
    <w:p w:rsidR="006D7829" w:rsidRDefault="006D7829" w:rsidP="00DA5327">
      <w:pPr>
        <w:pStyle w:val="Bezodstpw"/>
        <w:spacing w:line="276" w:lineRule="auto"/>
        <w:ind w:firstLine="360"/>
        <w:jc w:val="both"/>
        <w:rPr>
          <w:sz w:val="24"/>
          <w:szCs w:val="24"/>
        </w:rPr>
      </w:pPr>
    </w:p>
    <w:p w:rsidR="006177C6" w:rsidRDefault="006177C6" w:rsidP="00DA5327">
      <w:pPr>
        <w:pStyle w:val="Bezodstpw"/>
        <w:spacing w:line="276" w:lineRule="auto"/>
        <w:ind w:firstLine="360"/>
        <w:jc w:val="both"/>
        <w:rPr>
          <w:sz w:val="24"/>
          <w:szCs w:val="24"/>
        </w:rPr>
      </w:pPr>
    </w:p>
    <w:p w:rsidR="002078D8" w:rsidRDefault="002078D8" w:rsidP="00DA5327">
      <w:pPr>
        <w:pStyle w:val="Bezodstpw"/>
        <w:spacing w:line="276" w:lineRule="auto"/>
        <w:ind w:firstLine="360"/>
        <w:jc w:val="both"/>
        <w:rPr>
          <w:sz w:val="24"/>
          <w:szCs w:val="24"/>
        </w:rPr>
      </w:pPr>
    </w:p>
    <w:p w:rsidR="002078D8" w:rsidRDefault="002078D8" w:rsidP="00DA5327">
      <w:pPr>
        <w:pStyle w:val="Bezodstpw"/>
        <w:spacing w:line="276" w:lineRule="auto"/>
        <w:ind w:firstLine="360"/>
        <w:jc w:val="both"/>
        <w:rPr>
          <w:sz w:val="24"/>
          <w:szCs w:val="24"/>
        </w:rPr>
      </w:pPr>
    </w:p>
    <w:p w:rsidR="002078D8" w:rsidRDefault="002078D8" w:rsidP="00DA5327">
      <w:pPr>
        <w:pStyle w:val="Bezodstpw"/>
        <w:spacing w:line="276" w:lineRule="auto"/>
        <w:ind w:firstLine="360"/>
        <w:jc w:val="both"/>
        <w:rPr>
          <w:sz w:val="24"/>
          <w:szCs w:val="24"/>
        </w:rPr>
      </w:pPr>
    </w:p>
    <w:p w:rsidR="002078D8" w:rsidRDefault="002078D8" w:rsidP="00E44819">
      <w:pPr>
        <w:pStyle w:val="Bezodstpw"/>
        <w:spacing w:line="276" w:lineRule="auto"/>
        <w:ind w:firstLine="360"/>
        <w:rPr>
          <w:sz w:val="24"/>
          <w:szCs w:val="24"/>
        </w:rPr>
      </w:pPr>
    </w:p>
    <w:p w:rsidR="006D7829" w:rsidRPr="006D7829" w:rsidRDefault="006D7829" w:rsidP="006D7829">
      <w:pPr>
        <w:pStyle w:val="Bezodstpw"/>
        <w:numPr>
          <w:ilvl w:val="0"/>
          <w:numId w:val="1"/>
        </w:numPr>
        <w:spacing w:line="276" w:lineRule="auto"/>
        <w:rPr>
          <w:b/>
          <w:sz w:val="24"/>
          <w:szCs w:val="24"/>
        </w:rPr>
      </w:pPr>
      <w:r w:rsidRPr="006D7829">
        <w:rPr>
          <w:b/>
          <w:sz w:val="24"/>
          <w:szCs w:val="24"/>
        </w:rPr>
        <w:t>PODSTAWA PRAWNA</w:t>
      </w:r>
      <w:r>
        <w:rPr>
          <w:b/>
          <w:sz w:val="24"/>
          <w:szCs w:val="24"/>
        </w:rPr>
        <w:t xml:space="preserve">: </w:t>
      </w:r>
    </w:p>
    <w:p w:rsidR="006D7829" w:rsidRDefault="006D7829" w:rsidP="006D7829">
      <w:pPr>
        <w:pStyle w:val="Bezodstpw"/>
        <w:spacing w:line="276" w:lineRule="auto"/>
        <w:rPr>
          <w:sz w:val="24"/>
          <w:szCs w:val="24"/>
        </w:rPr>
      </w:pPr>
    </w:p>
    <w:p w:rsidR="006D7829" w:rsidRDefault="006D7829" w:rsidP="006D7829">
      <w:pPr>
        <w:pStyle w:val="Bezodstpw"/>
        <w:spacing w:line="276" w:lineRule="auto"/>
        <w:jc w:val="both"/>
        <w:rPr>
          <w:sz w:val="24"/>
          <w:szCs w:val="24"/>
        </w:rPr>
      </w:pPr>
      <w:r>
        <w:rPr>
          <w:sz w:val="24"/>
          <w:szCs w:val="24"/>
        </w:rPr>
        <w:t>● Ustawa  z dnia 9 czerwca 2011r. o wspieraniu rodziny i systemie pieczy zastępczej,</w:t>
      </w:r>
    </w:p>
    <w:p w:rsidR="006D7829" w:rsidRDefault="006D7829" w:rsidP="006D7829">
      <w:pPr>
        <w:pStyle w:val="Bezodstpw"/>
        <w:spacing w:line="276" w:lineRule="auto"/>
        <w:jc w:val="both"/>
        <w:rPr>
          <w:sz w:val="24"/>
          <w:szCs w:val="24"/>
        </w:rPr>
      </w:pPr>
    </w:p>
    <w:p w:rsidR="006D7829" w:rsidRDefault="006D7829" w:rsidP="006D7829">
      <w:pPr>
        <w:pStyle w:val="Bezodstpw"/>
        <w:spacing w:line="276" w:lineRule="auto"/>
        <w:jc w:val="both"/>
        <w:rPr>
          <w:sz w:val="24"/>
          <w:szCs w:val="24"/>
        </w:rPr>
      </w:pPr>
      <w:r>
        <w:rPr>
          <w:sz w:val="24"/>
          <w:szCs w:val="24"/>
        </w:rPr>
        <w:t>● Ustawa z dnia 12 czerwca 2004r. o pomocy społecznej,</w:t>
      </w:r>
    </w:p>
    <w:p w:rsidR="006D7829" w:rsidRDefault="006D7829" w:rsidP="006D7829">
      <w:pPr>
        <w:pStyle w:val="Bezodstpw"/>
        <w:spacing w:line="276" w:lineRule="auto"/>
        <w:jc w:val="both"/>
        <w:rPr>
          <w:sz w:val="24"/>
          <w:szCs w:val="24"/>
        </w:rPr>
      </w:pPr>
    </w:p>
    <w:p w:rsidR="006D7829" w:rsidRDefault="006D7829" w:rsidP="006D7829">
      <w:pPr>
        <w:pStyle w:val="Bezodstpw"/>
        <w:spacing w:line="276" w:lineRule="auto"/>
        <w:jc w:val="both"/>
        <w:rPr>
          <w:sz w:val="24"/>
          <w:szCs w:val="24"/>
        </w:rPr>
      </w:pPr>
      <w:r>
        <w:rPr>
          <w:sz w:val="24"/>
          <w:szCs w:val="24"/>
        </w:rPr>
        <w:t>● Ustawa z dnia 29 lipiec 2005r. o przeciwdziałaniu przemocy w rodzinie,</w:t>
      </w:r>
    </w:p>
    <w:p w:rsidR="006D7829" w:rsidRDefault="006D7829" w:rsidP="006D7829">
      <w:pPr>
        <w:pStyle w:val="Bezodstpw"/>
        <w:spacing w:line="276" w:lineRule="auto"/>
        <w:jc w:val="both"/>
        <w:rPr>
          <w:sz w:val="24"/>
          <w:szCs w:val="24"/>
        </w:rPr>
      </w:pPr>
    </w:p>
    <w:p w:rsidR="006D7829" w:rsidRDefault="006D7829" w:rsidP="006D7829">
      <w:pPr>
        <w:pStyle w:val="Bezodstpw"/>
        <w:spacing w:line="276" w:lineRule="auto"/>
        <w:jc w:val="both"/>
        <w:rPr>
          <w:sz w:val="24"/>
          <w:szCs w:val="24"/>
        </w:rPr>
      </w:pPr>
      <w:r>
        <w:rPr>
          <w:sz w:val="24"/>
          <w:szCs w:val="24"/>
        </w:rPr>
        <w:t xml:space="preserve">● Ustawa z dnia 26 października 1982r. o wychowaniu w trzeźwości i przeciwdziałaniu alkoholizmowi, </w:t>
      </w:r>
    </w:p>
    <w:p w:rsidR="006D7829" w:rsidRDefault="006D7829" w:rsidP="006D7829">
      <w:pPr>
        <w:pStyle w:val="Bezodstpw"/>
        <w:spacing w:line="276" w:lineRule="auto"/>
        <w:jc w:val="both"/>
        <w:rPr>
          <w:sz w:val="24"/>
          <w:szCs w:val="24"/>
        </w:rPr>
      </w:pPr>
    </w:p>
    <w:p w:rsidR="006D7829" w:rsidRDefault="006D7829" w:rsidP="006D7829">
      <w:pPr>
        <w:pStyle w:val="Bezodstpw"/>
        <w:spacing w:line="276" w:lineRule="auto"/>
        <w:jc w:val="both"/>
        <w:rPr>
          <w:sz w:val="24"/>
          <w:szCs w:val="24"/>
        </w:rPr>
      </w:pPr>
      <w:r>
        <w:rPr>
          <w:sz w:val="24"/>
          <w:szCs w:val="24"/>
        </w:rPr>
        <w:t xml:space="preserve">● Ustawa z dnia 29 lipiec 2005r. przeciwdziałaniu narkomanii, </w:t>
      </w:r>
    </w:p>
    <w:p w:rsidR="006D7829" w:rsidRDefault="006D7829" w:rsidP="006D7829">
      <w:pPr>
        <w:pStyle w:val="Bezodstpw"/>
        <w:spacing w:line="276" w:lineRule="auto"/>
        <w:jc w:val="both"/>
        <w:rPr>
          <w:sz w:val="24"/>
          <w:szCs w:val="24"/>
        </w:rPr>
      </w:pPr>
    </w:p>
    <w:p w:rsidR="006D7829" w:rsidRDefault="006D7829" w:rsidP="006D7829">
      <w:pPr>
        <w:pStyle w:val="Bezodstpw"/>
        <w:spacing w:line="276" w:lineRule="auto"/>
        <w:jc w:val="both"/>
        <w:rPr>
          <w:sz w:val="24"/>
          <w:szCs w:val="24"/>
        </w:rPr>
      </w:pPr>
      <w:r>
        <w:rPr>
          <w:sz w:val="24"/>
          <w:szCs w:val="24"/>
        </w:rPr>
        <w:t xml:space="preserve">● Ustawa z dnia 11 lutego 2016r. o pomocy państwa w wychowaniu dzieci, </w:t>
      </w:r>
    </w:p>
    <w:p w:rsidR="006D7829" w:rsidRDefault="006D7829" w:rsidP="006D7829">
      <w:pPr>
        <w:pStyle w:val="Bezodstpw"/>
        <w:spacing w:line="276" w:lineRule="auto"/>
        <w:jc w:val="both"/>
        <w:rPr>
          <w:sz w:val="24"/>
          <w:szCs w:val="24"/>
        </w:rPr>
      </w:pPr>
    </w:p>
    <w:p w:rsidR="006D7829" w:rsidRDefault="006D7829" w:rsidP="006D7829">
      <w:pPr>
        <w:pStyle w:val="Bezodstpw"/>
        <w:spacing w:line="276" w:lineRule="auto"/>
        <w:jc w:val="both"/>
        <w:rPr>
          <w:sz w:val="24"/>
          <w:szCs w:val="24"/>
        </w:rPr>
      </w:pPr>
      <w:r>
        <w:rPr>
          <w:sz w:val="24"/>
          <w:szCs w:val="24"/>
        </w:rPr>
        <w:t xml:space="preserve">● Ustawa z dnia 26 październik 1982r. o postępowaniu w sprawach nieletnich, </w:t>
      </w:r>
    </w:p>
    <w:p w:rsidR="006D7829" w:rsidRDefault="006D7829" w:rsidP="006D7829">
      <w:pPr>
        <w:pStyle w:val="Bezodstpw"/>
        <w:spacing w:line="276" w:lineRule="auto"/>
        <w:jc w:val="both"/>
        <w:rPr>
          <w:sz w:val="24"/>
          <w:szCs w:val="24"/>
        </w:rPr>
      </w:pPr>
    </w:p>
    <w:p w:rsidR="00E44819" w:rsidRDefault="006D7829" w:rsidP="006D7829">
      <w:pPr>
        <w:pStyle w:val="Bezodstpw"/>
        <w:spacing w:line="276" w:lineRule="auto"/>
        <w:jc w:val="both"/>
        <w:rPr>
          <w:sz w:val="24"/>
          <w:szCs w:val="24"/>
        </w:rPr>
      </w:pPr>
      <w:r>
        <w:rPr>
          <w:sz w:val="24"/>
          <w:szCs w:val="24"/>
        </w:rPr>
        <w:t xml:space="preserve">● Ustawa  dnia 24 kwietnia 2003r. o działaniu pożytku publicznego i wolontariacie. </w:t>
      </w:r>
      <w:r w:rsidR="00E44819">
        <w:rPr>
          <w:sz w:val="24"/>
          <w:szCs w:val="24"/>
        </w:rPr>
        <w:t xml:space="preserve"> </w:t>
      </w:r>
    </w:p>
    <w:p w:rsidR="00E02464" w:rsidRDefault="00E02464" w:rsidP="006D7829">
      <w:pPr>
        <w:pStyle w:val="Bezodstpw"/>
        <w:spacing w:line="276" w:lineRule="auto"/>
        <w:jc w:val="both"/>
        <w:rPr>
          <w:sz w:val="24"/>
          <w:szCs w:val="24"/>
        </w:rPr>
      </w:pPr>
    </w:p>
    <w:p w:rsidR="00E02464" w:rsidRDefault="00E02464" w:rsidP="006D7829">
      <w:pPr>
        <w:pStyle w:val="Bezodstpw"/>
        <w:spacing w:line="276" w:lineRule="auto"/>
        <w:jc w:val="both"/>
        <w:rPr>
          <w:sz w:val="24"/>
          <w:szCs w:val="24"/>
        </w:rPr>
      </w:pPr>
    </w:p>
    <w:p w:rsidR="00E02464" w:rsidRDefault="00E02464" w:rsidP="006D7829">
      <w:pPr>
        <w:pStyle w:val="Bezodstpw"/>
        <w:spacing w:line="276" w:lineRule="auto"/>
        <w:jc w:val="both"/>
        <w:rPr>
          <w:sz w:val="24"/>
          <w:szCs w:val="24"/>
        </w:rPr>
      </w:pPr>
    </w:p>
    <w:p w:rsidR="00E02464" w:rsidRDefault="00E02464" w:rsidP="006D7829">
      <w:pPr>
        <w:pStyle w:val="Bezodstpw"/>
        <w:spacing w:line="276" w:lineRule="auto"/>
        <w:jc w:val="both"/>
        <w:rPr>
          <w:sz w:val="24"/>
          <w:szCs w:val="24"/>
        </w:rPr>
      </w:pPr>
    </w:p>
    <w:p w:rsidR="00E02464" w:rsidRPr="00E02464" w:rsidRDefault="00E02464" w:rsidP="00E02464">
      <w:pPr>
        <w:pStyle w:val="Bezodstpw"/>
        <w:numPr>
          <w:ilvl w:val="0"/>
          <w:numId w:val="1"/>
        </w:numPr>
        <w:spacing w:line="276" w:lineRule="auto"/>
        <w:jc w:val="both"/>
        <w:rPr>
          <w:b/>
          <w:sz w:val="24"/>
          <w:szCs w:val="24"/>
        </w:rPr>
      </w:pPr>
      <w:r w:rsidRPr="00E02464">
        <w:rPr>
          <w:b/>
          <w:sz w:val="24"/>
          <w:szCs w:val="24"/>
        </w:rPr>
        <w:t>DIAGNOZA SYTUACJI RODZINY W GMINIE KRZĘCIN</w:t>
      </w:r>
      <w:r>
        <w:rPr>
          <w:b/>
          <w:sz w:val="24"/>
          <w:szCs w:val="24"/>
        </w:rPr>
        <w:t xml:space="preserve">: </w:t>
      </w:r>
      <w:r w:rsidRPr="00E02464">
        <w:rPr>
          <w:b/>
          <w:sz w:val="24"/>
          <w:szCs w:val="24"/>
        </w:rPr>
        <w:t xml:space="preserve"> </w:t>
      </w:r>
    </w:p>
    <w:p w:rsidR="00E02464" w:rsidRDefault="00E02464" w:rsidP="00E02464">
      <w:pPr>
        <w:pStyle w:val="Bezodstpw"/>
        <w:spacing w:line="276" w:lineRule="auto"/>
        <w:jc w:val="both"/>
        <w:rPr>
          <w:sz w:val="24"/>
          <w:szCs w:val="24"/>
        </w:rPr>
      </w:pPr>
    </w:p>
    <w:p w:rsidR="00E02464" w:rsidRDefault="00E02464" w:rsidP="00E02464">
      <w:pPr>
        <w:pStyle w:val="Bezodstpw"/>
        <w:spacing w:line="276" w:lineRule="auto"/>
        <w:ind w:firstLine="284"/>
        <w:jc w:val="both"/>
        <w:rPr>
          <w:sz w:val="24"/>
          <w:szCs w:val="24"/>
        </w:rPr>
      </w:pPr>
      <w:r>
        <w:rPr>
          <w:sz w:val="24"/>
          <w:szCs w:val="24"/>
        </w:rPr>
        <w:t xml:space="preserve">Gmina Krzęcin położona jest w południowej części województwa zachodniopomorskiego w powiecie choszczeńskim i jest jedną z 114 gmin w województwie. W tym jedną z 50 gmin wiejskich. Ośrodek Pomocy Społecznej w Krzęcinie jest jednostką samorządową będącą instytucją pomocy społecznej. Według ustawy z dnia 12 marca 2004r. o pomocy społecznej </w:t>
      </w:r>
    </w:p>
    <w:p w:rsidR="00E02464" w:rsidRDefault="00E02464" w:rsidP="00E02464">
      <w:pPr>
        <w:pStyle w:val="Bezodstpw"/>
        <w:spacing w:line="276" w:lineRule="auto"/>
        <w:jc w:val="both"/>
        <w:rPr>
          <w:sz w:val="24"/>
          <w:szCs w:val="24"/>
        </w:rPr>
      </w:pPr>
      <w:r>
        <w:rPr>
          <w:sz w:val="24"/>
          <w:szCs w:val="24"/>
        </w:rPr>
        <w:t xml:space="preserve">„ Pomoc Społeczna jest instytucją polityki społecznej państwa, mająca na celu umożliwienie osobom i rodzinom przezwyciężenie trudnych sytuacji życiowych, których nie są w stanie pokonać, wykorzystując własne uprawnienia, zasoby i możliwości. Pomoc społeczna wspiera osoby i rodziny w wysiłkach zmierzających do zaspokojenia niezbędnych potrzeb i umożliwia im życie w warunkach odpowiadających godności człowieka”.  </w:t>
      </w:r>
    </w:p>
    <w:p w:rsidR="00E02464" w:rsidRDefault="00E02464" w:rsidP="00E02464">
      <w:pPr>
        <w:pStyle w:val="Bezodstpw"/>
        <w:spacing w:line="276" w:lineRule="auto"/>
        <w:jc w:val="both"/>
        <w:rPr>
          <w:sz w:val="24"/>
          <w:szCs w:val="24"/>
        </w:rPr>
      </w:pPr>
    </w:p>
    <w:p w:rsidR="00DA5327" w:rsidRDefault="00E02464" w:rsidP="00284CE5">
      <w:pPr>
        <w:pStyle w:val="Bezodstpw"/>
        <w:spacing w:line="276" w:lineRule="auto"/>
        <w:ind w:firstLine="708"/>
        <w:jc w:val="both"/>
        <w:rPr>
          <w:sz w:val="24"/>
          <w:szCs w:val="24"/>
        </w:rPr>
      </w:pPr>
      <w:r>
        <w:rPr>
          <w:sz w:val="24"/>
          <w:szCs w:val="24"/>
        </w:rPr>
        <w:t xml:space="preserve">Diagnoza lokalna dotycząca funkcjonalności rodziny w zakresie pełnienia funkcji opiekuńczej i wychowawczej została dokonana w oparciu o dane Ośrodka Pomocy Społecznej w Krzęcinie. Z analizy danych oraz obserwacji sytuacji rodziny korzystających </w:t>
      </w:r>
    </w:p>
    <w:p w:rsidR="00DA5327" w:rsidRDefault="00E02464" w:rsidP="00DA5327">
      <w:pPr>
        <w:pStyle w:val="Bezodstpw"/>
        <w:spacing w:line="276" w:lineRule="auto"/>
        <w:jc w:val="both"/>
        <w:rPr>
          <w:sz w:val="24"/>
          <w:szCs w:val="24"/>
        </w:rPr>
      </w:pPr>
      <w:r>
        <w:rPr>
          <w:sz w:val="24"/>
          <w:szCs w:val="24"/>
        </w:rPr>
        <w:t>z pomocy Ośrodka Pomocy Społecznej w Krzęcinie wynika, że nieprawidłowe funkcjonowanie rodziny wiąże się z destr</w:t>
      </w:r>
      <w:r w:rsidR="00284CE5">
        <w:rPr>
          <w:sz w:val="24"/>
          <w:szCs w:val="24"/>
        </w:rPr>
        <w:t xml:space="preserve">ukcyjnymi zjawiskami takimi jak: </w:t>
      </w:r>
    </w:p>
    <w:p w:rsidR="00DA5327" w:rsidRDefault="00284CE5" w:rsidP="00DA5327">
      <w:pPr>
        <w:pStyle w:val="Bezodstpw"/>
        <w:spacing w:line="276" w:lineRule="auto"/>
        <w:jc w:val="both"/>
        <w:rPr>
          <w:sz w:val="24"/>
          <w:szCs w:val="24"/>
        </w:rPr>
      </w:pPr>
      <w:r>
        <w:rPr>
          <w:sz w:val="24"/>
          <w:szCs w:val="24"/>
        </w:rPr>
        <w:t xml:space="preserve">alkoholizm, przemoc, ubóstwo, bezrobocie, brak właściwej opieki rodzicielskie, nieporadność życiowa, nieprzystosowanie społeczne dzieci i młodzieży, czyli kłopoty </w:t>
      </w:r>
    </w:p>
    <w:p w:rsidR="00284CE5" w:rsidRDefault="00284CE5" w:rsidP="00DA5327">
      <w:pPr>
        <w:pStyle w:val="Bezodstpw"/>
        <w:spacing w:line="276" w:lineRule="auto"/>
        <w:jc w:val="both"/>
        <w:rPr>
          <w:sz w:val="24"/>
          <w:szCs w:val="24"/>
        </w:rPr>
      </w:pPr>
      <w:r>
        <w:rPr>
          <w:sz w:val="24"/>
          <w:szCs w:val="24"/>
        </w:rPr>
        <w:t xml:space="preserve">w szkole, przestępczość i demoralizacja wśród nieletnich. </w:t>
      </w:r>
    </w:p>
    <w:p w:rsidR="00FC42BF" w:rsidRDefault="00FC42BF" w:rsidP="00DA5327">
      <w:pPr>
        <w:pStyle w:val="Bezodstpw"/>
        <w:spacing w:line="276" w:lineRule="auto"/>
        <w:ind w:firstLine="708"/>
        <w:jc w:val="both"/>
        <w:rPr>
          <w:sz w:val="24"/>
          <w:szCs w:val="24"/>
        </w:rPr>
      </w:pPr>
    </w:p>
    <w:p w:rsidR="00DA5327" w:rsidRDefault="00284CE5" w:rsidP="00DA5327">
      <w:pPr>
        <w:pStyle w:val="Bezodstpw"/>
        <w:spacing w:line="276" w:lineRule="auto"/>
        <w:ind w:firstLine="708"/>
        <w:jc w:val="both"/>
        <w:rPr>
          <w:sz w:val="24"/>
          <w:szCs w:val="24"/>
        </w:rPr>
      </w:pPr>
      <w:r>
        <w:rPr>
          <w:sz w:val="24"/>
          <w:szCs w:val="24"/>
        </w:rPr>
        <w:t xml:space="preserve">Rodziny z trudnościami opiekuńczo- wychowawczymi stanowią znaczną część klientów pomocy społecznej. Najczęściej niezaradność rodziny w opiece i wychowaniu własnych dzieci łączy się z dysfunkcjami takimi jak: uzależnienia, przemoc </w:t>
      </w:r>
    </w:p>
    <w:p w:rsidR="00DA5327" w:rsidRDefault="00284CE5" w:rsidP="00DA5327">
      <w:pPr>
        <w:pStyle w:val="Bezodstpw"/>
        <w:spacing w:line="276" w:lineRule="auto"/>
        <w:jc w:val="both"/>
        <w:rPr>
          <w:sz w:val="24"/>
          <w:szCs w:val="24"/>
        </w:rPr>
      </w:pPr>
      <w:r>
        <w:rPr>
          <w:sz w:val="24"/>
          <w:szCs w:val="24"/>
        </w:rPr>
        <w:t>domowa, zaburzenia równowagi systemu rodzinnego w sytuacjach kryzysowych, problemy</w:t>
      </w:r>
    </w:p>
    <w:p w:rsidR="00284CE5" w:rsidRDefault="00284CE5" w:rsidP="00DA5327">
      <w:pPr>
        <w:pStyle w:val="Bezodstpw"/>
        <w:spacing w:line="276" w:lineRule="auto"/>
        <w:jc w:val="both"/>
        <w:rPr>
          <w:sz w:val="24"/>
          <w:szCs w:val="24"/>
        </w:rPr>
      </w:pPr>
      <w:r>
        <w:rPr>
          <w:sz w:val="24"/>
          <w:szCs w:val="24"/>
        </w:rPr>
        <w:t xml:space="preserve"> w pełnieniu ról rodzicielskich, małżeńskich i zawodowych. Dysfunkcje w rodzinie wyrażają się głównie niedojrzałością emocjonalną, problemami we współżyciu z ludźmi, trudnościami adaptacyjnymi, niezaradnością w prowadzeniu gospodarstwa domowego, problemami wychowawczymi w środowisku rodzinnym, zawodowym. Istotną rolę zgodnie z polityką społeczną państwa odgrywa praca socjalna w połączeniu ze wsparciem finansowym lub rzeczowym. </w:t>
      </w:r>
    </w:p>
    <w:p w:rsidR="00562A4B" w:rsidRDefault="00284CE5" w:rsidP="00DA5327">
      <w:pPr>
        <w:pStyle w:val="Bezodstpw"/>
        <w:spacing w:line="276" w:lineRule="auto"/>
        <w:ind w:firstLine="708"/>
        <w:jc w:val="both"/>
        <w:rPr>
          <w:sz w:val="24"/>
          <w:szCs w:val="24"/>
        </w:rPr>
      </w:pPr>
      <w:r>
        <w:rPr>
          <w:sz w:val="24"/>
          <w:szCs w:val="24"/>
        </w:rPr>
        <w:t xml:space="preserve">Na terenie gminy istnieją też osoby zagrożone wykluczeniem społecznym. Duża część osób wykluczonych społecznie to osoby podlegające uzależnieniom głownie od alkoholu. </w:t>
      </w:r>
      <w:r w:rsidR="00562A4B">
        <w:rPr>
          <w:sz w:val="24"/>
          <w:szCs w:val="24"/>
        </w:rPr>
        <w:t xml:space="preserve">Jednak z obserwacji wynika, iż jest to ogromny problem społeczny, wpływający destrukcyjnie na życie rodzinne. </w:t>
      </w:r>
    </w:p>
    <w:p w:rsidR="00DA5327" w:rsidRDefault="00562A4B" w:rsidP="00DA5327">
      <w:pPr>
        <w:pStyle w:val="Bezodstpw"/>
        <w:spacing w:line="276" w:lineRule="auto"/>
        <w:ind w:firstLine="708"/>
        <w:jc w:val="both"/>
        <w:rPr>
          <w:sz w:val="24"/>
          <w:szCs w:val="24"/>
        </w:rPr>
      </w:pPr>
      <w:r>
        <w:rPr>
          <w:sz w:val="24"/>
          <w:szCs w:val="24"/>
        </w:rPr>
        <w:t xml:space="preserve">W związku z  wprowadzeniem programu 500+ oraz innymi świadczeniami sytuacja </w:t>
      </w:r>
    </w:p>
    <w:p w:rsidR="00562A4B" w:rsidRDefault="00562A4B" w:rsidP="00DA5327">
      <w:pPr>
        <w:pStyle w:val="Bezodstpw"/>
        <w:spacing w:line="276" w:lineRule="auto"/>
        <w:jc w:val="both"/>
        <w:rPr>
          <w:sz w:val="24"/>
          <w:szCs w:val="24"/>
        </w:rPr>
      </w:pPr>
      <w:r>
        <w:rPr>
          <w:sz w:val="24"/>
          <w:szCs w:val="24"/>
        </w:rPr>
        <w:t xml:space="preserve">w rodzinach w ostatnich latach znacznie się poprawiła. Przyczyniło się w znacznej mierze do ograniczenia ubóstwa przede wszystkim w rodzinach wielodzietnych. </w:t>
      </w:r>
    </w:p>
    <w:p w:rsidR="00DA5327" w:rsidRDefault="00562A4B" w:rsidP="00DA5327">
      <w:pPr>
        <w:pStyle w:val="Bezodstpw"/>
        <w:spacing w:line="276" w:lineRule="auto"/>
        <w:ind w:firstLine="708"/>
        <w:jc w:val="both"/>
        <w:rPr>
          <w:sz w:val="24"/>
          <w:szCs w:val="24"/>
        </w:rPr>
      </w:pPr>
      <w:r>
        <w:rPr>
          <w:sz w:val="24"/>
          <w:szCs w:val="24"/>
        </w:rPr>
        <w:t xml:space="preserve">Z roku na rok wzrasta bezradność w sprawach opiekuńczo- wychowawczych, przez co zwiększa się zapotrzebowanie na porady specjalistyczne, terapie skierowane do rodziców opiekunów i dzieci. Z wniosku i rekomendacji wyżej wspomnianej ewaluacji wynika, iż należy nadal prowadzić kampanie społeczne o możliwości uzyskania wsparcia, prowadzić działania profilaktyczne wśród dzieci i młodzieży, propagować właściwe postawy społeczne </w:t>
      </w:r>
    </w:p>
    <w:p w:rsidR="00DA5327" w:rsidRDefault="00562A4B" w:rsidP="00DA5327">
      <w:pPr>
        <w:pStyle w:val="Bezodstpw"/>
        <w:spacing w:line="276" w:lineRule="auto"/>
        <w:jc w:val="both"/>
        <w:rPr>
          <w:sz w:val="24"/>
          <w:szCs w:val="24"/>
        </w:rPr>
      </w:pPr>
      <w:r>
        <w:rPr>
          <w:sz w:val="24"/>
          <w:szCs w:val="24"/>
        </w:rPr>
        <w:t xml:space="preserve">i rodzicielskie, kontynuować dostosować i poszerzyć ofertę pomocową do aktualnych potrzeb rodziny, podnosić kompetencje osób działających </w:t>
      </w:r>
      <w:r w:rsidR="00072CD8">
        <w:rPr>
          <w:sz w:val="24"/>
          <w:szCs w:val="24"/>
        </w:rPr>
        <w:t xml:space="preserve">na rzecz dobra </w:t>
      </w:r>
    </w:p>
    <w:p w:rsidR="00072CD8" w:rsidRDefault="00072CD8" w:rsidP="00DA5327">
      <w:pPr>
        <w:pStyle w:val="Bezodstpw"/>
        <w:spacing w:line="276" w:lineRule="auto"/>
        <w:jc w:val="both"/>
        <w:rPr>
          <w:sz w:val="24"/>
          <w:szCs w:val="24"/>
        </w:rPr>
      </w:pPr>
      <w:r>
        <w:rPr>
          <w:sz w:val="24"/>
          <w:szCs w:val="24"/>
        </w:rPr>
        <w:t xml:space="preserve">rodziny, organizować w sposób atrakcyjny czas dla dzieci i młodzieży, usprawniać współpracę między instytucjami. </w:t>
      </w:r>
    </w:p>
    <w:p w:rsidR="00DA5327" w:rsidRDefault="00072CD8" w:rsidP="00DA5327">
      <w:pPr>
        <w:pStyle w:val="Bezodstpw"/>
        <w:spacing w:line="276" w:lineRule="auto"/>
        <w:ind w:firstLine="708"/>
        <w:jc w:val="both"/>
        <w:rPr>
          <w:sz w:val="24"/>
          <w:szCs w:val="24"/>
        </w:rPr>
      </w:pPr>
      <w:r>
        <w:rPr>
          <w:sz w:val="24"/>
          <w:szCs w:val="24"/>
        </w:rPr>
        <w:t xml:space="preserve">Zadania z zakresu pomocy społecznej orz kierowania lokalnej polityki społecznej na terenie Gminy koordynuje Ośrodek Pomocy Społecznej. Jest on inicjatorem działań </w:t>
      </w:r>
    </w:p>
    <w:p w:rsidR="00072CD8" w:rsidRDefault="00072CD8" w:rsidP="00DA5327">
      <w:pPr>
        <w:pStyle w:val="Bezodstpw"/>
        <w:spacing w:line="276" w:lineRule="auto"/>
        <w:jc w:val="both"/>
        <w:rPr>
          <w:sz w:val="24"/>
          <w:szCs w:val="24"/>
        </w:rPr>
      </w:pPr>
      <w:r>
        <w:rPr>
          <w:sz w:val="24"/>
          <w:szCs w:val="24"/>
        </w:rPr>
        <w:t xml:space="preserve">i charakterze pomocowym aktywizującym oraz integrującym różnorodne środowiska na rzecz grup i osób zagrożonych wykluczeniem społecznym. </w:t>
      </w:r>
    </w:p>
    <w:p w:rsidR="002078D8" w:rsidRDefault="002078D8" w:rsidP="00DA5327">
      <w:pPr>
        <w:pStyle w:val="Bezodstpw"/>
        <w:spacing w:line="276" w:lineRule="auto"/>
        <w:jc w:val="both"/>
        <w:rPr>
          <w:sz w:val="24"/>
          <w:szCs w:val="24"/>
        </w:rPr>
      </w:pPr>
    </w:p>
    <w:p w:rsidR="00072CD8" w:rsidRPr="00072CD8" w:rsidRDefault="00072CD8" w:rsidP="00072CD8">
      <w:pPr>
        <w:pStyle w:val="Bezodstpw"/>
        <w:spacing w:line="276" w:lineRule="auto"/>
        <w:jc w:val="both"/>
        <w:rPr>
          <w:b/>
          <w:i/>
        </w:rPr>
      </w:pPr>
      <w:r w:rsidRPr="00072CD8">
        <w:rPr>
          <w:b/>
          <w:i/>
        </w:rPr>
        <w:t>Tabela nr 1: Liczba osó</w:t>
      </w:r>
      <w:r w:rsidR="00F34FA7">
        <w:rPr>
          <w:b/>
          <w:i/>
        </w:rPr>
        <w:t>b objętych pomocą społeczną 2021</w:t>
      </w:r>
      <w:r w:rsidRPr="00072CD8">
        <w:rPr>
          <w:b/>
          <w:i/>
        </w:rPr>
        <w:t>r. ( opracowano na podstawie danych ze sprawozdań resortowych OPS Krzęcin)</w:t>
      </w:r>
    </w:p>
    <w:p w:rsidR="00072CD8" w:rsidRDefault="00072CD8" w:rsidP="00072CD8">
      <w:pPr>
        <w:pStyle w:val="Bezodstpw"/>
        <w:spacing w:line="276" w:lineRule="auto"/>
        <w:jc w:val="both"/>
        <w:rPr>
          <w:sz w:val="24"/>
          <w:szCs w:val="24"/>
        </w:rPr>
      </w:pPr>
    </w:p>
    <w:tbl>
      <w:tblPr>
        <w:tblStyle w:val="Tabela-Siatka"/>
        <w:tblW w:w="0" w:type="auto"/>
        <w:tblLook w:val="04A0" w:firstRow="1" w:lastRow="0" w:firstColumn="1" w:lastColumn="0" w:noHBand="0" w:noVBand="1"/>
      </w:tblPr>
      <w:tblGrid>
        <w:gridCol w:w="1951"/>
        <w:gridCol w:w="7335"/>
      </w:tblGrid>
      <w:tr w:rsidR="00072CD8" w:rsidTr="00072CD8">
        <w:tc>
          <w:tcPr>
            <w:tcW w:w="1951" w:type="dxa"/>
          </w:tcPr>
          <w:p w:rsidR="00072CD8" w:rsidRPr="00F34FA7" w:rsidRDefault="00072CD8" w:rsidP="00072CD8">
            <w:pPr>
              <w:pStyle w:val="Bezodstpw"/>
              <w:spacing w:line="276" w:lineRule="auto"/>
              <w:jc w:val="both"/>
              <w:rPr>
                <w:b/>
                <w:sz w:val="24"/>
                <w:szCs w:val="24"/>
              </w:rPr>
            </w:pPr>
            <w:r w:rsidRPr="00F34FA7">
              <w:rPr>
                <w:b/>
                <w:sz w:val="24"/>
                <w:szCs w:val="24"/>
              </w:rPr>
              <w:t>ROK</w:t>
            </w:r>
          </w:p>
        </w:tc>
        <w:tc>
          <w:tcPr>
            <w:tcW w:w="7337" w:type="dxa"/>
          </w:tcPr>
          <w:p w:rsidR="00072CD8" w:rsidRPr="00F34FA7" w:rsidRDefault="00F34FA7" w:rsidP="00072CD8">
            <w:pPr>
              <w:pStyle w:val="Bezodstpw"/>
              <w:spacing w:line="276" w:lineRule="auto"/>
              <w:jc w:val="both"/>
              <w:rPr>
                <w:b/>
                <w:sz w:val="24"/>
                <w:szCs w:val="24"/>
              </w:rPr>
            </w:pPr>
            <w:r>
              <w:rPr>
                <w:b/>
                <w:sz w:val="24"/>
                <w:szCs w:val="24"/>
              </w:rPr>
              <w:t>2021</w:t>
            </w:r>
          </w:p>
        </w:tc>
      </w:tr>
      <w:tr w:rsidR="00072CD8" w:rsidTr="00072CD8">
        <w:tc>
          <w:tcPr>
            <w:tcW w:w="1951" w:type="dxa"/>
          </w:tcPr>
          <w:p w:rsidR="00072CD8" w:rsidRPr="002078D8" w:rsidRDefault="00072CD8" w:rsidP="00072CD8">
            <w:pPr>
              <w:pStyle w:val="Bezodstpw"/>
              <w:spacing w:line="276" w:lineRule="auto"/>
              <w:jc w:val="both"/>
            </w:pPr>
            <w:r w:rsidRPr="002078D8">
              <w:t xml:space="preserve">Liczba rodzin korzystających z Pomocy Społecznej </w:t>
            </w:r>
          </w:p>
        </w:tc>
        <w:tc>
          <w:tcPr>
            <w:tcW w:w="7337" w:type="dxa"/>
          </w:tcPr>
          <w:p w:rsidR="00072CD8" w:rsidRDefault="000B0DF6" w:rsidP="000B0DF6">
            <w:pPr>
              <w:pStyle w:val="Bezodstpw"/>
              <w:spacing w:line="276" w:lineRule="auto"/>
              <w:jc w:val="center"/>
              <w:rPr>
                <w:sz w:val="24"/>
                <w:szCs w:val="24"/>
              </w:rPr>
            </w:pPr>
            <w:r>
              <w:rPr>
                <w:sz w:val="24"/>
                <w:szCs w:val="24"/>
              </w:rPr>
              <w:t>158</w:t>
            </w:r>
          </w:p>
        </w:tc>
      </w:tr>
      <w:tr w:rsidR="00072CD8" w:rsidTr="006177C6">
        <w:trPr>
          <w:trHeight w:val="1623"/>
        </w:trPr>
        <w:tc>
          <w:tcPr>
            <w:tcW w:w="1951" w:type="dxa"/>
          </w:tcPr>
          <w:p w:rsidR="00072CD8" w:rsidRPr="002078D8" w:rsidRDefault="00072CD8" w:rsidP="00072CD8">
            <w:pPr>
              <w:pStyle w:val="Bezodstpw"/>
              <w:spacing w:line="276" w:lineRule="auto"/>
              <w:jc w:val="both"/>
            </w:pPr>
            <w:r w:rsidRPr="002078D8">
              <w:t>Liczba osób w rodzinie korzystających z Pomocy</w:t>
            </w:r>
            <w:r w:rsidR="002078D8" w:rsidRPr="002078D8">
              <w:t xml:space="preserve"> </w:t>
            </w:r>
            <w:r w:rsidRPr="002078D8">
              <w:t>Społecznej</w:t>
            </w:r>
          </w:p>
        </w:tc>
        <w:tc>
          <w:tcPr>
            <w:tcW w:w="7337" w:type="dxa"/>
          </w:tcPr>
          <w:p w:rsidR="00072CD8" w:rsidRDefault="000B0DF6" w:rsidP="000B0DF6">
            <w:pPr>
              <w:pStyle w:val="Bezodstpw"/>
              <w:spacing w:line="276" w:lineRule="auto"/>
              <w:jc w:val="center"/>
              <w:rPr>
                <w:sz w:val="24"/>
                <w:szCs w:val="24"/>
              </w:rPr>
            </w:pPr>
            <w:r>
              <w:rPr>
                <w:sz w:val="24"/>
                <w:szCs w:val="24"/>
              </w:rPr>
              <w:t>312</w:t>
            </w:r>
          </w:p>
        </w:tc>
      </w:tr>
    </w:tbl>
    <w:p w:rsidR="00DA5327" w:rsidRDefault="00DA5327" w:rsidP="00E02464">
      <w:pPr>
        <w:pStyle w:val="Bezodstpw"/>
        <w:spacing w:line="276" w:lineRule="auto"/>
        <w:jc w:val="both"/>
        <w:rPr>
          <w:b/>
          <w:i/>
        </w:rPr>
      </w:pPr>
    </w:p>
    <w:p w:rsidR="002078D8" w:rsidRDefault="002078D8" w:rsidP="00E02464">
      <w:pPr>
        <w:pStyle w:val="Bezodstpw"/>
        <w:spacing w:line="276" w:lineRule="auto"/>
        <w:jc w:val="both"/>
        <w:rPr>
          <w:b/>
          <w:i/>
        </w:rPr>
      </w:pPr>
    </w:p>
    <w:p w:rsidR="002078D8" w:rsidRDefault="002078D8" w:rsidP="00E02464">
      <w:pPr>
        <w:pStyle w:val="Bezodstpw"/>
        <w:spacing w:line="276" w:lineRule="auto"/>
        <w:jc w:val="both"/>
        <w:rPr>
          <w:b/>
          <w:i/>
        </w:rPr>
      </w:pPr>
    </w:p>
    <w:p w:rsidR="00E02464" w:rsidRPr="006177C6" w:rsidRDefault="00072CD8" w:rsidP="00E02464">
      <w:pPr>
        <w:pStyle w:val="Bezodstpw"/>
        <w:spacing w:line="276" w:lineRule="auto"/>
        <w:jc w:val="both"/>
        <w:rPr>
          <w:sz w:val="24"/>
          <w:szCs w:val="24"/>
        </w:rPr>
      </w:pPr>
      <w:r w:rsidRPr="00F34FA7">
        <w:rPr>
          <w:b/>
          <w:i/>
        </w:rPr>
        <w:t>Tabela nr 2: Przyczyny udzielania wsparcia w trudnych s</w:t>
      </w:r>
      <w:r w:rsidR="00F34FA7" w:rsidRPr="00F34FA7">
        <w:rPr>
          <w:b/>
          <w:i/>
        </w:rPr>
        <w:t>ytuacjach życiowych rodziny 2021</w:t>
      </w:r>
      <w:r w:rsidRPr="00F34FA7">
        <w:rPr>
          <w:b/>
          <w:i/>
        </w:rPr>
        <w:t>r. pokazuje poniższa tabela ( na podstawie danych OPS Krzęcin</w:t>
      </w:r>
    </w:p>
    <w:p w:rsidR="00F34FA7" w:rsidRDefault="00F34FA7" w:rsidP="00E02464">
      <w:pPr>
        <w:pStyle w:val="Bezodstpw"/>
        <w:spacing w:line="276" w:lineRule="auto"/>
        <w:jc w:val="both"/>
        <w:rPr>
          <w:sz w:val="24"/>
          <w:szCs w:val="24"/>
        </w:rPr>
      </w:pPr>
    </w:p>
    <w:tbl>
      <w:tblPr>
        <w:tblStyle w:val="Tabela-Siatka"/>
        <w:tblW w:w="0" w:type="auto"/>
        <w:tblLook w:val="04A0" w:firstRow="1" w:lastRow="0" w:firstColumn="1" w:lastColumn="0" w:noHBand="0" w:noVBand="1"/>
      </w:tblPr>
      <w:tblGrid>
        <w:gridCol w:w="817"/>
        <w:gridCol w:w="6237"/>
        <w:gridCol w:w="1134"/>
        <w:gridCol w:w="1024"/>
      </w:tblGrid>
      <w:tr w:rsidR="00F34FA7" w:rsidTr="00F34FA7">
        <w:tc>
          <w:tcPr>
            <w:tcW w:w="817" w:type="dxa"/>
          </w:tcPr>
          <w:p w:rsidR="00F34FA7" w:rsidRPr="00F34FA7" w:rsidRDefault="00F34FA7" w:rsidP="00E02464">
            <w:pPr>
              <w:pStyle w:val="Bezodstpw"/>
              <w:spacing w:line="276" w:lineRule="auto"/>
              <w:jc w:val="both"/>
              <w:rPr>
                <w:b/>
                <w:sz w:val="24"/>
                <w:szCs w:val="24"/>
              </w:rPr>
            </w:pPr>
            <w:r w:rsidRPr="00F34FA7">
              <w:rPr>
                <w:b/>
                <w:sz w:val="24"/>
                <w:szCs w:val="24"/>
              </w:rPr>
              <w:t xml:space="preserve">LP. </w:t>
            </w:r>
          </w:p>
        </w:tc>
        <w:tc>
          <w:tcPr>
            <w:tcW w:w="6237" w:type="dxa"/>
          </w:tcPr>
          <w:p w:rsidR="00F34FA7" w:rsidRPr="00F34FA7" w:rsidRDefault="00F34FA7" w:rsidP="00E02464">
            <w:pPr>
              <w:pStyle w:val="Bezodstpw"/>
              <w:spacing w:line="276" w:lineRule="auto"/>
              <w:jc w:val="both"/>
              <w:rPr>
                <w:b/>
                <w:sz w:val="24"/>
                <w:szCs w:val="24"/>
              </w:rPr>
            </w:pPr>
            <w:r w:rsidRPr="00F34FA7">
              <w:rPr>
                <w:b/>
                <w:sz w:val="24"/>
                <w:szCs w:val="24"/>
              </w:rPr>
              <w:t xml:space="preserve">Powód trudnej sytuacji życiowej </w:t>
            </w:r>
          </w:p>
        </w:tc>
        <w:tc>
          <w:tcPr>
            <w:tcW w:w="1134" w:type="dxa"/>
          </w:tcPr>
          <w:p w:rsidR="00F34FA7" w:rsidRPr="00F34FA7" w:rsidRDefault="00F34FA7" w:rsidP="00E02464">
            <w:pPr>
              <w:pStyle w:val="Bezodstpw"/>
              <w:spacing w:line="276" w:lineRule="auto"/>
              <w:jc w:val="both"/>
              <w:rPr>
                <w:b/>
                <w:sz w:val="24"/>
                <w:szCs w:val="24"/>
              </w:rPr>
            </w:pPr>
            <w:r w:rsidRPr="00F34FA7">
              <w:rPr>
                <w:b/>
                <w:sz w:val="24"/>
                <w:szCs w:val="24"/>
              </w:rPr>
              <w:t xml:space="preserve">Liczba rodzin </w:t>
            </w:r>
          </w:p>
        </w:tc>
        <w:tc>
          <w:tcPr>
            <w:tcW w:w="1024" w:type="dxa"/>
          </w:tcPr>
          <w:p w:rsidR="00F34FA7" w:rsidRPr="00F34FA7" w:rsidRDefault="00F34FA7" w:rsidP="00E02464">
            <w:pPr>
              <w:pStyle w:val="Bezodstpw"/>
              <w:spacing w:line="276" w:lineRule="auto"/>
              <w:jc w:val="both"/>
              <w:rPr>
                <w:b/>
                <w:sz w:val="24"/>
                <w:szCs w:val="24"/>
              </w:rPr>
            </w:pPr>
            <w:r w:rsidRPr="00F34FA7">
              <w:rPr>
                <w:b/>
                <w:sz w:val="24"/>
                <w:szCs w:val="24"/>
              </w:rPr>
              <w:t xml:space="preserve">Liczba osób w rodzinie </w:t>
            </w:r>
          </w:p>
        </w:tc>
      </w:tr>
      <w:tr w:rsidR="00F34FA7" w:rsidTr="00F34FA7">
        <w:tc>
          <w:tcPr>
            <w:tcW w:w="817" w:type="dxa"/>
          </w:tcPr>
          <w:p w:rsidR="00F34FA7" w:rsidRDefault="00F34FA7" w:rsidP="00E02464">
            <w:pPr>
              <w:pStyle w:val="Bezodstpw"/>
              <w:spacing w:line="276" w:lineRule="auto"/>
              <w:jc w:val="both"/>
              <w:rPr>
                <w:sz w:val="24"/>
                <w:szCs w:val="24"/>
              </w:rPr>
            </w:pPr>
            <w:r>
              <w:rPr>
                <w:sz w:val="24"/>
                <w:szCs w:val="24"/>
              </w:rPr>
              <w:t>1.</w:t>
            </w:r>
          </w:p>
        </w:tc>
        <w:tc>
          <w:tcPr>
            <w:tcW w:w="6237" w:type="dxa"/>
          </w:tcPr>
          <w:p w:rsidR="00F34FA7" w:rsidRDefault="00F34FA7" w:rsidP="00E02464">
            <w:pPr>
              <w:pStyle w:val="Bezodstpw"/>
              <w:spacing w:line="276" w:lineRule="auto"/>
              <w:jc w:val="both"/>
              <w:rPr>
                <w:sz w:val="24"/>
                <w:szCs w:val="24"/>
              </w:rPr>
            </w:pPr>
            <w:r>
              <w:rPr>
                <w:sz w:val="24"/>
                <w:szCs w:val="24"/>
              </w:rPr>
              <w:t>Ubóstwo</w:t>
            </w:r>
          </w:p>
        </w:tc>
        <w:tc>
          <w:tcPr>
            <w:tcW w:w="1134" w:type="dxa"/>
          </w:tcPr>
          <w:p w:rsidR="00F34FA7" w:rsidRDefault="000B0DF6" w:rsidP="00E02464">
            <w:pPr>
              <w:pStyle w:val="Bezodstpw"/>
              <w:spacing w:line="276" w:lineRule="auto"/>
              <w:jc w:val="both"/>
              <w:rPr>
                <w:sz w:val="24"/>
                <w:szCs w:val="24"/>
              </w:rPr>
            </w:pPr>
            <w:r>
              <w:rPr>
                <w:sz w:val="24"/>
                <w:szCs w:val="24"/>
              </w:rPr>
              <w:t>61</w:t>
            </w:r>
          </w:p>
        </w:tc>
        <w:tc>
          <w:tcPr>
            <w:tcW w:w="1024" w:type="dxa"/>
          </w:tcPr>
          <w:p w:rsidR="00F34FA7" w:rsidRDefault="000B0DF6" w:rsidP="00E02464">
            <w:pPr>
              <w:pStyle w:val="Bezodstpw"/>
              <w:spacing w:line="276" w:lineRule="auto"/>
              <w:jc w:val="both"/>
              <w:rPr>
                <w:sz w:val="24"/>
                <w:szCs w:val="24"/>
              </w:rPr>
            </w:pPr>
            <w:r>
              <w:rPr>
                <w:sz w:val="24"/>
                <w:szCs w:val="24"/>
              </w:rPr>
              <w:t>94</w:t>
            </w:r>
          </w:p>
        </w:tc>
      </w:tr>
      <w:tr w:rsidR="00F34FA7" w:rsidTr="00F34FA7">
        <w:tc>
          <w:tcPr>
            <w:tcW w:w="817" w:type="dxa"/>
          </w:tcPr>
          <w:p w:rsidR="00F34FA7" w:rsidRDefault="00F34FA7" w:rsidP="00E02464">
            <w:pPr>
              <w:pStyle w:val="Bezodstpw"/>
              <w:spacing w:line="276" w:lineRule="auto"/>
              <w:jc w:val="both"/>
              <w:rPr>
                <w:sz w:val="24"/>
                <w:szCs w:val="24"/>
              </w:rPr>
            </w:pPr>
            <w:r>
              <w:rPr>
                <w:sz w:val="24"/>
                <w:szCs w:val="24"/>
              </w:rPr>
              <w:t>2.</w:t>
            </w:r>
          </w:p>
        </w:tc>
        <w:tc>
          <w:tcPr>
            <w:tcW w:w="6237" w:type="dxa"/>
          </w:tcPr>
          <w:p w:rsidR="00F34FA7" w:rsidRDefault="00F34FA7" w:rsidP="00E02464">
            <w:pPr>
              <w:pStyle w:val="Bezodstpw"/>
              <w:spacing w:line="276" w:lineRule="auto"/>
              <w:jc w:val="both"/>
              <w:rPr>
                <w:sz w:val="24"/>
                <w:szCs w:val="24"/>
              </w:rPr>
            </w:pPr>
            <w:r>
              <w:rPr>
                <w:sz w:val="24"/>
                <w:szCs w:val="24"/>
              </w:rPr>
              <w:t>Bezdomność</w:t>
            </w:r>
          </w:p>
        </w:tc>
        <w:tc>
          <w:tcPr>
            <w:tcW w:w="1134" w:type="dxa"/>
          </w:tcPr>
          <w:p w:rsidR="00F34FA7" w:rsidRDefault="000B0DF6" w:rsidP="00E02464">
            <w:pPr>
              <w:pStyle w:val="Bezodstpw"/>
              <w:spacing w:line="276" w:lineRule="auto"/>
              <w:jc w:val="both"/>
              <w:rPr>
                <w:sz w:val="24"/>
                <w:szCs w:val="24"/>
              </w:rPr>
            </w:pPr>
            <w:r>
              <w:rPr>
                <w:sz w:val="24"/>
                <w:szCs w:val="24"/>
              </w:rPr>
              <w:t>2</w:t>
            </w:r>
          </w:p>
        </w:tc>
        <w:tc>
          <w:tcPr>
            <w:tcW w:w="1024" w:type="dxa"/>
          </w:tcPr>
          <w:p w:rsidR="00F34FA7" w:rsidRDefault="000B0DF6" w:rsidP="00E02464">
            <w:pPr>
              <w:pStyle w:val="Bezodstpw"/>
              <w:spacing w:line="276" w:lineRule="auto"/>
              <w:jc w:val="both"/>
              <w:rPr>
                <w:sz w:val="24"/>
                <w:szCs w:val="24"/>
              </w:rPr>
            </w:pPr>
            <w:r>
              <w:rPr>
                <w:sz w:val="24"/>
                <w:szCs w:val="24"/>
              </w:rPr>
              <w:t>2</w:t>
            </w:r>
          </w:p>
        </w:tc>
      </w:tr>
      <w:tr w:rsidR="00F34FA7" w:rsidTr="00F34FA7">
        <w:tc>
          <w:tcPr>
            <w:tcW w:w="817" w:type="dxa"/>
          </w:tcPr>
          <w:p w:rsidR="00F34FA7" w:rsidRDefault="00F34FA7" w:rsidP="00E02464">
            <w:pPr>
              <w:pStyle w:val="Bezodstpw"/>
              <w:spacing w:line="276" w:lineRule="auto"/>
              <w:jc w:val="both"/>
              <w:rPr>
                <w:sz w:val="24"/>
                <w:szCs w:val="24"/>
              </w:rPr>
            </w:pPr>
            <w:r>
              <w:rPr>
                <w:sz w:val="24"/>
                <w:szCs w:val="24"/>
              </w:rPr>
              <w:t>3.</w:t>
            </w:r>
          </w:p>
        </w:tc>
        <w:tc>
          <w:tcPr>
            <w:tcW w:w="6237" w:type="dxa"/>
          </w:tcPr>
          <w:p w:rsidR="000B0DF6" w:rsidRDefault="000B0DF6" w:rsidP="00E02464">
            <w:pPr>
              <w:pStyle w:val="Bezodstpw"/>
              <w:spacing w:line="276" w:lineRule="auto"/>
              <w:jc w:val="both"/>
              <w:rPr>
                <w:sz w:val="24"/>
                <w:szCs w:val="24"/>
              </w:rPr>
            </w:pPr>
            <w:r>
              <w:rPr>
                <w:sz w:val="24"/>
                <w:szCs w:val="24"/>
              </w:rPr>
              <w:t>Potrzeba ochrony Macierzyństwa</w:t>
            </w:r>
          </w:p>
          <w:p w:rsidR="00F34FA7" w:rsidRDefault="000B0DF6" w:rsidP="00E02464">
            <w:pPr>
              <w:pStyle w:val="Bezodstpw"/>
              <w:spacing w:line="276" w:lineRule="auto"/>
              <w:jc w:val="both"/>
              <w:rPr>
                <w:sz w:val="24"/>
                <w:szCs w:val="24"/>
              </w:rPr>
            </w:pPr>
            <w:r>
              <w:rPr>
                <w:sz w:val="24"/>
                <w:szCs w:val="24"/>
              </w:rPr>
              <w:t xml:space="preserve">- </w:t>
            </w:r>
            <w:r w:rsidR="00F34FA7">
              <w:rPr>
                <w:sz w:val="24"/>
                <w:szCs w:val="24"/>
              </w:rPr>
              <w:t xml:space="preserve">Wielodzietność </w:t>
            </w:r>
          </w:p>
        </w:tc>
        <w:tc>
          <w:tcPr>
            <w:tcW w:w="1134" w:type="dxa"/>
          </w:tcPr>
          <w:p w:rsidR="00F34FA7" w:rsidRDefault="000B0DF6" w:rsidP="00E02464">
            <w:pPr>
              <w:pStyle w:val="Bezodstpw"/>
              <w:spacing w:line="276" w:lineRule="auto"/>
              <w:jc w:val="both"/>
              <w:rPr>
                <w:sz w:val="24"/>
                <w:szCs w:val="24"/>
              </w:rPr>
            </w:pPr>
            <w:r>
              <w:rPr>
                <w:sz w:val="24"/>
                <w:szCs w:val="24"/>
              </w:rPr>
              <w:t>25</w:t>
            </w:r>
          </w:p>
          <w:p w:rsidR="000B0DF6" w:rsidRDefault="000B0DF6" w:rsidP="00E02464">
            <w:pPr>
              <w:pStyle w:val="Bezodstpw"/>
              <w:spacing w:line="276" w:lineRule="auto"/>
              <w:jc w:val="both"/>
              <w:rPr>
                <w:sz w:val="24"/>
                <w:szCs w:val="24"/>
              </w:rPr>
            </w:pPr>
            <w:r>
              <w:rPr>
                <w:sz w:val="24"/>
                <w:szCs w:val="24"/>
              </w:rPr>
              <w:t>3</w:t>
            </w:r>
          </w:p>
        </w:tc>
        <w:tc>
          <w:tcPr>
            <w:tcW w:w="1024" w:type="dxa"/>
          </w:tcPr>
          <w:p w:rsidR="00F34FA7" w:rsidRDefault="000B0DF6" w:rsidP="00E02464">
            <w:pPr>
              <w:pStyle w:val="Bezodstpw"/>
              <w:spacing w:line="276" w:lineRule="auto"/>
              <w:jc w:val="both"/>
              <w:rPr>
                <w:sz w:val="24"/>
                <w:szCs w:val="24"/>
              </w:rPr>
            </w:pPr>
            <w:r>
              <w:rPr>
                <w:sz w:val="24"/>
                <w:szCs w:val="24"/>
              </w:rPr>
              <w:t>102</w:t>
            </w:r>
          </w:p>
          <w:p w:rsidR="000B0DF6" w:rsidRDefault="000B0DF6" w:rsidP="00E02464">
            <w:pPr>
              <w:pStyle w:val="Bezodstpw"/>
              <w:spacing w:line="276" w:lineRule="auto"/>
              <w:jc w:val="both"/>
              <w:rPr>
                <w:sz w:val="24"/>
                <w:szCs w:val="24"/>
              </w:rPr>
            </w:pPr>
            <w:r>
              <w:rPr>
                <w:sz w:val="24"/>
                <w:szCs w:val="24"/>
              </w:rPr>
              <w:t>16</w:t>
            </w:r>
          </w:p>
        </w:tc>
      </w:tr>
      <w:tr w:rsidR="00F34FA7" w:rsidTr="00F34FA7">
        <w:tc>
          <w:tcPr>
            <w:tcW w:w="817" w:type="dxa"/>
          </w:tcPr>
          <w:p w:rsidR="00F34FA7" w:rsidRDefault="00F34FA7" w:rsidP="00E02464">
            <w:pPr>
              <w:pStyle w:val="Bezodstpw"/>
              <w:spacing w:line="276" w:lineRule="auto"/>
              <w:jc w:val="both"/>
              <w:rPr>
                <w:sz w:val="24"/>
                <w:szCs w:val="24"/>
              </w:rPr>
            </w:pPr>
            <w:r>
              <w:rPr>
                <w:sz w:val="24"/>
                <w:szCs w:val="24"/>
              </w:rPr>
              <w:t>4.</w:t>
            </w:r>
          </w:p>
        </w:tc>
        <w:tc>
          <w:tcPr>
            <w:tcW w:w="6237" w:type="dxa"/>
          </w:tcPr>
          <w:p w:rsidR="00F34FA7" w:rsidRDefault="00F34FA7" w:rsidP="00E02464">
            <w:pPr>
              <w:pStyle w:val="Bezodstpw"/>
              <w:spacing w:line="276" w:lineRule="auto"/>
              <w:jc w:val="both"/>
              <w:rPr>
                <w:sz w:val="24"/>
                <w:szCs w:val="24"/>
              </w:rPr>
            </w:pPr>
            <w:r>
              <w:rPr>
                <w:sz w:val="24"/>
                <w:szCs w:val="24"/>
              </w:rPr>
              <w:t xml:space="preserve">Bezrobocie </w:t>
            </w:r>
          </w:p>
        </w:tc>
        <w:tc>
          <w:tcPr>
            <w:tcW w:w="1134" w:type="dxa"/>
          </w:tcPr>
          <w:p w:rsidR="00F34FA7" w:rsidRDefault="000B0DF6" w:rsidP="00E02464">
            <w:pPr>
              <w:pStyle w:val="Bezodstpw"/>
              <w:spacing w:line="276" w:lineRule="auto"/>
              <w:jc w:val="both"/>
              <w:rPr>
                <w:sz w:val="24"/>
                <w:szCs w:val="24"/>
              </w:rPr>
            </w:pPr>
            <w:r>
              <w:rPr>
                <w:sz w:val="24"/>
                <w:szCs w:val="24"/>
              </w:rPr>
              <w:t>96</w:t>
            </w:r>
          </w:p>
        </w:tc>
        <w:tc>
          <w:tcPr>
            <w:tcW w:w="1024" w:type="dxa"/>
          </w:tcPr>
          <w:p w:rsidR="00F34FA7" w:rsidRDefault="000B0DF6" w:rsidP="00E02464">
            <w:pPr>
              <w:pStyle w:val="Bezodstpw"/>
              <w:spacing w:line="276" w:lineRule="auto"/>
              <w:jc w:val="both"/>
              <w:rPr>
                <w:sz w:val="24"/>
                <w:szCs w:val="24"/>
              </w:rPr>
            </w:pPr>
            <w:r>
              <w:rPr>
                <w:sz w:val="24"/>
                <w:szCs w:val="24"/>
              </w:rPr>
              <w:t>197</w:t>
            </w:r>
          </w:p>
        </w:tc>
      </w:tr>
      <w:tr w:rsidR="00F34FA7" w:rsidTr="00F34FA7">
        <w:tc>
          <w:tcPr>
            <w:tcW w:w="817" w:type="dxa"/>
          </w:tcPr>
          <w:p w:rsidR="00F34FA7" w:rsidRDefault="00F34FA7" w:rsidP="00E02464">
            <w:pPr>
              <w:pStyle w:val="Bezodstpw"/>
              <w:spacing w:line="276" w:lineRule="auto"/>
              <w:jc w:val="both"/>
              <w:rPr>
                <w:sz w:val="24"/>
                <w:szCs w:val="24"/>
              </w:rPr>
            </w:pPr>
            <w:r>
              <w:rPr>
                <w:sz w:val="24"/>
                <w:szCs w:val="24"/>
              </w:rPr>
              <w:t>5.</w:t>
            </w:r>
          </w:p>
        </w:tc>
        <w:tc>
          <w:tcPr>
            <w:tcW w:w="6237" w:type="dxa"/>
          </w:tcPr>
          <w:p w:rsidR="00F34FA7" w:rsidRDefault="00F34FA7" w:rsidP="00E02464">
            <w:pPr>
              <w:pStyle w:val="Bezodstpw"/>
              <w:spacing w:line="276" w:lineRule="auto"/>
              <w:jc w:val="both"/>
              <w:rPr>
                <w:sz w:val="24"/>
                <w:szCs w:val="24"/>
              </w:rPr>
            </w:pPr>
            <w:r>
              <w:rPr>
                <w:sz w:val="24"/>
                <w:szCs w:val="24"/>
              </w:rPr>
              <w:t xml:space="preserve">Niepełnosprawność </w:t>
            </w:r>
          </w:p>
        </w:tc>
        <w:tc>
          <w:tcPr>
            <w:tcW w:w="1134" w:type="dxa"/>
          </w:tcPr>
          <w:p w:rsidR="00F34FA7" w:rsidRDefault="000B0DF6" w:rsidP="00E02464">
            <w:pPr>
              <w:pStyle w:val="Bezodstpw"/>
              <w:spacing w:line="276" w:lineRule="auto"/>
              <w:jc w:val="both"/>
              <w:rPr>
                <w:sz w:val="24"/>
                <w:szCs w:val="24"/>
              </w:rPr>
            </w:pPr>
            <w:r>
              <w:rPr>
                <w:sz w:val="24"/>
                <w:szCs w:val="24"/>
              </w:rPr>
              <w:t>48</w:t>
            </w:r>
          </w:p>
        </w:tc>
        <w:tc>
          <w:tcPr>
            <w:tcW w:w="1024" w:type="dxa"/>
          </w:tcPr>
          <w:p w:rsidR="00F34FA7" w:rsidRDefault="000B0DF6" w:rsidP="00E02464">
            <w:pPr>
              <w:pStyle w:val="Bezodstpw"/>
              <w:spacing w:line="276" w:lineRule="auto"/>
              <w:jc w:val="both"/>
              <w:rPr>
                <w:sz w:val="24"/>
                <w:szCs w:val="24"/>
              </w:rPr>
            </w:pPr>
            <w:r>
              <w:rPr>
                <w:sz w:val="24"/>
                <w:szCs w:val="24"/>
              </w:rPr>
              <w:t>69</w:t>
            </w:r>
          </w:p>
        </w:tc>
      </w:tr>
      <w:tr w:rsidR="00F34FA7" w:rsidTr="00F34FA7">
        <w:tc>
          <w:tcPr>
            <w:tcW w:w="817" w:type="dxa"/>
          </w:tcPr>
          <w:p w:rsidR="00F34FA7" w:rsidRDefault="00F34FA7" w:rsidP="00E02464">
            <w:pPr>
              <w:pStyle w:val="Bezodstpw"/>
              <w:spacing w:line="276" w:lineRule="auto"/>
              <w:jc w:val="both"/>
              <w:rPr>
                <w:sz w:val="24"/>
                <w:szCs w:val="24"/>
              </w:rPr>
            </w:pPr>
            <w:r>
              <w:rPr>
                <w:sz w:val="24"/>
                <w:szCs w:val="24"/>
              </w:rPr>
              <w:t>6.</w:t>
            </w:r>
          </w:p>
        </w:tc>
        <w:tc>
          <w:tcPr>
            <w:tcW w:w="6237" w:type="dxa"/>
          </w:tcPr>
          <w:p w:rsidR="00F34FA7" w:rsidRDefault="00F34FA7" w:rsidP="00E02464">
            <w:pPr>
              <w:pStyle w:val="Bezodstpw"/>
              <w:spacing w:line="276" w:lineRule="auto"/>
              <w:jc w:val="both"/>
              <w:rPr>
                <w:sz w:val="24"/>
                <w:szCs w:val="24"/>
              </w:rPr>
            </w:pPr>
            <w:r>
              <w:rPr>
                <w:sz w:val="24"/>
                <w:szCs w:val="24"/>
              </w:rPr>
              <w:t xml:space="preserve">Długotrwała lub ciężka choroba </w:t>
            </w:r>
          </w:p>
        </w:tc>
        <w:tc>
          <w:tcPr>
            <w:tcW w:w="1134" w:type="dxa"/>
          </w:tcPr>
          <w:p w:rsidR="00F34FA7" w:rsidRDefault="000B0DF6" w:rsidP="00E02464">
            <w:pPr>
              <w:pStyle w:val="Bezodstpw"/>
              <w:spacing w:line="276" w:lineRule="auto"/>
              <w:jc w:val="both"/>
              <w:rPr>
                <w:sz w:val="24"/>
                <w:szCs w:val="24"/>
              </w:rPr>
            </w:pPr>
            <w:r>
              <w:rPr>
                <w:sz w:val="24"/>
                <w:szCs w:val="24"/>
              </w:rPr>
              <w:t>48</w:t>
            </w:r>
          </w:p>
        </w:tc>
        <w:tc>
          <w:tcPr>
            <w:tcW w:w="1024" w:type="dxa"/>
          </w:tcPr>
          <w:p w:rsidR="00F34FA7" w:rsidRDefault="000B0DF6" w:rsidP="00E02464">
            <w:pPr>
              <w:pStyle w:val="Bezodstpw"/>
              <w:spacing w:line="276" w:lineRule="auto"/>
              <w:jc w:val="both"/>
              <w:rPr>
                <w:sz w:val="24"/>
                <w:szCs w:val="24"/>
              </w:rPr>
            </w:pPr>
            <w:r>
              <w:rPr>
                <w:sz w:val="24"/>
                <w:szCs w:val="24"/>
              </w:rPr>
              <w:t>90</w:t>
            </w:r>
          </w:p>
        </w:tc>
      </w:tr>
      <w:tr w:rsidR="00F34FA7" w:rsidTr="00F34FA7">
        <w:tc>
          <w:tcPr>
            <w:tcW w:w="817" w:type="dxa"/>
          </w:tcPr>
          <w:p w:rsidR="00F34FA7" w:rsidRDefault="00F34FA7" w:rsidP="00E02464">
            <w:pPr>
              <w:pStyle w:val="Bezodstpw"/>
              <w:spacing w:line="276" w:lineRule="auto"/>
              <w:jc w:val="both"/>
              <w:rPr>
                <w:sz w:val="24"/>
                <w:szCs w:val="24"/>
              </w:rPr>
            </w:pPr>
            <w:r>
              <w:rPr>
                <w:sz w:val="24"/>
                <w:szCs w:val="24"/>
              </w:rPr>
              <w:t>7.</w:t>
            </w:r>
          </w:p>
        </w:tc>
        <w:tc>
          <w:tcPr>
            <w:tcW w:w="6237" w:type="dxa"/>
          </w:tcPr>
          <w:p w:rsidR="00F34FA7" w:rsidRDefault="00F34FA7" w:rsidP="00E02464">
            <w:pPr>
              <w:pStyle w:val="Bezodstpw"/>
              <w:spacing w:line="276" w:lineRule="auto"/>
              <w:jc w:val="both"/>
              <w:rPr>
                <w:sz w:val="24"/>
                <w:szCs w:val="24"/>
              </w:rPr>
            </w:pPr>
            <w:r>
              <w:rPr>
                <w:sz w:val="24"/>
                <w:szCs w:val="24"/>
              </w:rPr>
              <w:t xml:space="preserve">Przemoc w rodzinie </w:t>
            </w:r>
          </w:p>
        </w:tc>
        <w:tc>
          <w:tcPr>
            <w:tcW w:w="1134" w:type="dxa"/>
          </w:tcPr>
          <w:p w:rsidR="00F34FA7" w:rsidRDefault="000B0DF6" w:rsidP="00E02464">
            <w:pPr>
              <w:pStyle w:val="Bezodstpw"/>
              <w:spacing w:line="276" w:lineRule="auto"/>
              <w:jc w:val="both"/>
              <w:rPr>
                <w:sz w:val="24"/>
                <w:szCs w:val="24"/>
              </w:rPr>
            </w:pPr>
            <w:r>
              <w:rPr>
                <w:sz w:val="24"/>
                <w:szCs w:val="24"/>
              </w:rPr>
              <w:t>0</w:t>
            </w:r>
          </w:p>
        </w:tc>
        <w:tc>
          <w:tcPr>
            <w:tcW w:w="1024" w:type="dxa"/>
          </w:tcPr>
          <w:p w:rsidR="00F34FA7" w:rsidRDefault="000B0DF6" w:rsidP="00E02464">
            <w:pPr>
              <w:pStyle w:val="Bezodstpw"/>
              <w:spacing w:line="276" w:lineRule="auto"/>
              <w:jc w:val="both"/>
              <w:rPr>
                <w:sz w:val="24"/>
                <w:szCs w:val="24"/>
              </w:rPr>
            </w:pPr>
            <w:r>
              <w:rPr>
                <w:sz w:val="24"/>
                <w:szCs w:val="24"/>
              </w:rPr>
              <w:t>0</w:t>
            </w:r>
          </w:p>
        </w:tc>
      </w:tr>
      <w:tr w:rsidR="00F34FA7" w:rsidTr="00F34FA7">
        <w:tc>
          <w:tcPr>
            <w:tcW w:w="817" w:type="dxa"/>
          </w:tcPr>
          <w:p w:rsidR="00F34FA7" w:rsidRDefault="00F34FA7" w:rsidP="0059376D">
            <w:pPr>
              <w:pStyle w:val="Bezodstpw"/>
              <w:spacing w:line="276" w:lineRule="auto"/>
              <w:jc w:val="both"/>
              <w:rPr>
                <w:sz w:val="24"/>
                <w:szCs w:val="24"/>
              </w:rPr>
            </w:pPr>
            <w:r>
              <w:rPr>
                <w:sz w:val="24"/>
                <w:szCs w:val="24"/>
              </w:rPr>
              <w:t>8.</w:t>
            </w:r>
          </w:p>
        </w:tc>
        <w:tc>
          <w:tcPr>
            <w:tcW w:w="6237" w:type="dxa"/>
          </w:tcPr>
          <w:p w:rsidR="00F34FA7" w:rsidRDefault="00F34FA7" w:rsidP="0059376D">
            <w:pPr>
              <w:pStyle w:val="Bezodstpw"/>
              <w:spacing w:line="276" w:lineRule="auto"/>
              <w:jc w:val="both"/>
              <w:rPr>
                <w:sz w:val="24"/>
                <w:szCs w:val="24"/>
              </w:rPr>
            </w:pPr>
            <w:r>
              <w:rPr>
                <w:sz w:val="24"/>
                <w:szCs w:val="24"/>
              </w:rPr>
              <w:t xml:space="preserve">Bezradność w sprawach opiekuńczo- wychowawczych i prowadzeniu gospodarstwa domowego – ogółem, w tym: </w:t>
            </w:r>
          </w:p>
          <w:p w:rsidR="00F34FA7" w:rsidRDefault="00F34FA7" w:rsidP="0059376D">
            <w:pPr>
              <w:pStyle w:val="Bezodstpw"/>
              <w:spacing w:line="276" w:lineRule="auto"/>
              <w:jc w:val="both"/>
              <w:rPr>
                <w:sz w:val="24"/>
                <w:szCs w:val="24"/>
              </w:rPr>
            </w:pPr>
            <w:r>
              <w:rPr>
                <w:sz w:val="24"/>
                <w:szCs w:val="24"/>
              </w:rPr>
              <w:t xml:space="preserve">- rodziny niepełne </w:t>
            </w:r>
          </w:p>
          <w:p w:rsidR="00F34FA7" w:rsidRDefault="00F34FA7" w:rsidP="0059376D">
            <w:pPr>
              <w:pStyle w:val="Bezodstpw"/>
              <w:spacing w:line="276" w:lineRule="auto"/>
              <w:jc w:val="both"/>
              <w:rPr>
                <w:sz w:val="24"/>
                <w:szCs w:val="24"/>
              </w:rPr>
            </w:pPr>
            <w:r>
              <w:rPr>
                <w:sz w:val="24"/>
                <w:szCs w:val="24"/>
              </w:rPr>
              <w:t>- rodziny wielodzietne</w:t>
            </w:r>
          </w:p>
        </w:tc>
        <w:tc>
          <w:tcPr>
            <w:tcW w:w="1134" w:type="dxa"/>
          </w:tcPr>
          <w:p w:rsidR="00F34FA7" w:rsidRDefault="000B0DF6" w:rsidP="0059376D">
            <w:pPr>
              <w:pStyle w:val="Bezodstpw"/>
              <w:spacing w:line="276" w:lineRule="auto"/>
              <w:jc w:val="both"/>
              <w:rPr>
                <w:sz w:val="24"/>
                <w:szCs w:val="24"/>
              </w:rPr>
            </w:pPr>
            <w:r>
              <w:rPr>
                <w:sz w:val="24"/>
                <w:szCs w:val="24"/>
              </w:rPr>
              <w:t>24</w:t>
            </w:r>
          </w:p>
          <w:p w:rsidR="000B0DF6" w:rsidRDefault="000B0DF6" w:rsidP="0059376D">
            <w:pPr>
              <w:pStyle w:val="Bezodstpw"/>
              <w:spacing w:line="276" w:lineRule="auto"/>
              <w:jc w:val="both"/>
              <w:rPr>
                <w:sz w:val="24"/>
                <w:szCs w:val="24"/>
              </w:rPr>
            </w:pPr>
          </w:p>
          <w:p w:rsidR="000B0DF6" w:rsidRDefault="000B0DF6" w:rsidP="0059376D">
            <w:pPr>
              <w:pStyle w:val="Bezodstpw"/>
              <w:spacing w:line="276" w:lineRule="auto"/>
              <w:jc w:val="both"/>
              <w:rPr>
                <w:sz w:val="24"/>
                <w:szCs w:val="24"/>
              </w:rPr>
            </w:pPr>
            <w:r>
              <w:rPr>
                <w:sz w:val="24"/>
                <w:szCs w:val="24"/>
              </w:rPr>
              <w:t>15</w:t>
            </w:r>
          </w:p>
          <w:p w:rsidR="000B0DF6" w:rsidRDefault="000B0DF6" w:rsidP="0059376D">
            <w:pPr>
              <w:pStyle w:val="Bezodstpw"/>
              <w:spacing w:line="276" w:lineRule="auto"/>
              <w:jc w:val="both"/>
              <w:rPr>
                <w:sz w:val="24"/>
                <w:szCs w:val="24"/>
              </w:rPr>
            </w:pPr>
            <w:r>
              <w:rPr>
                <w:sz w:val="24"/>
                <w:szCs w:val="24"/>
              </w:rPr>
              <w:t>4</w:t>
            </w:r>
          </w:p>
        </w:tc>
        <w:tc>
          <w:tcPr>
            <w:tcW w:w="1024" w:type="dxa"/>
          </w:tcPr>
          <w:p w:rsidR="00F34FA7" w:rsidRDefault="000B0DF6" w:rsidP="0059376D">
            <w:pPr>
              <w:pStyle w:val="Bezodstpw"/>
              <w:spacing w:line="276" w:lineRule="auto"/>
              <w:jc w:val="both"/>
              <w:rPr>
                <w:sz w:val="24"/>
                <w:szCs w:val="24"/>
              </w:rPr>
            </w:pPr>
            <w:r>
              <w:rPr>
                <w:sz w:val="24"/>
                <w:szCs w:val="24"/>
              </w:rPr>
              <w:t>80</w:t>
            </w:r>
          </w:p>
          <w:p w:rsidR="000B0DF6" w:rsidRDefault="000B0DF6" w:rsidP="0059376D">
            <w:pPr>
              <w:pStyle w:val="Bezodstpw"/>
              <w:spacing w:line="276" w:lineRule="auto"/>
              <w:jc w:val="both"/>
              <w:rPr>
                <w:sz w:val="24"/>
                <w:szCs w:val="24"/>
              </w:rPr>
            </w:pPr>
          </w:p>
          <w:p w:rsidR="000B0DF6" w:rsidRDefault="000B0DF6" w:rsidP="0059376D">
            <w:pPr>
              <w:pStyle w:val="Bezodstpw"/>
              <w:spacing w:line="276" w:lineRule="auto"/>
              <w:jc w:val="both"/>
              <w:rPr>
                <w:sz w:val="24"/>
                <w:szCs w:val="24"/>
              </w:rPr>
            </w:pPr>
            <w:r>
              <w:rPr>
                <w:sz w:val="24"/>
                <w:szCs w:val="24"/>
              </w:rPr>
              <w:t>48</w:t>
            </w:r>
          </w:p>
          <w:p w:rsidR="000B0DF6" w:rsidRDefault="000B0DF6" w:rsidP="0059376D">
            <w:pPr>
              <w:pStyle w:val="Bezodstpw"/>
              <w:spacing w:line="276" w:lineRule="auto"/>
              <w:jc w:val="both"/>
              <w:rPr>
                <w:sz w:val="24"/>
                <w:szCs w:val="24"/>
              </w:rPr>
            </w:pPr>
            <w:r>
              <w:rPr>
                <w:sz w:val="24"/>
                <w:szCs w:val="24"/>
              </w:rPr>
              <w:t>22</w:t>
            </w:r>
          </w:p>
        </w:tc>
      </w:tr>
      <w:tr w:rsidR="00F34FA7" w:rsidTr="00F34FA7">
        <w:tc>
          <w:tcPr>
            <w:tcW w:w="817" w:type="dxa"/>
          </w:tcPr>
          <w:p w:rsidR="00F34FA7" w:rsidRDefault="00F34FA7" w:rsidP="0059376D">
            <w:pPr>
              <w:pStyle w:val="Bezodstpw"/>
              <w:spacing w:line="276" w:lineRule="auto"/>
              <w:jc w:val="both"/>
              <w:rPr>
                <w:sz w:val="24"/>
                <w:szCs w:val="24"/>
              </w:rPr>
            </w:pPr>
            <w:r>
              <w:rPr>
                <w:sz w:val="24"/>
                <w:szCs w:val="24"/>
              </w:rPr>
              <w:t>9.</w:t>
            </w:r>
          </w:p>
        </w:tc>
        <w:tc>
          <w:tcPr>
            <w:tcW w:w="6237" w:type="dxa"/>
          </w:tcPr>
          <w:p w:rsidR="00F34FA7" w:rsidRDefault="00F34FA7" w:rsidP="0059376D">
            <w:pPr>
              <w:pStyle w:val="Bezodstpw"/>
              <w:spacing w:line="276" w:lineRule="auto"/>
              <w:jc w:val="both"/>
              <w:rPr>
                <w:sz w:val="24"/>
                <w:szCs w:val="24"/>
              </w:rPr>
            </w:pPr>
            <w:r>
              <w:rPr>
                <w:sz w:val="24"/>
                <w:szCs w:val="24"/>
              </w:rPr>
              <w:t xml:space="preserve">Alkoholizm </w:t>
            </w:r>
          </w:p>
        </w:tc>
        <w:tc>
          <w:tcPr>
            <w:tcW w:w="1134" w:type="dxa"/>
          </w:tcPr>
          <w:p w:rsidR="00F34FA7" w:rsidRDefault="000B0DF6" w:rsidP="0059376D">
            <w:pPr>
              <w:pStyle w:val="Bezodstpw"/>
              <w:spacing w:line="276" w:lineRule="auto"/>
              <w:jc w:val="both"/>
              <w:rPr>
                <w:sz w:val="24"/>
                <w:szCs w:val="24"/>
              </w:rPr>
            </w:pPr>
            <w:r>
              <w:rPr>
                <w:sz w:val="24"/>
                <w:szCs w:val="24"/>
              </w:rPr>
              <w:t>5</w:t>
            </w:r>
          </w:p>
        </w:tc>
        <w:tc>
          <w:tcPr>
            <w:tcW w:w="1024" w:type="dxa"/>
          </w:tcPr>
          <w:p w:rsidR="00F34FA7" w:rsidRDefault="000B0DF6" w:rsidP="0059376D">
            <w:pPr>
              <w:pStyle w:val="Bezodstpw"/>
              <w:spacing w:line="276" w:lineRule="auto"/>
              <w:jc w:val="both"/>
              <w:rPr>
                <w:sz w:val="24"/>
                <w:szCs w:val="24"/>
              </w:rPr>
            </w:pPr>
            <w:r>
              <w:rPr>
                <w:sz w:val="24"/>
                <w:szCs w:val="24"/>
              </w:rPr>
              <w:t>5</w:t>
            </w:r>
          </w:p>
        </w:tc>
      </w:tr>
      <w:tr w:rsidR="00F34FA7" w:rsidTr="00F34FA7">
        <w:tc>
          <w:tcPr>
            <w:tcW w:w="817" w:type="dxa"/>
          </w:tcPr>
          <w:p w:rsidR="00F34FA7" w:rsidRDefault="00F34FA7" w:rsidP="0059376D">
            <w:pPr>
              <w:pStyle w:val="Bezodstpw"/>
              <w:spacing w:line="276" w:lineRule="auto"/>
              <w:jc w:val="both"/>
              <w:rPr>
                <w:sz w:val="24"/>
                <w:szCs w:val="24"/>
              </w:rPr>
            </w:pPr>
            <w:r>
              <w:rPr>
                <w:sz w:val="24"/>
                <w:szCs w:val="24"/>
              </w:rPr>
              <w:t>10.</w:t>
            </w:r>
          </w:p>
        </w:tc>
        <w:tc>
          <w:tcPr>
            <w:tcW w:w="6237" w:type="dxa"/>
          </w:tcPr>
          <w:p w:rsidR="00F34FA7" w:rsidRDefault="00F34FA7" w:rsidP="0059376D">
            <w:pPr>
              <w:pStyle w:val="Bezodstpw"/>
              <w:spacing w:line="276" w:lineRule="auto"/>
              <w:jc w:val="both"/>
              <w:rPr>
                <w:sz w:val="24"/>
                <w:szCs w:val="24"/>
              </w:rPr>
            </w:pPr>
            <w:r>
              <w:rPr>
                <w:sz w:val="24"/>
                <w:szCs w:val="24"/>
              </w:rPr>
              <w:t xml:space="preserve">Trudności w przystosowaniu do życia po opuszczeniu zakładu karnego </w:t>
            </w:r>
          </w:p>
        </w:tc>
        <w:tc>
          <w:tcPr>
            <w:tcW w:w="1134" w:type="dxa"/>
          </w:tcPr>
          <w:p w:rsidR="00F34FA7" w:rsidRDefault="000B0DF6" w:rsidP="0059376D">
            <w:pPr>
              <w:pStyle w:val="Bezodstpw"/>
              <w:spacing w:line="276" w:lineRule="auto"/>
              <w:jc w:val="both"/>
              <w:rPr>
                <w:sz w:val="24"/>
                <w:szCs w:val="24"/>
              </w:rPr>
            </w:pPr>
            <w:r>
              <w:rPr>
                <w:sz w:val="24"/>
                <w:szCs w:val="24"/>
              </w:rPr>
              <w:t>3</w:t>
            </w:r>
          </w:p>
        </w:tc>
        <w:tc>
          <w:tcPr>
            <w:tcW w:w="1024" w:type="dxa"/>
          </w:tcPr>
          <w:p w:rsidR="00F34FA7" w:rsidRDefault="000B0DF6" w:rsidP="0059376D">
            <w:pPr>
              <w:pStyle w:val="Bezodstpw"/>
              <w:spacing w:line="276" w:lineRule="auto"/>
              <w:jc w:val="both"/>
              <w:rPr>
                <w:sz w:val="24"/>
                <w:szCs w:val="24"/>
              </w:rPr>
            </w:pPr>
            <w:r>
              <w:rPr>
                <w:sz w:val="24"/>
                <w:szCs w:val="24"/>
              </w:rPr>
              <w:t>3</w:t>
            </w:r>
          </w:p>
        </w:tc>
      </w:tr>
      <w:tr w:rsidR="00F34FA7" w:rsidTr="00F34FA7">
        <w:tc>
          <w:tcPr>
            <w:tcW w:w="817" w:type="dxa"/>
          </w:tcPr>
          <w:p w:rsidR="00F34FA7" w:rsidRDefault="00F34FA7" w:rsidP="0059376D">
            <w:pPr>
              <w:pStyle w:val="Bezodstpw"/>
              <w:spacing w:line="276" w:lineRule="auto"/>
              <w:jc w:val="both"/>
              <w:rPr>
                <w:sz w:val="24"/>
                <w:szCs w:val="24"/>
              </w:rPr>
            </w:pPr>
            <w:r>
              <w:rPr>
                <w:sz w:val="24"/>
                <w:szCs w:val="24"/>
              </w:rPr>
              <w:t>11.</w:t>
            </w:r>
          </w:p>
        </w:tc>
        <w:tc>
          <w:tcPr>
            <w:tcW w:w="6237" w:type="dxa"/>
          </w:tcPr>
          <w:p w:rsidR="00F34FA7" w:rsidRDefault="00F34FA7" w:rsidP="0059376D">
            <w:pPr>
              <w:pStyle w:val="Bezodstpw"/>
              <w:spacing w:line="276" w:lineRule="auto"/>
              <w:jc w:val="both"/>
              <w:rPr>
                <w:sz w:val="24"/>
                <w:szCs w:val="24"/>
              </w:rPr>
            </w:pPr>
            <w:r>
              <w:rPr>
                <w:sz w:val="24"/>
                <w:szCs w:val="24"/>
              </w:rPr>
              <w:t>Zdarzenia losowe</w:t>
            </w:r>
          </w:p>
        </w:tc>
        <w:tc>
          <w:tcPr>
            <w:tcW w:w="1134" w:type="dxa"/>
          </w:tcPr>
          <w:p w:rsidR="00F34FA7" w:rsidRDefault="000B0DF6" w:rsidP="0059376D">
            <w:pPr>
              <w:pStyle w:val="Bezodstpw"/>
              <w:spacing w:line="276" w:lineRule="auto"/>
              <w:jc w:val="both"/>
              <w:rPr>
                <w:sz w:val="24"/>
                <w:szCs w:val="24"/>
              </w:rPr>
            </w:pPr>
            <w:r>
              <w:rPr>
                <w:sz w:val="24"/>
                <w:szCs w:val="24"/>
              </w:rPr>
              <w:t>0</w:t>
            </w:r>
          </w:p>
        </w:tc>
        <w:tc>
          <w:tcPr>
            <w:tcW w:w="1024" w:type="dxa"/>
          </w:tcPr>
          <w:p w:rsidR="00F34FA7" w:rsidRDefault="000B0DF6" w:rsidP="0059376D">
            <w:pPr>
              <w:pStyle w:val="Bezodstpw"/>
              <w:spacing w:line="276" w:lineRule="auto"/>
              <w:jc w:val="both"/>
              <w:rPr>
                <w:sz w:val="24"/>
                <w:szCs w:val="24"/>
              </w:rPr>
            </w:pPr>
            <w:r>
              <w:rPr>
                <w:sz w:val="24"/>
                <w:szCs w:val="24"/>
              </w:rPr>
              <w:t>0</w:t>
            </w:r>
          </w:p>
        </w:tc>
      </w:tr>
    </w:tbl>
    <w:p w:rsidR="00F34FA7" w:rsidRDefault="00F34FA7" w:rsidP="00E02464">
      <w:pPr>
        <w:pStyle w:val="Bezodstpw"/>
        <w:spacing w:line="276" w:lineRule="auto"/>
        <w:jc w:val="both"/>
        <w:rPr>
          <w:sz w:val="24"/>
          <w:szCs w:val="24"/>
        </w:rPr>
      </w:pPr>
    </w:p>
    <w:p w:rsidR="000B0DF6" w:rsidRDefault="000B0DF6" w:rsidP="00E02464">
      <w:pPr>
        <w:pStyle w:val="Bezodstpw"/>
        <w:spacing w:line="276" w:lineRule="auto"/>
        <w:jc w:val="both"/>
        <w:rPr>
          <w:sz w:val="24"/>
          <w:szCs w:val="24"/>
        </w:rPr>
      </w:pPr>
    </w:p>
    <w:p w:rsidR="00F34FA7" w:rsidRDefault="00F34FA7" w:rsidP="00DA5327">
      <w:pPr>
        <w:pStyle w:val="Bezodstpw"/>
        <w:spacing w:line="276" w:lineRule="auto"/>
        <w:ind w:firstLine="708"/>
        <w:jc w:val="both"/>
        <w:rPr>
          <w:sz w:val="24"/>
          <w:szCs w:val="24"/>
        </w:rPr>
      </w:pPr>
      <w:r>
        <w:rPr>
          <w:sz w:val="24"/>
          <w:szCs w:val="24"/>
        </w:rPr>
        <w:t>Najczęstszym powodem ub</w:t>
      </w:r>
      <w:r w:rsidR="00DA5327">
        <w:rPr>
          <w:sz w:val="24"/>
          <w:szCs w:val="24"/>
        </w:rPr>
        <w:t>iegania się o pomoc było bezrobocie oraz ubóstwo</w:t>
      </w:r>
      <w:r>
        <w:rPr>
          <w:sz w:val="24"/>
          <w:szCs w:val="24"/>
        </w:rPr>
        <w:t xml:space="preserve">, które wyznaczone jest przez określone w ustawie o pomocy społecznej kryterium dochodowe uprawiające do korzystania ze świadczeń pieniężnych i niepieniężnych. Oprócz spełniania kryterium dochodowego musi zaistnieć co najmniej jeden powód określany w art. 7 ustawy o pomocy społecznej. </w:t>
      </w:r>
      <w:r w:rsidR="00EF0F5F">
        <w:rPr>
          <w:sz w:val="24"/>
          <w:szCs w:val="24"/>
        </w:rPr>
        <w:t xml:space="preserve">Gminę Krzęcin wg stanu na dzień 31 grudnia 2021r. zameldowanych było 3431 mieszkańców. </w:t>
      </w:r>
    </w:p>
    <w:p w:rsidR="00EF0F5F" w:rsidRDefault="00EF0F5F" w:rsidP="00E02464">
      <w:pPr>
        <w:pStyle w:val="Bezodstpw"/>
        <w:spacing w:line="276" w:lineRule="auto"/>
        <w:jc w:val="both"/>
        <w:rPr>
          <w:sz w:val="24"/>
          <w:szCs w:val="24"/>
        </w:rPr>
      </w:pPr>
    </w:p>
    <w:p w:rsidR="000B0DF6" w:rsidRDefault="000B0DF6" w:rsidP="00E02464">
      <w:pPr>
        <w:pStyle w:val="Bezodstpw"/>
        <w:spacing w:line="276" w:lineRule="auto"/>
        <w:jc w:val="both"/>
        <w:rPr>
          <w:b/>
          <w:i/>
        </w:rPr>
      </w:pPr>
    </w:p>
    <w:p w:rsidR="000B0DF6" w:rsidRDefault="000B0DF6" w:rsidP="00E02464">
      <w:pPr>
        <w:pStyle w:val="Bezodstpw"/>
        <w:spacing w:line="276" w:lineRule="auto"/>
        <w:jc w:val="both"/>
        <w:rPr>
          <w:b/>
          <w:i/>
        </w:rPr>
      </w:pPr>
    </w:p>
    <w:p w:rsidR="00EF0F5F" w:rsidRPr="00EF0F5F" w:rsidRDefault="00EF0F5F" w:rsidP="00E02464">
      <w:pPr>
        <w:pStyle w:val="Bezodstpw"/>
        <w:spacing w:line="276" w:lineRule="auto"/>
        <w:jc w:val="both"/>
        <w:rPr>
          <w:b/>
          <w:i/>
        </w:rPr>
      </w:pPr>
      <w:r w:rsidRPr="00EF0F5F">
        <w:rPr>
          <w:b/>
          <w:i/>
        </w:rPr>
        <w:t>Tabela nr 3 Ilość wdrożonych oraz zakończonych procedur niebieskich kart w rodzinach w ostatnich latach ( na podstawie danych  Ośrodka Pomocy Społecznej w Krzęcinie)</w:t>
      </w:r>
    </w:p>
    <w:p w:rsidR="00EF0F5F" w:rsidRDefault="00EF0F5F" w:rsidP="00E02464">
      <w:pPr>
        <w:pStyle w:val="Bezodstpw"/>
        <w:spacing w:line="276" w:lineRule="auto"/>
        <w:jc w:val="both"/>
        <w:rPr>
          <w:sz w:val="24"/>
          <w:szCs w:val="24"/>
        </w:rPr>
      </w:pPr>
    </w:p>
    <w:tbl>
      <w:tblPr>
        <w:tblStyle w:val="Tabela-Siatka"/>
        <w:tblW w:w="0" w:type="auto"/>
        <w:tblLook w:val="04A0" w:firstRow="1" w:lastRow="0" w:firstColumn="1" w:lastColumn="0" w:noHBand="0" w:noVBand="1"/>
      </w:tblPr>
      <w:tblGrid>
        <w:gridCol w:w="1809"/>
        <w:gridCol w:w="3544"/>
        <w:gridCol w:w="3859"/>
      </w:tblGrid>
      <w:tr w:rsidR="00EF0F5F" w:rsidTr="00EF0F5F">
        <w:tc>
          <w:tcPr>
            <w:tcW w:w="1809" w:type="dxa"/>
          </w:tcPr>
          <w:p w:rsidR="00EF0F5F" w:rsidRPr="00EF0F5F" w:rsidRDefault="00EF0F5F" w:rsidP="00E02464">
            <w:pPr>
              <w:pStyle w:val="Bezodstpw"/>
              <w:spacing w:line="276" w:lineRule="auto"/>
              <w:jc w:val="both"/>
              <w:rPr>
                <w:b/>
                <w:sz w:val="24"/>
                <w:szCs w:val="24"/>
              </w:rPr>
            </w:pPr>
            <w:r w:rsidRPr="00EF0F5F">
              <w:rPr>
                <w:b/>
                <w:sz w:val="24"/>
                <w:szCs w:val="24"/>
              </w:rPr>
              <w:t>ROK</w:t>
            </w:r>
          </w:p>
        </w:tc>
        <w:tc>
          <w:tcPr>
            <w:tcW w:w="3544" w:type="dxa"/>
          </w:tcPr>
          <w:p w:rsidR="00EF0F5F" w:rsidRPr="00EF0F5F" w:rsidRDefault="00EF0F5F" w:rsidP="00EF0F5F">
            <w:pPr>
              <w:pStyle w:val="Bezodstpw"/>
              <w:spacing w:line="276" w:lineRule="auto"/>
              <w:jc w:val="center"/>
              <w:rPr>
                <w:b/>
                <w:sz w:val="24"/>
                <w:szCs w:val="24"/>
              </w:rPr>
            </w:pPr>
            <w:r w:rsidRPr="00EF0F5F">
              <w:rPr>
                <w:b/>
                <w:sz w:val="24"/>
                <w:szCs w:val="24"/>
              </w:rPr>
              <w:t>Ilość wdrożonych niebieskich kart</w:t>
            </w:r>
          </w:p>
        </w:tc>
        <w:tc>
          <w:tcPr>
            <w:tcW w:w="3859" w:type="dxa"/>
          </w:tcPr>
          <w:p w:rsidR="00EF0F5F" w:rsidRPr="00EF0F5F" w:rsidRDefault="00EF0F5F" w:rsidP="00EF0F5F">
            <w:pPr>
              <w:pStyle w:val="Bezodstpw"/>
              <w:spacing w:line="276" w:lineRule="auto"/>
              <w:jc w:val="center"/>
              <w:rPr>
                <w:b/>
                <w:sz w:val="24"/>
                <w:szCs w:val="24"/>
              </w:rPr>
            </w:pPr>
            <w:r w:rsidRPr="00EF0F5F">
              <w:rPr>
                <w:b/>
                <w:sz w:val="24"/>
                <w:szCs w:val="24"/>
              </w:rPr>
              <w:t>Ilość zakończonych niebieskich kart</w:t>
            </w:r>
          </w:p>
        </w:tc>
      </w:tr>
      <w:tr w:rsidR="00EF0F5F" w:rsidTr="00EF0F5F">
        <w:tc>
          <w:tcPr>
            <w:tcW w:w="1809" w:type="dxa"/>
          </w:tcPr>
          <w:p w:rsidR="00EF0F5F" w:rsidRDefault="00EF0F5F" w:rsidP="00E02464">
            <w:pPr>
              <w:pStyle w:val="Bezodstpw"/>
              <w:spacing w:line="276" w:lineRule="auto"/>
              <w:jc w:val="both"/>
              <w:rPr>
                <w:sz w:val="24"/>
                <w:szCs w:val="24"/>
              </w:rPr>
            </w:pPr>
            <w:r>
              <w:rPr>
                <w:sz w:val="24"/>
                <w:szCs w:val="24"/>
              </w:rPr>
              <w:t>2021</w:t>
            </w:r>
          </w:p>
        </w:tc>
        <w:tc>
          <w:tcPr>
            <w:tcW w:w="3544" w:type="dxa"/>
          </w:tcPr>
          <w:p w:rsidR="00EF0F5F" w:rsidRDefault="008E7F78" w:rsidP="00E02464">
            <w:pPr>
              <w:pStyle w:val="Bezodstpw"/>
              <w:spacing w:line="276" w:lineRule="auto"/>
              <w:jc w:val="both"/>
              <w:rPr>
                <w:sz w:val="24"/>
                <w:szCs w:val="24"/>
              </w:rPr>
            </w:pPr>
            <w:r>
              <w:rPr>
                <w:sz w:val="24"/>
                <w:szCs w:val="24"/>
              </w:rPr>
              <w:t>5</w:t>
            </w:r>
          </w:p>
        </w:tc>
        <w:tc>
          <w:tcPr>
            <w:tcW w:w="3859" w:type="dxa"/>
          </w:tcPr>
          <w:p w:rsidR="00EF0F5F" w:rsidRDefault="008E7F78" w:rsidP="00E02464">
            <w:pPr>
              <w:pStyle w:val="Bezodstpw"/>
              <w:spacing w:line="276" w:lineRule="auto"/>
              <w:jc w:val="both"/>
              <w:rPr>
                <w:sz w:val="24"/>
                <w:szCs w:val="24"/>
              </w:rPr>
            </w:pPr>
            <w:r>
              <w:rPr>
                <w:sz w:val="24"/>
                <w:szCs w:val="24"/>
              </w:rPr>
              <w:t>5</w:t>
            </w:r>
          </w:p>
        </w:tc>
      </w:tr>
      <w:tr w:rsidR="00EF0F5F" w:rsidTr="00EF0F5F">
        <w:tc>
          <w:tcPr>
            <w:tcW w:w="1809" w:type="dxa"/>
          </w:tcPr>
          <w:p w:rsidR="00EF0F5F" w:rsidRDefault="00EF0F5F" w:rsidP="00E02464">
            <w:pPr>
              <w:pStyle w:val="Bezodstpw"/>
              <w:spacing w:line="276" w:lineRule="auto"/>
              <w:jc w:val="both"/>
              <w:rPr>
                <w:sz w:val="24"/>
                <w:szCs w:val="24"/>
              </w:rPr>
            </w:pPr>
            <w:r>
              <w:rPr>
                <w:sz w:val="24"/>
                <w:szCs w:val="24"/>
              </w:rPr>
              <w:t>2020</w:t>
            </w:r>
          </w:p>
        </w:tc>
        <w:tc>
          <w:tcPr>
            <w:tcW w:w="3544" w:type="dxa"/>
          </w:tcPr>
          <w:p w:rsidR="00EF0F5F" w:rsidRDefault="008E7F78" w:rsidP="00E02464">
            <w:pPr>
              <w:pStyle w:val="Bezodstpw"/>
              <w:spacing w:line="276" w:lineRule="auto"/>
              <w:jc w:val="both"/>
              <w:rPr>
                <w:sz w:val="24"/>
                <w:szCs w:val="24"/>
              </w:rPr>
            </w:pPr>
            <w:r>
              <w:rPr>
                <w:sz w:val="24"/>
                <w:szCs w:val="24"/>
              </w:rPr>
              <w:t>8</w:t>
            </w:r>
          </w:p>
        </w:tc>
        <w:tc>
          <w:tcPr>
            <w:tcW w:w="3859" w:type="dxa"/>
          </w:tcPr>
          <w:p w:rsidR="00EF0F5F" w:rsidRDefault="008E7F78" w:rsidP="00E02464">
            <w:pPr>
              <w:pStyle w:val="Bezodstpw"/>
              <w:spacing w:line="276" w:lineRule="auto"/>
              <w:jc w:val="both"/>
              <w:rPr>
                <w:sz w:val="24"/>
                <w:szCs w:val="24"/>
              </w:rPr>
            </w:pPr>
            <w:r>
              <w:rPr>
                <w:sz w:val="24"/>
                <w:szCs w:val="24"/>
              </w:rPr>
              <w:t>8</w:t>
            </w:r>
          </w:p>
        </w:tc>
      </w:tr>
    </w:tbl>
    <w:p w:rsidR="009C15A1" w:rsidRDefault="009C15A1" w:rsidP="006A6BFE">
      <w:pPr>
        <w:pStyle w:val="Bezodstpw"/>
        <w:spacing w:line="276" w:lineRule="auto"/>
        <w:ind w:firstLine="708"/>
        <w:jc w:val="both"/>
        <w:rPr>
          <w:sz w:val="24"/>
          <w:szCs w:val="24"/>
        </w:rPr>
      </w:pPr>
    </w:p>
    <w:p w:rsidR="00FC42BF" w:rsidRDefault="00FC42BF" w:rsidP="006A6BFE">
      <w:pPr>
        <w:pStyle w:val="Bezodstpw"/>
        <w:spacing w:line="276" w:lineRule="auto"/>
        <w:ind w:firstLine="708"/>
        <w:jc w:val="both"/>
        <w:rPr>
          <w:sz w:val="24"/>
          <w:szCs w:val="24"/>
        </w:rPr>
      </w:pPr>
    </w:p>
    <w:p w:rsidR="00DA5327" w:rsidRDefault="00EF0F5F" w:rsidP="006A6BFE">
      <w:pPr>
        <w:pStyle w:val="Bezodstpw"/>
        <w:spacing w:line="276" w:lineRule="auto"/>
        <w:ind w:firstLine="708"/>
        <w:jc w:val="both"/>
        <w:rPr>
          <w:sz w:val="24"/>
          <w:szCs w:val="24"/>
        </w:rPr>
      </w:pPr>
      <w:r>
        <w:rPr>
          <w:sz w:val="24"/>
          <w:szCs w:val="24"/>
        </w:rPr>
        <w:t xml:space="preserve">Przy Ośrodku Pomocy Społecznej w Krzęcinie działa Zespół Interdyscyplinarny ds. Przeciwdziałania Przemocy Rodzinie składający się z przedstawicieli różnych instytucji. Zadaniem Zespołu jest wdrażanie systemu przepływu informacji oraz reagowania na zdiagnozowane problemy społeczne, w tym w szczególności przejawy bezradności </w:t>
      </w:r>
    </w:p>
    <w:p w:rsidR="000B0DF6" w:rsidRDefault="00EF0F5F" w:rsidP="00DA5327">
      <w:pPr>
        <w:pStyle w:val="Bezodstpw"/>
        <w:spacing w:line="276" w:lineRule="auto"/>
        <w:jc w:val="both"/>
        <w:rPr>
          <w:sz w:val="24"/>
          <w:szCs w:val="24"/>
        </w:rPr>
      </w:pPr>
      <w:r>
        <w:rPr>
          <w:sz w:val="24"/>
          <w:szCs w:val="24"/>
        </w:rPr>
        <w:t>w sprawach opiekuńczo- wychowawczych, przemocy domowej, demoralizacji nieletnich,</w:t>
      </w:r>
    </w:p>
    <w:p w:rsidR="00EF0F5F" w:rsidRDefault="00EF0F5F" w:rsidP="000B0DF6">
      <w:pPr>
        <w:pStyle w:val="Bezodstpw"/>
        <w:spacing w:line="276" w:lineRule="auto"/>
        <w:jc w:val="both"/>
        <w:rPr>
          <w:sz w:val="24"/>
          <w:szCs w:val="24"/>
        </w:rPr>
      </w:pPr>
      <w:r>
        <w:rPr>
          <w:sz w:val="24"/>
          <w:szCs w:val="24"/>
        </w:rPr>
        <w:t xml:space="preserve">zaniedbywania obowiązków rodzicielskich, a także zintegrowanie działań środowisk odpowiedzialnych za pomoc dziecku i rodzinie. </w:t>
      </w:r>
    </w:p>
    <w:p w:rsidR="000B0DF6" w:rsidRDefault="000B0DF6" w:rsidP="000B0DF6">
      <w:pPr>
        <w:pStyle w:val="Bezodstpw"/>
        <w:spacing w:line="276" w:lineRule="auto"/>
        <w:jc w:val="both"/>
        <w:rPr>
          <w:sz w:val="24"/>
          <w:szCs w:val="24"/>
        </w:rPr>
      </w:pPr>
    </w:p>
    <w:p w:rsidR="00695FEC" w:rsidRDefault="00695FEC" w:rsidP="00E02464">
      <w:pPr>
        <w:pStyle w:val="Bezodstpw"/>
        <w:spacing w:line="276" w:lineRule="auto"/>
        <w:jc w:val="both"/>
        <w:rPr>
          <w:sz w:val="24"/>
          <w:szCs w:val="24"/>
        </w:rPr>
      </w:pPr>
    </w:p>
    <w:p w:rsidR="00695FEC" w:rsidRPr="00282D98" w:rsidRDefault="00695FEC" w:rsidP="00E02464">
      <w:pPr>
        <w:pStyle w:val="Bezodstpw"/>
        <w:spacing w:line="276" w:lineRule="auto"/>
        <w:jc w:val="both"/>
        <w:rPr>
          <w:b/>
          <w:sz w:val="24"/>
          <w:szCs w:val="24"/>
        </w:rPr>
      </w:pPr>
      <w:r>
        <w:rPr>
          <w:sz w:val="24"/>
          <w:szCs w:val="24"/>
        </w:rPr>
        <w:t xml:space="preserve">● </w:t>
      </w:r>
      <w:r w:rsidRPr="00282D98">
        <w:rPr>
          <w:b/>
          <w:sz w:val="24"/>
          <w:szCs w:val="24"/>
        </w:rPr>
        <w:t>WSPARCIE SENIORÓW, OSÓB W KWARANTANNIE , IZOLACJI SPOWODOWANEJ CO</w:t>
      </w:r>
      <w:r w:rsidR="0087790A">
        <w:rPr>
          <w:b/>
          <w:sz w:val="24"/>
          <w:szCs w:val="24"/>
        </w:rPr>
        <w:t>V</w:t>
      </w:r>
      <w:r w:rsidRPr="00282D98">
        <w:rPr>
          <w:b/>
          <w:sz w:val="24"/>
          <w:szCs w:val="24"/>
        </w:rPr>
        <w:t>ID-19</w:t>
      </w:r>
    </w:p>
    <w:p w:rsidR="00695FEC" w:rsidRDefault="00695FEC" w:rsidP="00E02464">
      <w:pPr>
        <w:pStyle w:val="Bezodstpw"/>
        <w:spacing w:line="276" w:lineRule="auto"/>
        <w:jc w:val="both"/>
        <w:rPr>
          <w:sz w:val="24"/>
          <w:szCs w:val="24"/>
        </w:rPr>
      </w:pPr>
    </w:p>
    <w:p w:rsidR="00DA5327" w:rsidRDefault="00695FEC" w:rsidP="00E02464">
      <w:pPr>
        <w:pStyle w:val="Bezodstpw"/>
        <w:spacing w:line="276" w:lineRule="auto"/>
        <w:jc w:val="both"/>
        <w:rPr>
          <w:sz w:val="24"/>
          <w:szCs w:val="24"/>
        </w:rPr>
      </w:pPr>
      <w:r>
        <w:rPr>
          <w:sz w:val="24"/>
          <w:szCs w:val="24"/>
        </w:rPr>
        <w:t>W związku z koniecznością podjęcia działań związanych z rozprzestrzenianiem się w Polsce COVID-19, a co za tym idzie koniecznością odizolowania osób, które potencjalnie mogą być nim zarażone, jak również pomoc osobą starszym, samotnym, niepełnosprawnym. Ośrodek Pomocy Społecznej w Krzęcinie świadczył taką pomoc . Pomimo ograniczeń w kontaktach</w:t>
      </w:r>
    </w:p>
    <w:p w:rsidR="00282D98" w:rsidRDefault="00695FEC" w:rsidP="00E02464">
      <w:pPr>
        <w:pStyle w:val="Bezodstpw"/>
        <w:spacing w:line="276" w:lineRule="auto"/>
        <w:jc w:val="both"/>
        <w:rPr>
          <w:sz w:val="24"/>
          <w:szCs w:val="24"/>
        </w:rPr>
      </w:pPr>
      <w:r>
        <w:rPr>
          <w:sz w:val="24"/>
          <w:szCs w:val="24"/>
        </w:rPr>
        <w:t xml:space="preserve"> z klientami pomocy społecznej Ośrodek Pomocy Społecznej w Krzęcinie wykonywał zadania statutowe. Prowadzona była bezpośrednia obsługa interesantów z zachowaniem bezpiecznej odległości oraz przy pomocy środków ochrony osobistej w korytarzu Ośrodka Pomocy Społecznej. </w:t>
      </w:r>
      <w:r w:rsidR="00282D98">
        <w:rPr>
          <w:sz w:val="24"/>
          <w:szCs w:val="24"/>
        </w:rPr>
        <w:t xml:space="preserve">Ze względu na stan epidemii ograniczone były wyjścia w środowisko jednak pracownicy byli w kontakcie telefonicznym z rodzinami wymagającymi wsparcia. </w:t>
      </w:r>
    </w:p>
    <w:p w:rsidR="00282D98" w:rsidRDefault="00282D98" w:rsidP="00E02464">
      <w:pPr>
        <w:pStyle w:val="Bezodstpw"/>
        <w:spacing w:line="276" w:lineRule="auto"/>
        <w:jc w:val="both"/>
        <w:rPr>
          <w:sz w:val="24"/>
          <w:szCs w:val="24"/>
        </w:rPr>
      </w:pPr>
    </w:p>
    <w:p w:rsidR="00282D98" w:rsidRDefault="00282D98" w:rsidP="00E02464">
      <w:pPr>
        <w:pStyle w:val="Bezodstpw"/>
        <w:spacing w:line="276" w:lineRule="auto"/>
        <w:jc w:val="both"/>
        <w:rPr>
          <w:sz w:val="24"/>
          <w:szCs w:val="24"/>
        </w:rPr>
      </w:pPr>
      <w:r>
        <w:rPr>
          <w:sz w:val="24"/>
          <w:szCs w:val="24"/>
        </w:rPr>
        <w:t xml:space="preserve">Obecnie pracownicy Ośrodka Pomocy Społecznej w Krzęcinie realizują wszystkie zadania statutowe w tym również świadczą pracę w środowisku. </w:t>
      </w:r>
      <w:r w:rsidR="00695FEC">
        <w:rPr>
          <w:sz w:val="24"/>
          <w:szCs w:val="24"/>
        </w:rPr>
        <w:t xml:space="preserve"> </w:t>
      </w:r>
    </w:p>
    <w:p w:rsidR="000B0DF6" w:rsidRDefault="000B0DF6" w:rsidP="00E02464">
      <w:pPr>
        <w:pStyle w:val="Bezodstpw"/>
        <w:spacing w:line="276" w:lineRule="auto"/>
        <w:jc w:val="both"/>
        <w:rPr>
          <w:sz w:val="24"/>
          <w:szCs w:val="24"/>
        </w:rPr>
      </w:pPr>
    </w:p>
    <w:p w:rsidR="00282D98" w:rsidRDefault="00282D98" w:rsidP="00E02464">
      <w:pPr>
        <w:pStyle w:val="Bezodstpw"/>
        <w:spacing w:line="276" w:lineRule="auto"/>
        <w:jc w:val="both"/>
        <w:rPr>
          <w:sz w:val="24"/>
          <w:szCs w:val="24"/>
        </w:rPr>
      </w:pPr>
    </w:p>
    <w:p w:rsidR="00282D98" w:rsidRPr="00282D98" w:rsidRDefault="00282D98" w:rsidP="00E02464">
      <w:pPr>
        <w:pStyle w:val="Bezodstpw"/>
        <w:spacing w:line="276" w:lineRule="auto"/>
        <w:jc w:val="both"/>
        <w:rPr>
          <w:b/>
          <w:sz w:val="24"/>
          <w:szCs w:val="24"/>
        </w:rPr>
      </w:pPr>
      <w:r>
        <w:rPr>
          <w:sz w:val="24"/>
          <w:szCs w:val="24"/>
        </w:rPr>
        <w:t xml:space="preserve">● </w:t>
      </w:r>
      <w:r w:rsidRPr="00282D98">
        <w:rPr>
          <w:b/>
          <w:sz w:val="24"/>
          <w:szCs w:val="24"/>
        </w:rPr>
        <w:t xml:space="preserve">KOLONIE LETNIE </w:t>
      </w:r>
    </w:p>
    <w:p w:rsidR="00282D98" w:rsidRDefault="00282D98" w:rsidP="00E02464">
      <w:pPr>
        <w:pStyle w:val="Bezodstpw"/>
        <w:spacing w:line="276" w:lineRule="auto"/>
        <w:jc w:val="both"/>
        <w:rPr>
          <w:sz w:val="24"/>
          <w:szCs w:val="24"/>
        </w:rPr>
      </w:pPr>
    </w:p>
    <w:p w:rsidR="00DA5327" w:rsidRDefault="00282D98" w:rsidP="00E02464">
      <w:pPr>
        <w:pStyle w:val="Bezodstpw"/>
        <w:spacing w:line="276" w:lineRule="auto"/>
        <w:jc w:val="both"/>
        <w:rPr>
          <w:sz w:val="24"/>
          <w:szCs w:val="24"/>
        </w:rPr>
      </w:pPr>
      <w:r>
        <w:rPr>
          <w:sz w:val="24"/>
          <w:szCs w:val="24"/>
        </w:rPr>
        <w:t xml:space="preserve">W ramach współpracy z Kuratorium Oświaty w Szczecinie 4 dzieci z terenu Gminy Krzęcin </w:t>
      </w:r>
    </w:p>
    <w:p w:rsidR="00695FEC" w:rsidRDefault="00282D98" w:rsidP="00E02464">
      <w:pPr>
        <w:pStyle w:val="Bezodstpw"/>
        <w:spacing w:line="276" w:lineRule="auto"/>
        <w:jc w:val="both"/>
        <w:rPr>
          <w:sz w:val="24"/>
          <w:szCs w:val="24"/>
        </w:rPr>
      </w:pPr>
      <w:r>
        <w:rPr>
          <w:sz w:val="24"/>
          <w:szCs w:val="24"/>
        </w:rPr>
        <w:t>w okresie 13.VIII- 22 VIII. 2021r. przebywało na kolonii w</w:t>
      </w:r>
      <w:r w:rsidR="00DA5327">
        <w:rPr>
          <w:sz w:val="24"/>
          <w:szCs w:val="24"/>
        </w:rPr>
        <w:t xml:space="preserve"> miejscowości</w:t>
      </w:r>
      <w:r>
        <w:rPr>
          <w:sz w:val="24"/>
          <w:szCs w:val="24"/>
        </w:rPr>
        <w:t xml:space="preserve"> Tleń. </w:t>
      </w:r>
      <w:r w:rsidR="00695FEC">
        <w:rPr>
          <w:sz w:val="24"/>
          <w:szCs w:val="24"/>
        </w:rPr>
        <w:t xml:space="preserve"> </w:t>
      </w:r>
      <w:r>
        <w:rPr>
          <w:sz w:val="24"/>
          <w:szCs w:val="24"/>
        </w:rPr>
        <w:t xml:space="preserve">Ze względu na brak chętnych osób dwa miejsca zostały przekazane na rzecz innej gminy </w:t>
      </w:r>
    </w:p>
    <w:p w:rsidR="000B0DF6" w:rsidRDefault="000B0DF6" w:rsidP="00E02464">
      <w:pPr>
        <w:pStyle w:val="Bezodstpw"/>
        <w:spacing w:line="276" w:lineRule="auto"/>
        <w:jc w:val="both"/>
        <w:rPr>
          <w:sz w:val="24"/>
          <w:szCs w:val="24"/>
        </w:rPr>
      </w:pPr>
    </w:p>
    <w:p w:rsidR="000B0DF6" w:rsidRDefault="000B0DF6" w:rsidP="00E02464">
      <w:pPr>
        <w:pStyle w:val="Bezodstpw"/>
        <w:spacing w:line="276" w:lineRule="auto"/>
        <w:jc w:val="both"/>
        <w:rPr>
          <w:sz w:val="24"/>
          <w:szCs w:val="24"/>
        </w:rPr>
      </w:pPr>
    </w:p>
    <w:p w:rsidR="000B0DF6" w:rsidRDefault="000B0DF6" w:rsidP="00E02464">
      <w:pPr>
        <w:pStyle w:val="Bezodstpw"/>
        <w:spacing w:line="276" w:lineRule="auto"/>
        <w:jc w:val="both"/>
        <w:rPr>
          <w:sz w:val="24"/>
          <w:szCs w:val="24"/>
        </w:rPr>
      </w:pPr>
    </w:p>
    <w:p w:rsidR="000B0DF6" w:rsidRDefault="000B0DF6" w:rsidP="00E02464">
      <w:pPr>
        <w:pStyle w:val="Bezodstpw"/>
        <w:spacing w:line="276" w:lineRule="auto"/>
        <w:jc w:val="both"/>
        <w:rPr>
          <w:sz w:val="24"/>
          <w:szCs w:val="24"/>
        </w:rPr>
      </w:pPr>
    </w:p>
    <w:p w:rsidR="00282D98" w:rsidRPr="00BA5059" w:rsidRDefault="00282D98" w:rsidP="00E02464">
      <w:pPr>
        <w:pStyle w:val="Bezodstpw"/>
        <w:spacing w:line="276" w:lineRule="auto"/>
        <w:jc w:val="both"/>
        <w:rPr>
          <w:b/>
          <w:sz w:val="24"/>
          <w:szCs w:val="24"/>
        </w:rPr>
      </w:pPr>
      <w:r>
        <w:rPr>
          <w:sz w:val="24"/>
          <w:szCs w:val="24"/>
        </w:rPr>
        <w:t xml:space="preserve">● </w:t>
      </w:r>
      <w:r w:rsidRPr="00BA5059">
        <w:rPr>
          <w:b/>
          <w:sz w:val="24"/>
          <w:szCs w:val="24"/>
        </w:rPr>
        <w:t xml:space="preserve">PROGRAM OPERACYJNY POMOC ŻYWNOŚCIOWA 2014-2020 WSPÓŁFINANSOWANY Z EUROPEJSKIEGO FUNDUSZU POMOCY NAJBARDZIEJ POTRZEBUJĄCYM </w:t>
      </w:r>
    </w:p>
    <w:p w:rsidR="00282D98" w:rsidRDefault="00282D98" w:rsidP="00E02464">
      <w:pPr>
        <w:pStyle w:val="Bezodstpw"/>
        <w:spacing w:line="276" w:lineRule="auto"/>
        <w:jc w:val="both"/>
        <w:rPr>
          <w:sz w:val="24"/>
          <w:szCs w:val="24"/>
        </w:rPr>
      </w:pPr>
    </w:p>
    <w:p w:rsidR="00DA5327" w:rsidRDefault="00282D98" w:rsidP="00E02464">
      <w:pPr>
        <w:pStyle w:val="Bezodstpw"/>
        <w:spacing w:line="276" w:lineRule="auto"/>
        <w:jc w:val="both"/>
        <w:rPr>
          <w:sz w:val="24"/>
          <w:szCs w:val="24"/>
        </w:rPr>
      </w:pPr>
      <w:r>
        <w:rPr>
          <w:sz w:val="24"/>
          <w:szCs w:val="24"/>
        </w:rPr>
        <w:t>W 2021r. Ośrodek Pomocy Społecznej w Krzęcinie realizował zadania z zakresu dystrybucji artykułów spożywczych dla osób najbardziej potrzebujących w ramach Programu Operacy</w:t>
      </w:r>
      <w:r w:rsidR="00DA5327">
        <w:rPr>
          <w:sz w:val="24"/>
          <w:szCs w:val="24"/>
        </w:rPr>
        <w:t>jnego P</w:t>
      </w:r>
      <w:r>
        <w:rPr>
          <w:sz w:val="24"/>
          <w:szCs w:val="24"/>
        </w:rPr>
        <w:t>omoc Żywnościowa 2014-2020 przy współpracy z Ban</w:t>
      </w:r>
      <w:r w:rsidR="00DA5327">
        <w:rPr>
          <w:sz w:val="24"/>
          <w:szCs w:val="24"/>
        </w:rPr>
        <w:t>k</w:t>
      </w:r>
      <w:r>
        <w:rPr>
          <w:sz w:val="24"/>
          <w:szCs w:val="24"/>
        </w:rPr>
        <w:t xml:space="preserve">iem Żywności </w:t>
      </w:r>
    </w:p>
    <w:p w:rsidR="00DA5327" w:rsidRDefault="00282D98" w:rsidP="00E02464">
      <w:pPr>
        <w:pStyle w:val="Bezodstpw"/>
        <w:spacing w:line="276" w:lineRule="auto"/>
        <w:jc w:val="both"/>
        <w:rPr>
          <w:sz w:val="24"/>
          <w:szCs w:val="24"/>
        </w:rPr>
      </w:pPr>
      <w:r>
        <w:rPr>
          <w:sz w:val="24"/>
          <w:szCs w:val="24"/>
        </w:rPr>
        <w:t xml:space="preserve">w Gorzowie Wlkp. Dystrybucja artykułów żywnościowych odbywała się </w:t>
      </w:r>
      <w:r w:rsidR="00BA5059">
        <w:rPr>
          <w:sz w:val="24"/>
          <w:szCs w:val="24"/>
        </w:rPr>
        <w:t xml:space="preserve">od lutego 2021r. </w:t>
      </w:r>
    </w:p>
    <w:p w:rsidR="00BA5059" w:rsidRDefault="00BA5059" w:rsidP="00E02464">
      <w:pPr>
        <w:pStyle w:val="Bezodstpw"/>
        <w:spacing w:line="276" w:lineRule="auto"/>
        <w:jc w:val="both"/>
        <w:rPr>
          <w:sz w:val="24"/>
          <w:szCs w:val="24"/>
        </w:rPr>
      </w:pPr>
      <w:r>
        <w:rPr>
          <w:sz w:val="24"/>
          <w:szCs w:val="24"/>
        </w:rPr>
        <w:t xml:space="preserve">do października 2021r. – Podprogram 2020. </w:t>
      </w:r>
    </w:p>
    <w:p w:rsidR="00DA5327" w:rsidRDefault="00DA5327" w:rsidP="00E02464">
      <w:pPr>
        <w:pStyle w:val="Bezodstpw"/>
        <w:spacing w:line="276" w:lineRule="auto"/>
        <w:jc w:val="both"/>
        <w:rPr>
          <w:sz w:val="24"/>
          <w:szCs w:val="24"/>
        </w:rPr>
      </w:pPr>
    </w:p>
    <w:p w:rsidR="00DA5327" w:rsidRDefault="00DA5327" w:rsidP="00E02464">
      <w:pPr>
        <w:pStyle w:val="Bezodstpw"/>
        <w:spacing w:line="276" w:lineRule="auto"/>
        <w:jc w:val="both"/>
        <w:rPr>
          <w:sz w:val="24"/>
          <w:szCs w:val="24"/>
        </w:rPr>
      </w:pPr>
    </w:p>
    <w:p w:rsidR="00BA5059" w:rsidRDefault="00BA5059" w:rsidP="00E02464">
      <w:pPr>
        <w:pStyle w:val="Bezodstpw"/>
        <w:spacing w:line="276" w:lineRule="auto"/>
        <w:jc w:val="both"/>
        <w:rPr>
          <w:sz w:val="24"/>
          <w:szCs w:val="24"/>
        </w:rPr>
      </w:pPr>
    </w:p>
    <w:p w:rsidR="00BA5059" w:rsidRDefault="00BA5059" w:rsidP="00E02464">
      <w:pPr>
        <w:pStyle w:val="Bezodstpw"/>
        <w:spacing w:line="276" w:lineRule="auto"/>
        <w:jc w:val="both"/>
        <w:rPr>
          <w:sz w:val="24"/>
          <w:szCs w:val="24"/>
        </w:rPr>
      </w:pPr>
      <w:r>
        <w:rPr>
          <w:sz w:val="24"/>
          <w:szCs w:val="24"/>
        </w:rPr>
        <w:t>Podprogram 2020</w:t>
      </w:r>
    </w:p>
    <w:p w:rsidR="00BA5059" w:rsidRDefault="00BA5059" w:rsidP="00E02464">
      <w:pPr>
        <w:pStyle w:val="Bezodstpw"/>
        <w:spacing w:line="276" w:lineRule="auto"/>
        <w:jc w:val="both"/>
        <w:rPr>
          <w:sz w:val="24"/>
          <w:szCs w:val="24"/>
        </w:rPr>
      </w:pPr>
      <w:r>
        <w:rPr>
          <w:sz w:val="24"/>
          <w:szCs w:val="24"/>
        </w:rPr>
        <w:t>Osoby potrzebujące otrzymały bezpłatnie artykuły spożywcze</w:t>
      </w:r>
    </w:p>
    <w:p w:rsidR="00BA5059" w:rsidRDefault="00BA5059" w:rsidP="00E02464">
      <w:pPr>
        <w:pStyle w:val="Bezodstpw"/>
        <w:spacing w:line="276" w:lineRule="auto"/>
        <w:jc w:val="both"/>
        <w:rPr>
          <w:sz w:val="24"/>
          <w:szCs w:val="24"/>
        </w:rPr>
      </w:pPr>
    </w:p>
    <w:p w:rsidR="00282D98" w:rsidRDefault="00BA5059" w:rsidP="00E02464">
      <w:pPr>
        <w:pStyle w:val="Bezodstpw"/>
        <w:spacing w:line="276" w:lineRule="auto"/>
        <w:jc w:val="both"/>
        <w:rPr>
          <w:sz w:val="24"/>
          <w:szCs w:val="24"/>
        </w:rPr>
      </w:pPr>
      <w:r>
        <w:rPr>
          <w:sz w:val="24"/>
          <w:szCs w:val="24"/>
        </w:rPr>
        <w:t>●</w:t>
      </w:r>
      <w:r w:rsidR="00282D98">
        <w:rPr>
          <w:sz w:val="24"/>
          <w:szCs w:val="24"/>
        </w:rPr>
        <w:t xml:space="preserve"> </w:t>
      </w:r>
      <w:r>
        <w:rPr>
          <w:sz w:val="24"/>
          <w:szCs w:val="24"/>
        </w:rPr>
        <w:t xml:space="preserve">Cukier </w:t>
      </w:r>
    </w:p>
    <w:p w:rsidR="00BA5059" w:rsidRDefault="00BA5059" w:rsidP="00E02464">
      <w:pPr>
        <w:pStyle w:val="Bezodstpw"/>
        <w:spacing w:line="276" w:lineRule="auto"/>
        <w:jc w:val="both"/>
        <w:rPr>
          <w:sz w:val="24"/>
          <w:szCs w:val="24"/>
        </w:rPr>
      </w:pPr>
      <w:r>
        <w:rPr>
          <w:sz w:val="24"/>
          <w:szCs w:val="24"/>
        </w:rPr>
        <w:t xml:space="preserve">● Kawa zbożowa rozpuszczalna </w:t>
      </w:r>
    </w:p>
    <w:p w:rsidR="00DA2948" w:rsidRDefault="00DA2948" w:rsidP="00E02464">
      <w:pPr>
        <w:pStyle w:val="Bezodstpw"/>
        <w:spacing w:line="276" w:lineRule="auto"/>
        <w:jc w:val="both"/>
        <w:rPr>
          <w:sz w:val="24"/>
          <w:szCs w:val="24"/>
        </w:rPr>
      </w:pPr>
      <w:r>
        <w:rPr>
          <w:sz w:val="24"/>
          <w:szCs w:val="24"/>
        </w:rPr>
        <w:t>● Miód nektarowy wielokwiatowy</w:t>
      </w:r>
    </w:p>
    <w:p w:rsidR="00DA2948" w:rsidRDefault="00DA2948" w:rsidP="00E02464">
      <w:pPr>
        <w:pStyle w:val="Bezodstpw"/>
        <w:spacing w:line="276" w:lineRule="auto"/>
        <w:jc w:val="both"/>
        <w:rPr>
          <w:sz w:val="24"/>
          <w:szCs w:val="24"/>
        </w:rPr>
      </w:pPr>
      <w:r>
        <w:rPr>
          <w:sz w:val="24"/>
          <w:szCs w:val="24"/>
        </w:rPr>
        <w:t xml:space="preserve">● Mleczne ( Mleko UHT, Ser żółty) </w:t>
      </w:r>
    </w:p>
    <w:p w:rsidR="00BA5059" w:rsidRDefault="00BA5059" w:rsidP="00E02464">
      <w:pPr>
        <w:pStyle w:val="Bezodstpw"/>
        <w:spacing w:line="276" w:lineRule="auto"/>
        <w:jc w:val="both"/>
        <w:rPr>
          <w:sz w:val="24"/>
          <w:szCs w:val="24"/>
        </w:rPr>
      </w:pPr>
      <w:r>
        <w:rPr>
          <w:sz w:val="24"/>
          <w:szCs w:val="24"/>
        </w:rPr>
        <w:t>● Warzywne ( buraczki, groszek z marchewką, powidła śliwkowe, mus jabłkowy)</w:t>
      </w:r>
    </w:p>
    <w:p w:rsidR="00BA5059" w:rsidRDefault="00BA5059" w:rsidP="00E02464">
      <w:pPr>
        <w:pStyle w:val="Bezodstpw"/>
        <w:spacing w:line="276" w:lineRule="auto"/>
        <w:jc w:val="both"/>
        <w:rPr>
          <w:sz w:val="24"/>
          <w:szCs w:val="24"/>
        </w:rPr>
      </w:pPr>
      <w:r>
        <w:rPr>
          <w:sz w:val="24"/>
          <w:szCs w:val="24"/>
        </w:rPr>
        <w:t>● Skrobiowe ( makaron jajeczny, płatki owsiane, kasza jęczmienna, ryż biały)</w:t>
      </w:r>
    </w:p>
    <w:p w:rsidR="00BA5059" w:rsidRDefault="00BA5059" w:rsidP="00E02464">
      <w:pPr>
        <w:pStyle w:val="Bezodstpw"/>
        <w:spacing w:line="276" w:lineRule="auto"/>
        <w:jc w:val="both"/>
        <w:rPr>
          <w:sz w:val="24"/>
          <w:szCs w:val="24"/>
        </w:rPr>
      </w:pPr>
      <w:r>
        <w:rPr>
          <w:sz w:val="24"/>
          <w:szCs w:val="24"/>
        </w:rPr>
        <w:t>● Mięsne ( szynka drobiowa, szynka wieprzowa, pasztet drobiowy)</w:t>
      </w:r>
    </w:p>
    <w:p w:rsidR="00BA5059" w:rsidRDefault="00BA5059" w:rsidP="00E02464">
      <w:pPr>
        <w:pStyle w:val="Bezodstpw"/>
        <w:spacing w:line="276" w:lineRule="auto"/>
        <w:jc w:val="both"/>
        <w:rPr>
          <w:sz w:val="24"/>
          <w:szCs w:val="24"/>
        </w:rPr>
      </w:pPr>
      <w:r>
        <w:rPr>
          <w:sz w:val="24"/>
          <w:szCs w:val="24"/>
        </w:rPr>
        <w:t xml:space="preserve">● Tłuszcz ( olej rzepakowy) </w:t>
      </w:r>
    </w:p>
    <w:p w:rsidR="009C15A1" w:rsidRDefault="009C15A1" w:rsidP="00E02464">
      <w:pPr>
        <w:pStyle w:val="Bezodstpw"/>
        <w:spacing w:line="276" w:lineRule="auto"/>
        <w:jc w:val="both"/>
        <w:rPr>
          <w:sz w:val="24"/>
          <w:szCs w:val="24"/>
        </w:rPr>
      </w:pPr>
    </w:p>
    <w:p w:rsidR="00BC4B9C" w:rsidRDefault="00DA2948" w:rsidP="00E02464">
      <w:pPr>
        <w:pStyle w:val="Bezodstpw"/>
        <w:spacing w:line="276" w:lineRule="auto"/>
        <w:jc w:val="both"/>
        <w:rPr>
          <w:sz w:val="24"/>
          <w:szCs w:val="24"/>
        </w:rPr>
      </w:pPr>
      <w:r>
        <w:rPr>
          <w:sz w:val="24"/>
          <w:szCs w:val="24"/>
        </w:rPr>
        <w:t xml:space="preserve">Pomoc w postaci artykułów udzielono 518 osobom. Wydano 31,93 ton żywności. </w:t>
      </w:r>
    </w:p>
    <w:p w:rsidR="000B0DF6" w:rsidRDefault="000B0DF6" w:rsidP="00E02464">
      <w:pPr>
        <w:pStyle w:val="Bezodstpw"/>
        <w:spacing w:line="276" w:lineRule="auto"/>
        <w:jc w:val="both"/>
        <w:rPr>
          <w:sz w:val="24"/>
          <w:szCs w:val="24"/>
        </w:rPr>
      </w:pPr>
    </w:p>
    <w:p w:rsidR="00BC4B9C" w:rsidRDefault="00BC4B9C" w:rsidP="00E02464">
      <w:pPr>
        <w:pStyle w:val="Bezodstpw"/>
        <w:spacing w:line="276" w:lineRule="auto"/>
        <w:jc w:val="both"/>
        <w:rPr>
          <w:sz w:val="24"/>
          <w:szCs w:val="24"/>
        </w:rPr>
      </w:pPr>
    </w:p>
    <w:p w:rsidR="00BC4B9C" w:rsidRPr="00BC4B9C" w:rsidRDefault="00BC4B9C" w:rsidP="00E02464">
      <w:pPr>
        <w:pStyle w:val="Bezodstpw"/>
        <w:spacing w:line="276" w:lineRule="auto"/>
        <w:jc w:val="both"/>
        <w:rPr>
          <w:b/>
          <w:sz w:val="24"/>
          <w:szCs w:val="24"/>
        </w:rPr>
      </w:pPr>
      <w:r>
        <w:rPr>
          <w:sz w:val="24"/>
          <w:szCs w:val="24"/>
        </w:rPr>
        <w:t xml:space="preserve">● </w:t>
      </w:r>
      <w:r w:rsidRPr="00BC4B9C">
        <w:rPr>
          <w:b/>
          <w:sz w:val="24"/>
          <w:szCs w:val="24"/>
        </w:rPr>
        <w:t>PUNKT INFORMACYJNO – KONSULTACYJNY DO SPRAW PROBLEMÓW PRZEMOCY W RODZINIE ORAZ PUNKT INFORMACYJNO – KONSULTACYJNY DLA OSÓB UZALEŻNIONYCH I ICH RODZIN</w:t>
      </w:r>
    </w:p>
    <w:p w:rsidR="00BC4B9C" w:rsidRDefault="00BC4B9C" w:rsidP="00E02464">
      <w:pPr>
        <w:pStyle w:val="Bezodstpw"/>
        <w:spacing w:line="276" w:lineRule="auto"/>
        <w:jc w:val="both"/>
        <w:rPr>
          <w:sz w:val="24"/>
          <w:szCs w:val="24"/>
        </w:rPr>
      </w:pPr>
    </w:p>
    <w:p w:rsidR="00DA5327" w:rsidRDefault="00BC4B9C" w:rsidP="00E02464">
      <w:pPr>
        <w:pStyle w:val="Bezodstpw"/>
        <w:spacing w:line="276" w:lineRule="auto"/>
        <w:jc w:val="both"/>
        <w:rPr>
          <w:sz w:val="24"/>
          <w:szCs w:val="24"/>
        </w:rPr>
      </w:pPr>
      <w:r>
        <w:rPr>
          <w:sz w:val="24"/>
          <w:szCs w:val="24"/>
        </w:rPr>
        <w:t xml:space="preserve">Przy Ośrodku Pomocy Społecznej w Krzęcinie działa punkt usług psychologicznych. Konsultacje dostępne są bezpłatnie dla osób dorosłych jak dzieci i młodzieży. Odbywają się raz na kwartał w każdy pierwszy wtorek miesiąca godz. 10:00. Istnieje możliwość skorzystania z pomocy psychologicznej w innym terminie po wcześniejszym telefonicznym uzgodnieniu terminu. Rodziny mogą skorzystać również z usługi prawnika, który przyjmuje </w:t>
      </w:r>
    </w:p>
    <w:p w:rsidR="00FD02F4" w:rsidRDefault="00BC4B9C" w:rsidP="00E02464">
      <w:pPr>
        <w:pStyle w:val="Bezodstpw"/>
        <w:spacing w:line="276" w:lineRule="auto"/>
        <w:jc w:val="both"/>
        <w:rPr>
          <w:sz w:val="24"/>
          <w:szCs w:val="24"/>
        </w:rPr>
      </w:pPr>
      <w:r>
        <w:rPr>
          <w:sz w:val="24"/>
          <w:szCs w:val="24"/>
        </w:rPr>
        <w:t xml:space="preserve">w każdy czwartek w Urzędzie Gminy Krzęcin. </w:t>
      </w:r>
    </w:p>
    <w:p w:rsidR="0087790A" w:rsidRDefault="0087790A" w:rsidP="00E02464">
      <w:pPr>
        <w:pStyle w:val="Bezodstpw"/>
        <w:spacing w:line="276" w:lineRule="auto"/>
        <w:jc w:val="both"/>
        <w:rPr>
          <w:sz w:val="24"/>
          <w:szCs w:val="24"/>
        </w:rPr>
      </w:pPr>
      <w:r>
        <w:rPr>
          <w:sz w:val="24"/>
          <w:szCs w:val="24"/>
        </w:rPr>
        <w:t>Ośrodek Pomocy Społecznej w Krzęcinie ws</w:t>
      </w:r>
      <w:r w:rsidR="00DA5327">
        <w:rPr>
          <w:sz w:val="24"/>
          <w:szCs w:val="24"/>
        </w:rPr>
        <w:t>półpracuje z Ośrodkiem Terapii U</w:t>
      </w:r>
      <w:r>
        <w:rPr>
          <w:sz w:val="24"/>
          <w:szCs w:val="24"/>
        </w:rPr>
        <w:t xml:space="preserve">zależnień </w:t>
      </w:r>
    </w:p>
    <w:p w:rsidR="0087790A" w:rsidRDefault="0087790A" w:rsidP="00E02464">
      <w:pPr>
        <w:pStyle w:val="Bezodstpw"/>
        <w:spacing w:line="276" w:lineRule="auto"/>
        <w:jc w:val="both"/>
        <w:rPr>
          <w:sz w:val="24"/>
          <w:szCs w:val="24"/>
        </w:rPr>
      </w:pPr>
      <w:r>
        <w:rPr>
          <w:sz w:val="24"/>
          <w:szCs w:val="24"/>
        </w:rPr>
        <w:t xml:space="preserve">„ Zmiana” ul. Drawieńska 22 </w:t>
      </w:r>
      <w:r w:rsidR="00DA5327">
        <w:rPr>
          <w:sz w:val="24"/>
          <w:szCs w:val="24"/>
        </w:rPr>
        <w:t>,</w:t>
      </w:r>
      <w:r>
        <w:rPr>
          <w:sz w:val="24"/>
          <w:szCs w:val="24"/>
        </w:rPr>
        <w:t xml:space="preserve">73-200 Choszczno- Ośrodek oferuje psychoterapię dla osób uzależnionych i współuzależnionych.  </w:t>
      </w:r>
    </w:p>
    <w:p w:rsidR="000B0DF6" w:rsidRDefault="000B0DF6" w:rsidP="00E02464">
      <w:pPr>
        <w:pStyle w:val="Bezodstpw"/>
        <w:spacing w:line="276" w:lineRule="auto"/>
        <w:jc w:val="both"/>
        <w:rPr>
          <w:sz w:val="24"/>
          <w:szCs w:val="24"/>
        </w:rPr>
      </w:pPr>
    </w:p>
    <w:p w:rsidR="007203DB" w:rsidRDefault="007203DB" w:rsidP="00E02464">
      <w:pPr>
        <w:pStyle w:val="Bezodstpw"/>
        <w:spacing w:line="276" w:lineRule="auto"/>
        <w:jc w:val="both"/>
        <w:rPr>
          <w:sz w:val="24"/>
          <w:szCs w:val="24"/>
        </w:rPr>
      </w:pPr>
    </w:p>
    <w:p w:rsidR="007203DB" w:rsidRPr="007250DE" w:rsidRDefault="007203DB" w:rsidP="00E02464">
      <w:pPr>
        <w:pStyle w:val="Bezodstpw"/>
        <w:spacing w:line="276" w:lineRule="auto"/>
        <w:jc w:val="both"/>
        <w:rPr>
          <w:b/>
          <w:sz w:val="24"/>
          <w:szCs w:val="24"/>
        </w:rPr>
      </w:pPr>
      <w:r>
        <w:rPr>
          <w:sz w:val="24"/>
          <w:szCs w:val="24"/>
        </w:rPr>
        <w:t xml:space="preserve">● </w:t>
      </w:r>
      <w:r w:rsidRPr="007250DE">
        <w:rPr>
          <w:b/>
          <w:sz w:val="24"/>
          <w:szCs w:val="24"/>
        </w:rPr>
        <w:t>KLUBY KULTURY, ŚWIETLICE</w:t>
      </w:r>
    </w:p>
    <w:p w:rsidR="007203DB" w:rsidRDefault="007203DB" w:rsidP="00E02464">
      <w:pPr>
        <w:pStyle w:val="Bezodstpw"/>
        <w:spacing w:line="276" w:lineRule="auto"/>
        <w:jc w:val="both"/>
        <w:rPr>
          <w:sz w:val="24"/>
          <w:szCs w:val="24"/>
        </w:rPr>
      </w:pPr>
    </w:p>
    <w:p w:rsidR="007203DB" w:rsidRDefault="007203DB" w:rsidP="00E02464">
      <w:pPr>
        <w:pStyle w:val="Bezodstpw"/>
        <w:spacing w:line="276" w:lineRule="auto"/>
        <w:jc w:val="both"/>
        <w:rPr>
          <w:sz w:val="24"/>
          <w:szCs w:val="24"/>
        </w:rPr>
      </w:pPr>
      <w:r>
        <w:rPr>
          <w:sz w:val="24"/>
          <w:szCs w:val="24"/>
        </w:rPr>
        <w:t>Gmina Krzęcin oferuje mieszkańcom korzystanie z Klubów Kultury. W każdym z ośmiu sołectw znajduje się taki klub, do którego dzieci mogą przyjść integrować się z rówieśnikami. Organizowane są również różnego rodzaju imprezy, zabawy konkurencje co wpływa pozytywnie na rozwój dzieci. Instruktorzy klubów dbają, aby dzieci kreatywnie spędzały ten czas</w:t>
      </w:r>
      <w:r w:rsidR="007250DE">
        <w:rPr>
          <w:sz w:val="24"/>
          <w:szCs w:val="24"/>
        </w:rPr>
        <w:t xml:space="preserve">. Świetlice posiadają również funkcję niesienia pomocy rodzicom w rozwijaniu umiejętności przez ich dzieci, odciążeniu w trudach dnia codziennego. </w:t>
      </w:r>
    </w:p>
    <w:p w:rsidR="000B0DF6" w:rsidRDefault="000B0DF6" w:rsidP="00E02464">
      <w:pPr>
        <w:pStyle w:val="Bezodstpw"/>
        <w:spacing w:line="276" w:lineRule="auto"/>
        <w:jc w:val="both"/>
        <w:rPr>
          <w:sz w:val="24"/>
          <w:szCs w:val="24"/>
        </w:rPr>
      </w:pPr>
    </w:p>
    <w:p w:rsidR="000B0DF6" w:rsidRDefault="000B0DF6" w:rsidP="00E02464">
      <w:pPr>
        <w:pStyle w:val="Bezodstpw"/>
        <w:spacing w:line="276" w:lineRule="auto"/>
        <w:jc w:val="both"/>
        <w:rPr>
          <w:sz w:val="24"/>
          <w:szCs w:val="24"/>
        </w:rPr>
      </w:pPr>
    </w:p>
    <w:p w:rsidR="000B0DF6" w:rsidRDefault="000B0DF6" w:rsidP="00E02464">
      <w:pPr>
        <w:pStyle w:val="Bezodstpw"/>
        <w:spacing w:line="276" w:lineRule="auto"/>
        <w:jc w:val="both"/>
        <w:rPr>
          <w:sz w:val="24"/>
          <w:szCs w:val="24"/>
        </w:rPr>
      </w:pPr>
    </w:p>
    <w:p w:rsidR="00DA5327" w:rsidRDefault="00DA5327" w:rsidP="00E02464">
      <w:pPr>
        <w:pStyle w:val="Bezodstpw"/>
        <w:spacing w:line="276" w:lineRule="auto"/>
        <w:jc w:val="both"/>
        <w:rPr>
          <w:sz w:val="24"/>
          <w:szCs w:val="24"/>
        </w:rPr>
      </w:pPr>
    </w:p>
    <w:p w:rsidR="00DA5327" w:rsidRDefault="00DA5327" w:rsidP="00E02464">
      <w:pPr>
        <w:pStyle w:val="Bezodstpw"/>
        <w:spacing w:line="276" w:lineRule="auto"/>
        <w:jc w:val="both"/>
        <w:rPr>
          <w:sz w:val="24"/>
          <w:szCs w:val="24"/>
        </w:rPr>
      </w:pPr>
    </w:p>
    <w:p w:rsidR="007250DE" w:rsidRDefault="007250DE" w:rsidP="00E02464">
      <w:pPr>
        <w:pStyle w:val="Bezodstpw"/>
        <w:spacing w:line="276" w:lineRule="auto"/>
        <w:jc w:val="both"/>
        <w:rPr>
          <w:sz w:val="24"/>
          <w:szCs w:val="24"/>
        </w:rPr>
      </w:pPr>
    </w:p>
    <w:p w:rsidR="007250DE" w:rsidRPr="007250DE" w:rsidRDefault="007250DE" w:rsidP="00E02464">
      <w:pPr>
        <w:pStyle w:val="Bezodstpw"/>
        <w:spacing w:line="276" w:lineRule="auto"/>
        <w:jc w:val="both"/>
        <w:rPr>
          <w:b/>
          <w:sz w:val="24"/>
          <w:szCs w:val="24"/>
        </w:rPr>
      </w:pPr>
      <w:r>
        <w:rPr>
          <w:sz w:val="24"/>
          <w:szCs w:val="24"/>
        </w:rPr>
        <w:t xml:space="preserve">● </w:t>
      </w:r>
      <w:r w:rsidRPr="007250DE">
        <w:rPr>
          <w:b/>
          <w:sz w:val="24"/>
          <w:szCs w:val="24"/>
        </w:rPr>
        <w:t>ŚRODOWISKOWY DOM SAMOPOMOCY W KRZĘCINIE</w:t>
      </w:r>
    </w:p>
    <w:p w:rsidR="007250DE" w:rsidRDefault="007250DE" w:rsidP="00E02464">
      <w:pPr>
        <w:pStyle w:val="Bezodstpw"/>
        <w:spacing w:line="276" w:lineRule="auto"/>
        <w:jc w:val="both"/>
        <w:rPr>
          <w:sz w:val="24"/>
          <w:szCs w:val="24"/>
        </w:rPr>
      </w:pPr>
    </w:p>
    <w:p w:rsidR="001E5CA0" w:rsidRDefault="007250DE" w:rsidP="00E02464">
      <w:pPr>
        <w:pStyle w:val="Bezodstpw"/>
        <w:spacing w:line="276" w:lineRule="auto"/>
        <w:jc w:val="both"/>
        <w:rPr>
          <w:sz w:val="24"/>
          <w:szCs w:val="24"/>
        </w:rPr>
      </w:pPr>
      <w:r>
        <w:rPr>
          <w:sz w:val="24"/>
          <w:szCs w:val="24"/>
        </w:rPr>
        <w:t xml:space="preserve">Środowiskowy Dom Samopomocy w Krzęcinie świadczy usługi dla 20 osób, jest ośrodkiem wsparcia dla osób z zaburzeniami psychicznymi oraz niepełnosprawnych intelektualnie </w:t>
      </w:r>
    </w:p>
    <w:p w:rsidR="001E5CA0" w:rsidRDefault="007250DE" w:rsidP="00E02464">
      <w:pPr>
        <w:pStyle w:val="Bezodstpw"/>
        <w:spacing w:line="276" w:lineRule="auto"/>
        <w:jc w:val="both"/>
        <w:rPr>
          <w:sz w:val="24"/>
          <w:szCs w:val="24"/>
        </w:rPr>
      </w:pPr>
      <w:r>
        <w:rPr>
          <w:sz w:val="24"/>
          <w:szCs w:val="24"/>
        </w:rPr>
        <w:t>w stopniu głębokim, umiarkowanym lub lekkim. Ośrodek przyjmuje osoby również z innymi zaburzeniami np. dysfunkcją ruchu, epilepsją itd. Osob</w:t>
      </w:r>
      <w:r w:rsidR="000B0DF6">
        <w:rPr>
          <w:sz w:val="24"/>
          <w:szCs w:val="24"/>
        </w:rPr>
        <w:t>y tam przebywające nastawione są</w:t>
      </w:r>
      <w:r>
        <w:rPr>
          <w:sz w:val="24"/>
          <w:szCs w:val="24"/>
        </w:rPr>
        <w:t xml:space="preserve"> na samoorganizację sobie zajęć. Do dyspozycji jest malowanie, tworzenie </w:t>
      </w:r>
    </w:p>
    <w:p w:rsidR="007250DE" w:rsidRDefault="007250DE" w:rsidP="00E02464">
      <w:pPr>
        <w:pStyle w:val="Bezodstpw"/>
        <w:spacing w:line="276" w:lineRule="auto"/>
        <w:jc w:val="both"/>
        <w:rPr>
          <w:sz w:val="24"/>
          <w:szCs w:val="24"/>
        </w:rPr>
      </w:pPr>
      <w:r>
        <w:rPr>
          <w:sz w:val="24"/>
          <w:szCs w:val="24"/>
        </w:rPr>
        <w:t xml:space="preserve">rękodzieła, gotowanie, wspólne oglądanie tv lub gra w różnego rodzaju gry wspierające rozwój podopiecznych. Środowiskowy Dom Samopomocy to forma wsparcia rodziny polegająca na odciążeniu rodziców czy opiekunów w opiece nad osobami niepełnosprawnymi fizycznie lub psychicznie poprzez odpowiednie zajęcia terapeutyczne. </w:t>
      </w:r>
    </w:p>
    <w:p w:rsidR="001E5CA0" w:rsidRDefault="001E5CA0" w:rsidP="00E02464">
      <w:pPr>
        <w:pStyle w:val="Bezodstpw"/>
        <w:spacing w:line="276" w:lineRule="auto"/>
        <w:jc w:val="both"/>
        <w:rPr>
          <w:sz w:val="24"/>
          <w:szCs w:val="24"/>
        </w:rPr>
      </w:pPr>
    </w:p>
    <w:p w:rsidR="00FD02F4" w:rsidRDefault="00FD02F4" w:rsidP="00E02464">
      <w:pPr>
        <w:pStyle w:val="Bezodstpw"/>
        <w:spacing w:line="276" w:lineRule="auto"/>
        <w:jc w:val="both"/>
        <w:rPr>
          <w:sz w:val="24"/>
          <w:szCs w:val="24"/>
        </w:rPr>
      </w:pPr>
    </w:p>
    <w:p w:rsidR="0087790A" w:rsidRPr="0087790A" w:rsidRDefault="00FD02F4" w:rsidP="00E02464">
      <w:pPr>
        <w:pStyle w:val="Bezodstpw"/>
        <w:spacing w:line="276" w:lineRule="auto"/>
        <w:jc w:val="both"/>
        <w:rPr>
          <w:b/>
          <w:sz w:val="24"/>
          <w:szCs w:val="24"/>
        </w:rPr>
      </w:pPr>
      <w:r w:rsidRPr="0087790A">
        <w:rPr>
          <w:b/>
          <w:sz w:val="24"/>
          <w:szCs w:val="24"/>
        </w:rPr>
        <w:t xml:space="preserve">IV ORGANIZACJA WSPIERANIA RODZINY </w:t>
      </w:r>
    </w:p>
    <w:p w:rsidR="0087790A" w:rsidRDefault="0087790A" w:rsidP="00E02464">
      <w:pPr>
        <w:pStyle w:val="Bezodstpw"/>
        <w:spacing w:line="276" w:lineRule="auto"/>
        <w:jc w:val="both"/>
        <w:rPr>
          <w:sz w:val="24"/>
          <w:szCs w:val="24"/>
        </w:rPr>
      </w:pPr>
    </w:p>
    <w:p w:rsidR="0087790A" w:rsidRDefault="0087790A" w:rsidP="0087790A">
      <w:pPr>
        <w:pStyle w:val="Bezodstpw"/>
        <w:spacing w:line="276" w:lineRule="auto"/>
        <w:ind w:firstLine="708"/>
        <w:jc w:val="both"/>
        <w:rPr>
          <w:sz w:val="24"/>
          <w:szCs w:val="24"/>
        </w:rPr>
      </w:pPr>
      <w:r>
        <w:rPr>
          <w:sz w:val="24"/>
          <w:szCs w:val="24"/>
        </w:rPr>
        <w:t xml:space="preserve">Obowiązek wspierania rodziny oraz organizacja pieczy zastępczej w zakresie ustawowym spoczywa na jednostkach samorządu terytorialnego oraz na organach administracji rządowej. </w:t>
      </w:r>
    </w:p>
    <w:p w:rsidR="0087790A" w:rsidRDefault="0087790A" w:rsidP="00E02464">
      <w:pPr>
        <w:pStyle w:val="Bezodstpw"/>
        <w:spacing w:line="276" w:lineRule="auto"/>
        <w:jc w:val="both"/>
        <w:rPr>
          <w:sz w:val="24"/>
          <w:szCs w:val="24"/>
        </w:rPr>
      </w:pPr>
    </w:p>
    <w:p w:rsidR="000B0DF6" w:rsidRDefault="000B0DF6" w:rsidP="00E02464">
      <w:pPr>
        <w:pStyle w:val="Bezodstpw"/>
        <w:spacing w:line="276" w:lineRule="auto"/>
        <w:jc w:val="both"/>
        <w:rPr>
          <w:sz w:val="24"/>
          <w:szCs w:val="24"/>
        </w:rPr>
      </w:pPr>
    </w:p>
    <w:p w:rsidR="0087790A" w:rsidRDefault="0087790A" w:rsidP="00AC76C3">
      <w:pPr>
        <w:pStyle w:val="Bezodstpw"/>
        <w:spacing w:line="276" w:lineRule="auto"/>
        <w:ind w:firstLine="708"/>
        <w:jc w:val="both"/>
        <w:rPr>
          <w:sz w:val="24"/>
          <w:szCs w:val="24"/>
        </w:rPr>
      </w:pPr>
      <w:r>
        <w:rPr>
          <w:sz w:val="24"/>
          <w:szCs w:val="24"/>
        </w:rPr>
        <w:t xml:space="preserve">Ustawa określa podział kompetencji, w tym działań i zadań pomiędzy samorządami który przedstawia się następująco: </w:t>
      </w:r>
    </w:p>
    <w:p w:rsidR="0087790A" w:rsidRDefault="0087790A" w:rsidP="00E02464">
      <w:pPr>
        <w:pStyle w:val="Bezodstpw"/>
        <w:spacing w:line="276" w:lineRule="auto"/>
        <w:jc w:val="both"/>
        <w:rPr>
          <w:sz w:val="24"/>
          <w:szCs w:val="24"/>
        </w:rPr>
      </w:pPr>
    </w:p>
    <w:tbl>
      <w:tblPr>
        <w:tblStyle w:val="Tabela-Siatka"/>
        <w:tblW w:w="0" w:type="auto"/>
        <w:tblLook w:val="04A0" w:firstRow="1" w:lastRow="0" w:firstColumn="1" w:lastColumn="0" w:noHBand="0" w:noVBand="1"/>
      </w:tblPr>
      <w:tblGrid>
        <w:gridCol w:w="4606"/>
        <w:gridCol w:w="4606"/>
      </w:tblGrid>
      <w:tr w:rsidR="0087790A" w:rsidTr="0087790A">
        <w:tc>
          <w:tcPr>
            <w:tcW w:w="4606" w:type="dxa"/>
          </w:tcPr>
          <w:p w:rsidR="0087790A" w:rsidRPr="0087790A" w:rsidRDefault="0087790A" w:rsidP="00E02464">
            <w:pPr>
              <w:pStyle w:val="Bezodstpw"/>
              <w:spacing w:line="276" w:lineRule="auto"/>
              <w:jc w:val="both"/>
              <w:rPr>
                <w:b/>
                <w:sz w:val="24"/>
                <w:szCs w:val="24"/>
              </w:rPr>
            </w:pPr>
            <w:r w:rsidRPr="0087790A">
              <w:rPr>
                <w:b/>
                <w:sz w:val="24"/>
                <w:szCs w:val="24"/>
              </w:rPr>
              <w:t xml:space="preserve">GMINA </w:t>
            </w:r>
          </w:p>
        </w:tc>
        <w:tc>
          <w:tcPr>
            <w:tcW w:w="4606" w:type="dxa"/>
          </w:tcPr>
          <w:p w:rsidR="0087790A" w:rsidRPr="0087790A" w:rsidRDefault="0087790A" w:rsidP="00E02464">
            <w:pPr>
              <w:pStyle w:val="Bezodstpw"/>
              <w:spacing w:line="276" w:lineRule="auto"/>
              <w:jc w:val="both"/>
              <w:rPr>
                <w:b/>
                <w:sz w:val="24"/>
                <w:szCs w:val="24"/>
              </w:rPr>
            </w:pPr>
            <w:r w:rsidRPr="0087790A">
              <w:rPr>
                <w:b/>
                <w:sz w:val="24"/>
                <w:szCs w:val="24"/>
              </w:rPr>
              <w:t>POWIAT</w:t>
            </w:r>
          </w:p>
        </w:tc>
      </w:tr>
      <w:tr w:rsidR="0087790A" w:rsidTr="0087790A">
        <w:tc>
          <w:tcPr>
            <w:tcW w:w="4606" w:type="dxa"/>
          </w:tcPr>
          <w:p w:rsidR="0087790A" w:rsidRDefault="0087790A" w:rsidP="00E02464">
            <w:pPr>
              <w:pStyle w:val="Bezodstpw"/>
              <w:spacing w:line="276" w:lineRule="auto"/>
              <w:jc w:val="both"/>
              <w:rPr>
                <w:sz w:val="24"/>
                <w:szCs w:val="24"/>
              </w:rPr>
            </w:pPr>
            <w:r>
              <w:rPr>
                <w:sz w:val="24"/>
                <w:szCs w:val="24"/>
              </w:rPr>
              <w:t xml:space="preserve">● profilaktyka – wspieranie rodziny </w:t>
            </w:r>
          </w:p>
          <w:p w:rsidR="0087790A" w:rsidRDefault="0087790A" w:rsidP="00E02464">
            <w:pPr>
              <w:pStyle w:val="Bezodstpw"/>
              <w:spacing w:line="276" w:lineRule="auto"/>
              <w:jc w:val="both"/>
              <w:rPr>
                <w:sz w:val="24"/>
                <w:szCs w:val="24"/>
              </w:rPr>
            </w:pPr>
            <w:r>
              <w:rPr>
                <w:sz w:val="24"/>
                <w:szCs w:val="24"/>
              </w:rPr>
              <w:t xml:space="preserve">● Asystent Rodziny </w:t>
            </w:r>
          </w:p>
          <w:p w:rsidR="0087790A" w:rsidRDefault="0087790A" w:rsidP="00E02464">
            <w:pPr>
              <w:pStyle w:val="Bezodstpw"/>
              <w:spacing w:line="276" w:lineRule="auto"/>
              <w:jc w:val="both"/>
              <w:rPr>
                <w:sz w:val="24"/>
                <w:szCs w:val="24"/>
              </w:rPr>
            </w:pPr>
            <w:r>
              <w:rPr>
                <w:sz w:val="24"/>
                <w:szCs w:val="24"/>
              </w:rPr>
              <w:t xml:space="preserve">● Placówki wsparcia dziennego </w:t>
            </w:r>
          </w:p>
          <w:p w:rsidR="0087790A" w:rsidRDefault="0087790A" w:rsidP="00E02464">
            <w:pPr>
              <w:pStyle w:val="Bezodstpw"/>
              <w:spacing w:line="276" w:lineRule="auto"/>
              <w:jc w:val="both"/>
              <w:rPr>
                <w:sz w:val="24"/>
                <w:szCs w:val="24"/>
              </w:rPr>
            </w:pPr>
            <w:r>
              <w:rPr>
                <w:sz w:val="24"/>
                <w:szCs w:val="24"/>
              </w:rPr>
              <w:t xml:space="preserve">● Rodziny wspierające </w:t>
            </w:r>
          </w:p>
          <w:p w:rsidR="0087790A" w:rsidRDefault="0087790A" w:rsidP="00E02464">
            <w:pPr>
              <w:pStyle w:val="Bezodstpw"/>
              <w:spacing w:line="276" w:lineRule="auto"/>
              <w:jc w:val="both"/>
              <w:rPr>
                <w:sz w:val="24"/>
                <w:szCs w:val="24"/>
              </w:rPr>
            </w:pPr>
            <w:r>
              <w:rPr>
                <w:sz w:val="24"/>
                <w:szCs w:val="24"/>
              </w:rPr>
              <w:t>● Inne podmioty lub instytucje</w:t>
            </w:r>
          </w:p>
        </w:tc>
        <w:tc>
          <w:tcPr>
            <w:tcW w:w="4606" w:type="dxa"/>
          </w:tcPr>
          <w:p w:rsidR="0087790A" w:rsidRDefault="0087790A" w:rsidP="00E02464">
            <w:pPr>
              <w:pStyle w:val="Bezodstpw"/>
              <w:spacing w:line="276" w:lineRule="auto"/>
              <w:jc w:val="both"/>
              <w:rPr>
                <w:sz w:val="24"/>
                <w:szCs w:val="24"/>
              </w:rPr>
            </w:pPr>
            <w:r>
              <w:rPr>
                <w:sz w:val="24"/>
                <w:szCs w:val="24"/>
              </w:rPr>
              <w:t xml:space="preserve">● Piecza zastępcza i instytucjonalna </w:t>
            </w:r>
          </w:p>
          <w:p w:rsidR="0087790A" w:rsidRDefault="0087790A" w:rsidP="00E02464">
            <w:pPr>
              <w:pStyle w:val="Bezodstpw"/>
              <w:spacing w:line="276" w:lineRule="auto"/>
              <w:jc w:val="both"/>
              <w:rPr>
                <w:sz w:val="24"/>
                <w:szCs w:val="24"/>
              </w:rPr>
            </w:pPr>
            <w:r>
              <w:rPr>
                <w:sz w:val="24"/>
                <w:szCs w:val="24"/>
              </w:rPr>
              <w:t>●</w:t>
            </w:r>
            <w:r w:rsidRPr="0087790A">
              <w:rPr>
                <w:sz w:val="24"/>
                <w:szCs w:val="24"/>
              </w:rPr>
              <w:t>Usamodzielnienie pełnoletnich wychowanków pieczy zastępczej</w:t>
            </w:r>
            <w:r>
              <w:rPr>
                <w:sz w:val="24"/>
                <w:szCs w:val="24"/>
              </w:rPr>
              <w:t xml:space="preserve"> </w:t>
            </w:r>
          </w:p>
          <w:p w:rsidR="0087790A" w:rsidRDefault="0087790A" w:rsidP="00E02464">
            <w:pPr>
              <w:pStyle w:val="Bezodstpw"/>
              <w:spacing w:line="276" w:lineRule="auto"/>
              <w:jc w:val="both"/>
              <w:rPr>
                <w:sz w:val="24"/>
                <w:szCs w:val="24"/>
              </w:rPr>
            </w:pPr>
            <w:r>
              <w:rPr>
                <w:sz w:val="24"/>
                <w:szCs w:val="24"/>
              </w:rPr>
              <w:t>● Adopcje</w:t>
            </w:r>
          </w:p>
          <w:p w:rsidR="0087790A" w:rsidRDefault="0087790A" w:rsidP="00E02464">
            <w:pPr>
              <w:pStyle w:val="Bezodstpw"/>
              <w:spacing w:line="276" w:lineRule="auto"/>
              <w:jc w:val="both"/>
              <w:rPr>
                <w:sz w:val="24"/>
                <w:szCs w:val="24"/>
              </w:rPr>
            </w:pPr>
            <w:r>
              <w:rPr>
                <w:sz w:val="24"/>
                <w:szCs w:val="24"/>
              </w:rPr>
              <w:t xml:space="preserve">● Rodziny zastępcze i rodzinne domy dziecka </w:t>
            </w:r>
          </w:p>
          <w:p w:rsidR="0087790A" w:rsidRDefault="0087790A" w:rsidP="00E02464">
            <w:pPr>
              <w:pStyle w:val="Bezodstpw"/>
              <w:spacing w:line="276" w:lineRule="auto"/>
              <w:jc w:val="both"/>
              <w:rPr>
                <w:sz w:val="24"/>
                <w:szCs w:val="24"/>
              </w:rPr>
            </w:pPr>
            <w:r>
              <w:rPr>
                <w:sz w:val="24"/>
                <w:szCs w:val="24"/>
              </w:rPr>
              <w:t xml:space="preserve">● Placówki opiekuńczo- wychowawcze </w:t>
            </w:r>
          </w:p>
          <w:p w:rsidR="0087790A" w:rsidRDefault="0087790A" w:rsidP="00E02464">
            <w:pPr>
              <w:pStyle w:val="Bezodstpw"/>
              <w:spacing w:line="276" w:lineRule="auto"/>
              <w:jc w:val="both"/>
              <w:rPr>
                <w:sz w:val="24"/>
                <w:szCs w:val="24"/>
              </w:rPr>
            </w:pPr>
            <w:r>
              <w:rPr>
                <w:sz w:val="24"/>
                <w:szCs w:val="24"/>
              </w:rPr>
              <w:t xml:space="preserve">● Usamodzielnienie </w:t>
            </w:r>
          </w:p>
          <w:p w:rsidR="0087790A" w:rsidRDefault="0087790A" w:rsidP="00E02464">
            <w:pPr>
              <w:pStyle w:val="Bezodstpw"/>
              <w:spacing w:line="276" w:lineRule="auto"/>
              <w:jc w:val="both"/>
              <w:rPr>
                <w:sz w:val="24"/>
                <w:szCs w:val="24"/>
              </w:rPr>
            </w:pPr>
            <w:r>
              <w:rPr>
                <w:sz w:val="24"/>
                <w:szCs w:val="24"/>
              </w:rPr>
              <w:t xml:space="preserve">● Organizator rodzinnej pieczy zastępczej </w:t>
            </w:r>
          </w:p>
          <w:p w:rsidR="0087790A" w:rsidRDefault="0087790A" w:rsidP="00E02464">
            <w:pPr>
              <w:pStyle w:val="Bezodstpw"/>
              <w:spacing w:line="276" w:lineRule="auto"/>
              <w:jc w:val="both"/>
              <w:rPr>
                <w:sz w:val="24"/>
                <w:szCs w:val="24"/>
              </w:rPr>
            </w:pPr>
            <w:r>
              <w:rPr>
                <w:sz w:val="24"/>
                <w:szCs w:val="24"/>
              </w:rPr>
              <w:t xml:space="preserve">( koordynator) </w:t>
            </w:r>
          </w:p>
          <w:p w:rsidR="0087790A" w:rsidRDefault="0087790A" w:rsidP="00E02464">
            <w:pPr>
              <w:pStyle w:val="Bezodstpw"/>
              <w:spacing w:line="276" w:lineRule="auto"/>
              <w:jc w:val="both"/>
              <w:rPr>
                <w:sz w:val="24"/>
                <w:szCs w:val="24"/>
              </w:rPr>
            </w:pPr>
            <w:r>
              <w:rPr>
                <w:sz w:val="24"/>
                <w:szCs w:val="24"/>
              </w:rPr>
              <w:t>● Rodziny pomocnicze</w:t>
            </w:r>
          </w:p>
        </w:tc>
      </w:tr>
    </w:tbl>
    <w:p w:rsidR="00DA2948" w:rsidRDefault="00DA2948" w:rsidP="00E02464">
      <w:pPr>
        <w:pStyle w:val="Bezodstpw"/>
        <w:spacing w:line="276" w:lineRule="auto"/>
        <w:jc w:val="both"/>
        <w:rPr>
          <w:sz w:val="24"/>
          <w:szCs w:val="24"/>
        </w:rPr>
      </w:pPr>
      <w:r>
        <w:rPr>
          <w:sz w:val="24"/>
          <w:szCs w:val="24"/>
        </w:rPr>
        <w:t xml:space="preserve"> </w:t>
      </w:r>
    </w:p>
    <w:p w:rsidR="000B0DF6" w:rsidRDefault="000B0DF6" w:rsidP="00E02464">
      <w:pPr>
        <w:pStyle w:val="Bezodstpw"/>
        <w:spacing w:line="276" w:lineRule="auto"/>
        <w:jc w:val="both"/>
        <w:rPr>
          <w:sz w:val="24"/>
          <w:szCs w:val="24"/>
        </w:rPr>
      </w:pPr>
    </w:p>
    <w:p w:rsidR="00FC42BF" w:rsidRDefault="00FC42BF" w:rsidP="00E02464">
      <w:pPr>
        <w:pStyle w:val="Bezodstpw"/>
        <w:spacing w:line="276" w:lineRule="auto"/>
        <w:jc w:val="both"/>
        <w:rPr>
          <w:sz w:val="24"/>
          <w:szCs w:val="24"/>
        </w:rPr>
      </w:pPr>
    </w:p>
    <w:p w:rsidR="00FC42BF" w:rsidRDefault="00FC42BF" w:rsidP="00E02464">
      <w:pPr>
        <w:pStyle w:val="Bezodstpw"/>
        <w:spacing w:line="276" w:lineRule="auto"/>
        <w:jc w:val="both"/>
        <w:rPr>
          <w:sz w:val="24"/>
          <w:szCs w:val="24"/>
        </w:rPr>
      </w:pPr>
    </w:p>
    <w:p w:rsidR="00FC42BF" w:rsidRDefault="00FC42BF" w:rsidP="00E02464">
      <w:pPr>
        <w:pStyle w:val="Bezodstpw"/>
        <w:spacing w:line="276" w:lineRule="auto"/>
        <w:jc w:val="both"/>
        <w:rPr>
          <w:sz w:val="24"/>
          <w:szCs w:val="24"/>
        </w:rPr>
      </w:pPr>
    </w:p>
    <w:p w:rsidR="00FC42BF" w:rsidRDefault="00FC42BF" w:rsidP="00E02464">
      <w:pPr>
        <w:pStyle w:val="Bezodstpw"/>
        <w:spacing w:line="276" w:lineRule="auto"/>
        <w:jc w:val="both"/>
        <w:rPr>
          <w:sz w:val="24"/>
          <w:szCs w:val="24"/>
        </w:rPr>
      </w:pPr>
    </w:p>
    <w:p w:rsidR="001E5CA0" w:rsidRDefault="002C6EDD" w:rsidP="00E02464">
      <w:pPr>
        <w:pStyle w:val="Bezodstpw"/>
        <w:spacing w:line="276" w:lineRule="auto"/>
        <w:jc w:val="both"/>
        <w:rPr>
          <w:sz w:val="24"/>
          <w:szCs w:val="24"/>
        </w:rPr>
      </w:pPr>
      <w:r>
        <w:rPr>
          <w:sz w:val="24"/>
          <w:szCs w:val="24"/>
        </w:rPr>
        <w:t xml:space="preserve">Zadaniem ustawowym Gminy jest wprowadzenie asystenta rodziny do bezpośredniej pracy </w:t>
      </w:r>
    </w:p>
    <w:p w:rsidR="00BA5059" w:rsidRDefault="002C6EDD" w:rsidP="00E02464">
      <w:pPr>
        <w:pStyle w:val="Bezodstpw"/>
        <w:spacing w:line="276" w:lineRule="auto"/>
        <w:jc w:val="both"/>
        <w:rPr>
          <w:sz w:val="24"/>
          <w:szCs w:val="24"/>
        </w:rPr>
      </w:pPr>
      <w:r>
        <w:rPr>
          <w:sz w:val="24"/>
          <w:szCs w:val="24"/>
        </w:rPr>
        <w:t xml:space="preserve">z rodziną przeżywającą trudności. Asystent Rodziny zajmuje się niezależnie od pracowników socjalnych, wyłącznie pomocą i pracą z rodziną. Celem pracy asystenta jest osiągnięcie przez rodzinę podstawowego poziomu stabilności życiowej, która umożliwi jej wychowanie dzieci. Jego głównym zadaniem jest niedopuszczenie do oddzielenia dzieci od rodziny oraz podjęcie działań zmierzających do zażegnania kryzysu w rodzinie. Nienormowany i elastyczny czas pracy asystenta rodzinnego służyć ma realnym potrzebom i rytmowi życia rodziny. </w:t>
      </w:r>
    </w:p>
    <w:p w:rsidR="001E5CA0" w:rsidRDefault="001E5CA0" w:rsidP="00E02464">
      <w:pPr>
        <w:pStyle w:val="Bezodstpw"/>
        <w:spacing w:line="276" w:lineRule="auto"/>
        <w:jc w:val="both"/>
        <w:rPr>
          <w:sz w:val="24"/>
          <w:szCs w:val="24"/>
        </w:rPr>
      </w:pPr>
    </w:p>
    <w:p w:rsidR="001E5CA0" w:rsidRDefault="001E5CA0" w:rsidP="00E02464">
      <w:pPr>
        <w:pStyle w:val="Bezodstpw"/>
        <w:spacing w:line="276" w:lineRule="auto"/>
        <w:jc w:val="both"/>
        <w:rPr>
          <w:sz w:val="24"/>
          <w:szCs w:val="24"/>
        </w:rPr>
      </w:pPr>
    </w:p>
    <w:p w:rsidR="001E5CA0" w:rsidRDefault="001E5CA0" w:rsidP="00E02464">
      <w:pPr>
        <w:pStyle w:val="Bezodstpw"/>
        <w:spacing w:line="276" w:lineRule="auto"/>
        <w:jc w:val="both"/>
        <w:rPr>
          <w:sz w:val="24"/>
          <w:szCs w:val="24"/>
        </w:rPr>
      </w:pPr>
    </w:p>
    <w:p w:rsidR="002078D8" w:rsidRDefault="002078D8" w:rsidP="00E02464">
      <w:pPr>
        <w:pStyle w:val="Bezodstpw"/>
        <w:spacing w:line="276" w:lineRule="auto"/>
        <w:jc w:val="both"/>
        <w:rPr>
          <w:sz w:val="24"/>
          <w:szCs w:val="24"/>
        </w:rPr>
      </w:pPr>
    </w:p>
    <w:p w:rsidR="002078D8" w:rsidRDefault="002078D8" w:rsidP="00E02464">
      <w:pPr>
        <w:pStyle w:val="Bezodstpw"/>
        <w:spacing w:line="276" w:lineRule="auto"/>
        <w:jc w:val="both"/>
        <w:rPr>
          <w:sz w:val="24"/>
          <w:szCs w:val="24"/>
        </w:rPr>
      </w:pPr>
    </w:p>
    <w:p w:rsidR="001E5CA0" w:rsidRDefault="002C6EDD" w:rsidP="00E02464">
      <w:pPr>
        <w:pStyle w:val="Bezodstpw"/>
        <w:spacing w:line="276" w:lineRule="auto"/>
        <w:jc w:val="both"/>
        <w:rPr>
          <w:sz w:val="24"/>
          <w:szCs w:val="24"/>
        </w:rPr>
      </w:pPr>
      <w:r>
        <w:rPr>
          <w:sz w:val="24"/>
          <w:szCs w:val="24"/>
        </w:rPr>
        <w:t>Rolą asystenta rodziny nie jest powielanie pracy pracownika socjalnego, którego zadanie polega miedzy innymi na systematycznej diagnozie środowisk zagrożonych wykluczeniem</w:t>
      </w:r>
    </w:p>
    <w:p w:rsidR="001E5CA0" w:rsidRDefault="002C6EDD" w:rsidP="00E02464">
      <w:pPr>
        <w:pStyle w:val="Bezodstpw"/>
        <w:spacing w:line="276" w:lineRule="auto"/>
        <w:jc w:val="both"/>
        <w:rPr>
          <w:sz w:val="24"/>
          <w:szCs w:val="24"/>
        </w:rPr>
      </w:pPr>
      <w:r>
        <w:rPr>
          <w:sz w:val="24"/>
          <w:szCs w:val="24"/>
        </w:rPr>
        <w:t xml:space="preserve"> i udzielenie im odpowiedniego wsparcia. Asystent Rodziny kierowany jest do pracy tylko </w:t>
      </w:r>
    </w:p>
    <w:p w:rsidR="002C6EDD" w:rsidRDefault="002C6EDD" w:rsidP="00E02464">
      <w:pPr>
        <w:pStyle w:val="Bezodstpw"/>
        <w:spacing w:line="276" w:lineRule="auto"/>
        <w:jc w:val="both"/>
        <w:rPr>
          <w:sz w:val="24"/>
          <w:szCs w:val="24"/>
        </w:rPr>
      </w:pPr>
      <w:r>
        <w:rPr>
          <w:sz w:val="24"/>
          <w:szCs w:val="24"/>
        </w:rPr>
        <w:t xml:space="preserve">z tymi rodzicami, których sytuacja dziecka małoletniego wymaga wsparcia zewnętrznego. Koniec zatrudnienia ustaje wówczas gdy rodzina osiągnie samodzielność i prawidłowo wykonuje funkcje opiekuńczo- wychowawcze. </w:t>
      </w:r>
    </w:p>
    <w:p w:rsidR="002C6EDD" w:rsidRDefault="002C6EDD" w:rsidP="00E02464">
      <w:pPr>
        <w:pStyle w:val="Bezodstpw"/>
        <w:spacing w:line="276" w:lineRule="auto"/>
        <w:jc w:val="both"/>
        <w:rPr>
          <w:sz w:val="24"/>
          <w:szCs w:val="24"/>
        </w:rPr>
      </w:pPr>
    </w:p>
    <w:p w:rsidR="001E5CA0" w:rsidRDefault="001E5CA0" w:rsidP="00E02464">
      <w:pPr>
        <w:pStyle w:val="Bezodstpw"/>
        <w:spacing w:line="276" w:lineRule="auto"/>
        <w:jc w:val="both"/>
        <w:rPr>
          <w:sz w:val="24"/>
          <w:szCs w:val="24"/>
        </w:rPr>
      </w:pPr>
    </w:p>
    <w:p w:rsidR="002C6EDD" w:rsidRDefault="002C6EDD" w:rsidP="00E02464">
      <w:pPr>
        <w:pStyle w:val="Bezodstpw"/>
        <w:spacing w:line="276" w:lineRule="auto"/>
        <w:jc w:val="both"/>
        <w:rPr>
          <w:sz w:val="24"/>
          <w:szCs w:val="24"/>
        </w:rPr>
      </w:pPr>
      <w:r>
        <w:rPr>
          <w:sz w:val="24"/>
          <w:szCs w:val="24"/>
        </w:rPr>
        <w:t xml:space="preserve">Zgodnie z ustawą o wspieraniu rodziny i pieczy zastępczej do zadań własnych Gminy należy również współfinansowanie pobytu dziecka w rodzinie zastępczej, albo w rodzinnym domu dziecka. </w:t>
      </w:r>
    </w:p>
    <w:p w:rsidR="002C6EDD" w:rsidRDefault="002C6EDD" w:rsidP="00E02464">
      <w:pPr>
        <w:pStyle w:val="Bezodstpw"/>
        <w:spacing w:line="276" w:lineRule="auto"/>
        <w:jc w:val="both"/>
        <w:rPr>
          <w:sz w:val="24"/>
          <w:szCs w:val="24"/>
        </w:rPr>
      </w:pPr>
    </w:p>
    <w:p w:rsidR="001E5CA0" w:rsidRDefault="001E5CA0" w:rsidP="00E02464">
      <w:pPr>
        <w:pStyle w:val="Bezodstpw"/>
        <w:spacing w:line="276" w:lineRule="auto"/>
        <w:jc w:val="both"/>
        <w:rPr>
          <w:sz w:val="24"/>
          <w:szCs w:val="24"/>
        </w:rPr>
      </w:pPr>
    </w:p>
    <w:p w:rsidR="002C6EDD" w:rsidRDefault="002C6EDD" w:rsidP="00E02464">
      <w:pPr>
        <w:pStyle w:val="Bezodstpw"/>
        <w:spacing w:line="276" w:lineRule="auto"/>
        <w:jc w:val="both"/>
        <w:rPr>
          <w:sz w:val="24"/>
          <w:szCs w:val="24"/>
        </w:rPr>
      </w:pPr>
      <w:r>
        <w:rPr>
          <w:sz w:val="24"/>
          <w:szCs w:val="24"/>
        </w:rPr>
        <w:t xml:space="preserve">Gmina właściwa ze względu na miejsce zamieszkania dziecka umieszczeniem go po raz pierwszy w pieczy zastępczej ponosi odpowiednio wydatki w wysokości: </w:t>
      </w:r>
    </w:p>
    <w:p w:rsidR="002C6EDD" w:rsidRDefault="002C6EDD" w:rsidP="00E02464">
      <w:pPr>
        <w:pStyle w:val="Bezodstpw"/>
        <w:spacing w:line="276" w:lineRule="auto"/>
        <w:jc w:val="both"/>
        <w:rPr>
          <w:sz w:val="24"/>
          <w:szCs w:val="24"/>
        </w:rPr>
      </w:pPr>
    </w:p>
    <w:p w:rsidR="002C6EDD" w:rsidRDefault="002C6EDD" w:rsidP="00E02464">
      <w:pPr>
        <w:pStyle w:val="Bezodstpw"/>
        <w:spacing w:line="276" w:lineRule="auto"/>
        <w:jc w:val="both"/>
        <w:rPr>
          <w:sz w:val="24"/>
          <w:szCs w:val="24"/>
        </w:rPr>
      </w:pPr>
      <w:r>
        <w:rPr>
          <w:sz w:val="24"/>
          <w:szCs w:val="24"/>
        </w:rPr>
        <w:t xml:space="preserve">● 10% wydatków na opiekę i wychowanie dzieci w pierwszym roku pobytu dziecka w pieczy zastępczej </w:t>
      </w:r>
    </w:p>
    <w:p w:rsidR="002C6EDD" w:rsidRDefault="002C6EDD" w:rsidP="00E02464">
      <w:pPr>
        <w:pStyle w:val="Bezodstpw"/>
        <w:spacing w:line="276" w:lineRule="auto"/>
        <w:jc w:val="both"/>
        <w:rPr>
          <w:sz w:val="24"/>
          <w:szCs w:val="24"/>
        </w:rPr>
      </w:pPr>
    </w:p>
    <w:p w:rsidR="002C6EDD" w:rsidRDefault="002C6EDD" w:rsidP="00E02464">
      <w:pPr>
        <w:pStyle w:val="Bezodstpw"/>
        <w:spacing w:line="276" w:lineRule="auto"/>
        <w:jc w:val="both"/>
        <w:rPr>
          <w:sz w:val="24"/>
          <w:szCs w:val="24"/>
        </w:rPr>
      </w:pPr>
      <w:r>
        <w:rPr>
          <w:sz w:val="24"/>
          <w:szCs w:val="24"/>
        </w:rPr>
        <w:t xml:space="preserve">● 30% wydatków na opiekę i wychowanie dziecka </w:t>
      </w:r>
      <w:r w:rsidR="0099467B">
        <w:rPr>
          <w:sz w:val="24"/>
          <w:szCs w:val="24"/>
        </w:rPr>
        <w:t>w drugim roku pobytu dziecka w pieczy zastępczej</w:t>
      </w:r>
    </w:p>
    <w:p w:rsidR="0099467B" w:rsidRDefault="0099467B" w:rsidP="00E02464">
      <w:pPr>
        <w:pStyle w:val="Bezodstpw"/>
        <w:spacing w:line="276" w:lineRule="auto"/>
        <w:jc w:val="both"/>
        <w:rPr>
          <w:sz w:val="24"/>
          <w:szCs w:val="24"/>
        </w:rPr>
      </w:pPr>
    </w:p>
    <w:p w:rsidR="0099467B" w:rsidRDefault="0099467B" w:rsidP="00E02464">
      <w:pPr>
        <w:pStyle w:val="Bezodstpw"/>
        <w:spacing w:line="276" w:lineRule="auto"/>
        <w:jc w:val="both"/>
        <w:rPr>
          <w:sz w:val="24"/>
          <w:szCs w:val="24"/>
        </w:rPr>
      </w:pPr>
      <w:r>
        <w:rPr>
          <w:sz w:val="24"/>
          <w:szCs w:val="24"/>
        </w:rPr>
        <w:t>● 50% wydatków na opiekę i wychowanie dzieci w trzecim roku i następnych latach pobytu dziecka w pieczy zastępczej</w:t>
      </w:r>
    </w:p>
    <w:p w:rsidR="001E5CA0" w:rsidRDefault="001E5CA0" w:rsidP="00E02464">
      <w:pPr>
        <w:pStyle w:val="Bezodstpw"/>
        <w:spacing w:line="276" w:lineRule="auto"/>
        <w:jc w:val="both"/>
        <w:rPr>
          <w:sz w:val="24"/>
          <w:szCs w:val="24"/>
        </w:rPr>
      </w:pPr>
    </w:p>
    <w:p w:rsidR="0099467B" w:rsidRDefault="0099467B" w:rsidP="00E02464">
      <w:pPr>
        <w:pStyle w:val="Bezodstpw"/>
        <w:spacing w:line="276" w:lineRule="auto"/>
        <w:jc w:val="both"/>
        <w:rPr>
          <w:sz w:val="24"/>
          <w:szCs w:val="24"/>
        </w:rPr>
      </w:pPr>
    </w:p>
    <w:p w:rsidR="001E5CA0" w:rsidRDefault="001E5CA0" w:rsidP="00E02464">
      <w:pPr>
        <w:pStyle w:val="Bezodstpw"/>
        <w:spacing w:line="276" w:lineRule="auto"/>
        <w:jc w:val="both"/>
        <w:rPr>
          <w:sz w:val="24"/>
          <w:szCs w:val="24"/>
        </w:rPr>
      </w:pPr>
    </w:p>
    <w:p w:rsidR="001E5CA0" w:rsidRDefault="001E5CA0" w:rsidP="00E02464">
      <w:pPr>
        <w:pStyle w:val="Bezodstpw"/>
        <w:spacing w:line="276" w:lineRule="auto"/>
        <w:jc w:val="both"/>
        <w:rPr>
          <w:sz w:val="24"/>
          <w:szCs w:val="24"/>
        </w:rPr>
      </w:pPr>
    </w:p>
    <w:p w:rsidR="00FC42BF" w:rsidRDefault="00FC42BF" w:rsidP="001E5CA0">
      <w:pPr>
        <w:pStyle w:val="Bezodstpw"/>
        <w:spacing w:line="276" w:lineRule="auto"/>
        <w:ind w:firstLine="708"/>
        <w:jc w:val="both"/>
        <w:rPr>
          <w:sz w:val="24"/>
          <w:szCs w:val="24"/>
        </w:rPr>
      </w:pPr>
    </w:p>
    <w:p w:rsidR="0099467B" w:rsidRDefault="0099467B" w:rsidP="001E5CA0">
      <w:pPr>
        <w:pStyle w:val="Bezodstpw"/>
        <w:spacing w:line="276" w:lineRule="auto"/>
        <w:ind w:firstLine="708"/>
        <w:jc w:val="both"/>
        <w:rPr>
          <w:sz w:val="24"/>
          <w:szCs w:val="24"/>
        </w:rPr>
      </w:pPr>
      <w:r>
        <w:rPr>
          <w:sz w:val="24"/>
          <w:szCs w:val="24"/>
        </w:rPr>
        <w:lastRenderedPageBreak/>
        <w:t>W 2021r. pomocą asystenta ro</w:t>
      </w:r>
      <w:r w:rsidR="000B0DF6">
        <w:rPr>
          <w:sz w:val="24"/>
          <w:szCs w:val="24"/>
        </w:rPr>
        <w:t>dziny objętych było 9 r</w:t>
      </w:r>
      <w:r>
        <w:rPr>
          <w:sz w:val="24"/>
          <w:szCs w:val="24"/>
        </w:rPr>
        <w:t>odzin</w:t>
      </w:r>
      <w:r w:rsidR="000B0DF6">
        <w:rPr>
          <w:sz w:val="24"/>
          <w:szCs w:val="24"/>
        </w:rPr>
        <w:t>, o liczbie osób w rodzinach 31 w tym liczba dzieci 18</w:t>
      </w:r>
    </w:p>
    <w:p w:rsidR="0099467B" w:rsidRDefault="0099467B" w:rsidP="00E02464">
      <w:pPr>
        <w:pStyle w:val="Bezodstpw"/>
        <w:spacing w:line="276" w:lineRule="auto"/>
        <w:jc w:val="both"/>
        <w:rPr>
          <w:sz w:val="24"/>
          <w:szCs w:val="24"/>
        </w:rPr>
      </w:pPr>
    </w:p>
    <w:p w:rsidR="0099467B" w:rsidRPr="000A7959" w:rsidRDefault="0099467B" w:rsidP="00E02464">
      <w:pPr>
        <w:pStyle w:val="Bezodstpw"/>
        <w:spacing w:line="276" w:lineRule="auto"/>
        <w:jc w:val="both"/>
        <w:rPr>
          <w:b/>
          <w:i/>
        </w:rPr>
      </w:pPr>
      <w:r w:rsidRPr="000A7959">
        <w:rPr>
          <w:b/>
          <w:i/>
        </w:rPr>
        <w:t xml:space="preserve">Tabela nr 4. Rodziny objęte wsparciem asystenta rodziny w 2021r. ( na podstawie danych OPS Krzęcin). </w:t>
      </w:r>
    </w:p>
    <w:p w:rsidR="0099467B" w:rsidRDefault="0099467B" w:rsidP="00E02464">
      <w:pPr>
        <w:pStyle w:val="Bezodstpw"/>
        <w:spacing w:line="276" w:lineRule="auto"/>
        <w:jc w:val="both"/>
        <w:rPr>
          <w:sz w:val="24"/>
          <w:szCs w:val="24"/>
        </w:rPr>
      </w:pPr>
    </w:p>
    <w:tbl>
      <w:tblPr>
        <w:tblStyle w:val="Tabela-Siatka"/>
        <w:tblW w:w="0" w:type="auto"/>
        <w:tblLook w:val="04A0" w:firstRow="1" w:lastRow="0" w:firstColumn="1" w:lastColumn="0" w:noHBand="0" w:noVBand="1"/>
      </w:tblPr>
      <w:tblGrid>
        <w:gridCol w:w="817"/>
        <w:gridCol w:w="5324"/>
        <w:gridCol w:w="3071"/>
      </w:tblGrid>
      <w:tr w:rsidR="0099467B" w:rsidTr="0099467B">
        <w:tc>
          <w:tcPr>
            <w:tcW w:w="817" w:type="dxa"/>
          </w:tcPr>
          <w:p w:rsidR="0099467B" w:rsidRPr="000A7959" w:rsidRDefault="0099467B" w:rsidP="00E02464">
            <w:pPr>
              <w:pStyle w:val="Bezodstpw"/>
              <w:spacing w:line="276" w:lineRule="auto"/>
              <w:jc w:val="both"/>
              <w:rPr>
                <w:b/>
                <w:sz w:val="24"/>
                <w:szCs w:val="24"/>
              </w:rPr>
            </w:pPr>
            <w:r w:rsidRPr="000A7959">
              <w:rPr>
                <w:b/>
                <w:sz w:val="24"/>
                <w:szCs w:val="24"/>
              </w:rPr>
              <w:t>LP.</w:t>
            </w:r>
          </w:p>
        </w:tc>
        <w:tc>
          <w:tcPr>
            <w:tcW w:w="5324" w:type="dxa"/>
          </w:tcPr>
          <w:p w:rsidR="0099467B" w:rsidRPr="000A7959" w:rsidRDefault="0099467B" w:rsidP="00E02464">
            <w:pPr>
              <w:pStyle w:val="Bezodstpw"/>
              <w:spacing w:line="276" w:lineRule="auto"/>
              <w:jc w:val="both"/>
              <w:rPr>
                <w:b/>
                <w:sz w:val="24"/>
                <w:szCs w:val="24"/>
              </w:rPr>
            </w:pPr>
            <w:r w:rsidRPr="000A7959">
              <w:rPr>
                <w:b/>
                <w:sz w:val="24"/>
                <w:szCs w:val="24"/>
              </w:rPr>
              <w:t xml:space="preserve">WYSZCZEGÓLNIENIE </w:t>
            </w:r>
          </w:p>
        </w:tc>
        <w:tc>
          <w:tcPr>
            <w:tcW w:w="3071" w:type="dxa"/>
          </w:tcPr>
          <w:p w:rsidR="0099467B" w:rsidRPr="000A7959" w:rsidRDefault="0099467B" w:rsidP="00E02464">
            <w:pPr>
              <w:pStyle w:val="Bezodstpw"/>
              <w:spacing w:line="276" w:lineRule="auto"/>
              <w:jc w:val="both"/>
              <w:rPr>
                <w:b/>
                <w:sz w:val="24"/>
                <w:szCs w:val="24"/>
              </w:rPr>
            </w:pPr>
            <w:r w:rsidRPr="000A7959">
              <w:rPr>
                <w:b/>
                <w:sz w:val="24"/>
                <w:szCs w:val="24"/>
              </w:rPr>
              <w:t xml:space="preserve">WYKONANIE </w:t>
            </w:r>
          </w:p>
        </w:tc>
      </w:tr>
      <w:tr w:rsidR="0099467B" w:rsidTr="0099467B">
        <w:tc>
          <w:tcPr>
            <w:tcW w:w="817" w:type="dxa"/>
          </w:tcPr>
          <w:p w:rsidR="0099467B" w:rsidRDefault="0099467B" w:rsidP="00E02464">
            <w:pPr>
              <w:pStyle w:val="Bezodstpw"/>
              <w:spacing w:line="276" w:lineRule="auto"/>
              <w:jc w:val="both"/>
              <w:rPr>
                <w:sz w:val="24"/>
                <w:szCs w:val="24"/>
              </w:rPr>
            </w:pPr>
            <w:r>
              <w:rPr>
                <w:sz w:val="24"/>
                <w:szCs w:val="24"/>
              </w:rPr>
              <w:t>1.</w:t>
            </w:r>
          </w:p>
        </w:tc>
        <w:tc>
          <w:tcPr>
            <w:tcW w:w="5324" w:type="dxa"/>
          </w:tcPr>
          <w:p w:rsidR="0099467B" w:rsidRDefault="0099467B" w:rsidP="00E02464">
            <w:pPr>
              <w:pStyle w:val="Bezodstpw"/>
              <w:spacing w:line="276" w:lineRule="auto"/>
              <w:jc w:val="both"/>
              <w:rPr>
                <w:sz w:val="24"/>
                <w:szCs w:val="24"/>
              </w:rPr>
            </w:pPr>
            <w:r>
              <w:rPr>
                <w:sz w:val="24"/>
                <w:szCs w:val="24"/>
              </w:rPr>
              <w:t xml:space="preserve">Liczba Asystentów rodziny w gminie </w:t>
            </w:r>
          </w:p>
        </w:tc>
        <w:tc>
          <w:tcPr>
            <w:tcW w:w="3071" w:type="dxa"/>
          </w:tcPr>
          <w:p w:rsidR="0099467B" w:rsidRDefault="000B0DF6" w:rsidP="00E02464">
            <w:pPr>
              <w:pStyle w:val="Bezodstpw"/>
              <w:spacing w:line="276" w:lineRule="auto"/>
              <w:jc w:val="both"/>
              <w:rPr>
                <w:sz w:val="24"/>
                <w:szCs w:val="24"/>
              </w:rPr>
            </w:pPr>
            <w:r>
              <w:rPr>
                <w:sz w:val="24"/>
                <w:szCs w:val="24"/>
              </w:rPr>
              <w:t>1</w:t>
            </w:r>
          </w:p>
        </w:tc>
      </w:tr>
      <w:tr w:rsidR="0099467B" w:rsidTr="0099467B">
        <w:tc>
          <w:tcPr>
            <w:tcW w:w="817" w:type="dxa"/>
          </w:tcPr>
          <w:p w:rsidR="0099467B" w:rsidRDefault="0099467B" w:rsidP="00E02464">
            <w:pPr>
              <w:pStyle w:val="Bezodstpw"/>
              <w:spacing w:line="276" w:lineRule="auto"/>
              <w:jc w:val="both"/>
              <w:rPr>
                <w:sz w:val="24"/>
                <w:szCs w:val="24"/>
              </w:rPr>
            </w:pPr>
            <w:r>
              <w:rPr>
                <w:sz w:val="24"/>
                <w:szCs w:val="24"/>
              </w:rPr>
              <w:t>2.</w:t>
            </w:r>
          </w:p>
        </w:tc>
        <w:tc>
          <w:tcPr>
            <w:tcW w:w="5324" w:type="dxa"/>
          </w:tcPr>
          <w:p w:rsidR="0099467B" w:rsidRDefault="0099467B" w:rsidP="00E02464">
            <w:pPr>
              <w:pStyle w:val="Bezodstpw"/>
              <w:spacing w:line="276" w:lineRule="auto"/>
              <w:jc w:val="both"/>
              <w:rPr>
                <w:sz w:val="24"/>
                <w:szCs w:val="24"/>
              </w:rPr>
            </w:pPr>
            <w:r>
              <w:rPr>
                <w:sz w:val="24"/>
                <w:szCs w:val="24"/>
              </w:rPr>
              <w:t xml:space="preserve">Liczba Asystentów Rodziny zatrudnionych przez: </w:t>
            </w:r>
          </w:p>
        </w:tc>
        <w:tc>
          <w:tcPr>
            <w:tcW w:w="3071" w:type="dxa"/>
          </w:tcPr>
          <w:p w:rsidR="0099467B" w:rsidRDefault="000B0DF6" w:rsidP="00E02464">
            <w:pPr>
              <w:pStyle w:val="Bezodstpw"/>
              <w:spacing w:line="276" w:lineRule="auto"/>
              <w:jc w:val="both"/>
              <w:rPr>
                <w:sz w:val="24"/>
                <w:szCs w:val="24"/>
              </w:rPr>
            </w:pPr>
            <w:r>
              <w:rPr>
                <w:sz w:val="24"/>
                <w:szCs w:val="24"/>
              </w:rPr>
              <w:t>1</w:t>
            </w:r>
          </w:p>
        </w:tc>
      </w:tr>
      <w:tr w:rsidR="0099467B" w:rsidTr="0099467B">
        <w:tc>
          <w:tcPr>
            <w:tcW w:w="817" w:type="dxa"/>
          </w:tcPr>
          <w:p w:rsidR="0099467B" w:rsidRDefault="0099467B" w:rsidP="00E02464">
            <w:pPr>
              <w:pStyle w:val="Bezodstpw"/>
              <w:spacing w:line="276" w:lineRule="auto"/>
              <w:jc w:val="both"/>
              <w:rPr>
                <w:sz w:val="24"/>
                <w:szCs w:val="24"/>
              </w:rPr>
            </w:pPr>
            <w:r>
              <w:rPr>
                <w:sz w:val="24"/>
                <w:szCs w:val="24"/>
              </w:rPr>
              <w:t>2.1</w:t>
            </w:r>
          </w:p>
        </w:tc>
        <w:tc>
          <w:tcPr>
            <w:tcW w:w="5324" w:type="dxa"/>
          </w:tcPr>
          <w:p w:rsidR="0099467B" w:rsidRDefault="0099467B" w:rsidP="00E02464">
            <w:pPr>
              <w:pStyle w:val="Bezodstpw"/>
              <w:spacing w:line="276" w:lineRule="auto"/>
              <w:jc w:val="both"/>
              <w:rPr>
                <w:sz w:val="24"/>
                <w:szCs w:val="24"/>
              </w:rPr>
            </w:pPr>
            <w:r>
              <w:rPr>
                <w:sz w:val="24"/>
                <w:szCs w:val="24"/>
              </w:rPr>
              <w:t xml:space="preserve">Ośrodek Pomocy Społecznej </w:t>
            </w:r>
          </w:p>
        </w:tc>
        <w:tc>
          <w:tcPr>
            <w:tcW w:w="3071" w:type="dxa"/>
          </w:tcPr>
          <w:p w:rsidR="0099467B" w:rsidRDefault="000B0DF6" w:rsidP="00E02464">
            <w:pPr>
              <w:pStyle w:val="Bezodstpw"/>
              <w:spacing w:line="276" w:lineRule="auto"/>
              <w:jc w:val="both"/>
              <w:rPr>
                <w:sz w:val="24"/>
                <w:szCs w:val="24"/>
              </w:rPr>
            </w:pPr>
            <w:r>
              <w:rPr>
                <w:sz w:val="24"/>
                <w:szCs w:val="24"/>
              </w:rPr>
              <w:t>1</w:t>
            </w:r>
          </w:p>
        </w:tc>
      </w:tr>
      <w:tr w:rsidR="0099467B" w:rsidTr="0099467B">
        <w:tc>
          <w:tcPr>
            <w:tcW w:w="817" w:type="dxa"/>
          </w:tcPr>
          <w:p w:rsidR="0099467B" w:rsidRDefault="0099467B" w:rsidP="00E02464">
            <w:pPr>
              <w:pStyle w:val="Bezodstpw"/>
              <w:spacing w:line="276" w:lineRule="auto"/>
              <w:jc w:val="both"/>
              <w:rPr>
                <w:sz w:val="24"/>
                <w:szCs w:val="24"/>
              </w:rPr>
            </w:pPr>
            <w:r>
              <w:rPr>
                <w:sz w:val="24"/>
                <w:szCs w:val="24"/>
              </w:rPr>
              <w:t>3.</w:t>
            </w:r>
          </w:p>
        </w:tc>
        <w:tc>
          <w:tcPr>
            <w:tcW w:w="5324" w:type="dxa"/>
          </w:tcPr>
          <w:p w:rsidR="0099467B" w:rsidRDefault="0099467B" w:rsidP="00E02464">
            <w:pPr>
              <w:pStyle w:val="Bezodstpw"/>
              <w:spacing w:line="276" w:lineRule="auto"/>
              <w:jc w:val="both"/>
              <w:rPr>
                <w:sz w:val="24"/>
                <w:szCs w:val="24"/>
              </w:rPr>
            </w:pPr>
            <w:r>
              <w:rPr>
                <w:sz w:val="24"/>
                <w:szCs w:val="24"/>
              </w:rPr>
              <w:t xml:space="preserve">Liczba Rodzin zobowiązanych przez Sąd do pracy z asystentem rodziny </w:t>
            </w:r>
          </w:p>
        </w:tc>
        <w:tc>
          <w:tcPr>
            <w:tcW w:w="3071" w:type="dxa"/>
          </w:tcPr>
          <w:p w:rsidR="0099467B" w:rsidRDefault="000B0DF6" w:rsidP="00E02464">
            <w:pPr>
              <w:pStyle w:val="Bezodstpw"/>
              <w:spacing w:line="276" w:lineRule="auto"/>
              <w:jc w:val="both"/>
              <w:rPr>
                <w:sz w:val="24"/>
                <w:szCs w:val="24"/>
              </w:rPr>
            </w:pPr>
            <w:r>
              <w:rPr>
                <w:sz w:val="24"/>
                <w:szCs w:val="24"/>
              </w:rPr>
              <w:t>1</w:t>
            </w:r>
          </w:p>
        </w:tc>
      </w:tr>
      <w:tr w:rsidR="0099467B" w:rsidTr="0099467B">
        <w:tc>
          <w:tcPr>
            <w:tcW w:w="817" w:type="dxa"/>
          </w:tcPr>
          <w:p w:rsidR="0099467B" w:rsidRDefault="0099467B" w:rsidP="00E02464">
            <w:pPr>
              <w:pStyle w:val="Bezodstpw"/>
              <w:spacing w:line="276" w:lineRule="auto"/>
              <w:jc w:val="both"/>
              <w:rPr>
                <w:sz w:val="24"/>
                <w:szCs w:val="24"/>
              </w:rPr>
            </w:pPr>
            <w:r>
              <w:rPr>
                <w:sz w:val="24"/>
                <w:szCs w:val="24"/>
              </w:rPr>
              <w:t>4.</w:t>
            </w:r>
          </w:p>
        </w:tc>
        <w:tc>
          <w:tcPr>
            <w:tcW w:w="5324" w:type="dxa"/>
          </w:tcPr>
          <w:p w:rsidR="0099467B" w:rsidRDefault="0099467B" w:rsidP="00E02464">
            <w:pPr>
              <w:pStyle w:val="Bezodstpw"/>
              <w:spacing w:line="276" w:lineRule="auto"/>
              <w:jc w:val="both"/>
              <w:rPr>
                <w:sz w:val="24"/>
                <w:szCs w:val="24"/>
              </w:rPr>
            </w:pPr>
            <w:r>
              <w:rPr>
                <w:sz w:val="24"/>
                <w:szCs w:val="24"/>
              </w:rPr>
              <w:t xml:space="preserve">Liczba rodzin korzystających z usług asystenta rodziny z tego: </w:t>
            </w:r>
          </w:p>
        </w:tc>
        <w:tc>
          <w:tcPr>
            <w:tcW w:w="3071" w:type="dxa"/>
          </w:tcPr>
          <w:p w:rsidR="0099467B" w:rsidRDefault="000B0DF6" w:rsidP="00E02464">
            <w:pPr>
              <w:pStyle w:val="Bezodstpw"/>
              <w:spacing w:line="276" w:lineRule="auto"/>
              <w:jc w:val="both"/>
              <w:rPr>
                <w:sz w:val="24"/>
                <w:szCs w:val="24"/>
              </w:rPr>
            </w:pPr>
            <w:r>
              <w:rPr>
                <w:sz w:val="24"/>
                <w:szCs w:val="24"/>
              </w:rPr>
              <w:t>9</w:t>
            </w:r>
          </w:p>
        </w:tc>
      </w:tr>
      <w:tr w:rsidR="0099467B" w:rsidTr="0099467B">
        <w:tc>
          <w:tcPr>
            <w:tcW w:w="817" w:type="dxa"/>
          </w:tcPr>
          <w:p w:rsidR="0099467B" w:rsidRDefault="0099467B" w:rsidP="00E02464">
            <w:pPr>
              <w:pStyle w:val="Bezodstpw"/>
              <w:spacing w:line="276" w:lineRule="auto"/>
              <w:jc w:val="both"/>
              <w:rPr>
                <w:sz w:val="24"/>
                <w:szCs w:val="24"/>
              </w:rPr>
            </w:pPr>
            <w:r>
              <w:rPr>
                <w:sz w:val="24"/>
                <w:szCs w:val="24"/>
              </w:rPr>
              <w:t>4.1</w:t>
            </w:r>
          </w:p>
        </w:tc>
        <w:tc>
          <w:tcPr>
            <w:tcW w:w="5324" w:type="dxa"/>
          </w:tcPr>
          <w:p w:rsidR="0099467B" w:rsidRDefault="0099467B" w:rsidP="00E02464">
            <w:pPr>
              <w:pStyle w:val="Bezodstpw"/>
              <w:spacing w:line="276" w:lineRule="auto"/>
              <w:jc w:val="both"/>
              <w:rPr>
                <w:sz w:val="24"/>
                <w:szCs w:val="24"/>
              </w:rPr>
            </w:pPr>
            <w:r>
              <w:rPr>
                <w:sz w:val="24"/>
                <w:szCs w:val="24"/>
              </w:rPr>
              <w:t xml:space="preserve">Do 3 miesięcy </w:t>
            </w:r>
          </w:p>
        </w:tc>
        <w:tc>
          <w:tcPr>
            <w:tcW w:w="3071" w:type="dxa"/>
          </w:tcPr>
          <w:p w:rsidR="0099467B" w:rsidRDefault="004D102B" w:rsidP="00E02464">
            <w:pPr>
              <w:pStyle w:val="Bezodstpw"/>
              <w:spacing w:line="276" w:lineRule="auto"/>
              <w:jc w:val="both"/>
              <w:rPr>
                <w:sz w:val="24"/>
                <w:szCs w:val="24"/>
              </w:rPr>
            </w:pPr>
            <w:r>
              <w:rPr>
                <w:sz w:val="24"/>
                <w:szCs w:val="24"/>
              </w:rPr>
              <w:t>0</w:t>
            </w:r>
          </w:p>
        </w:tc>
      </w:tr>
      <w:tr w:rsidR="0099467B" w:rsidTr="0099467B">
        <w:tc>
          <w:tcPr>
            <w:tcW w:w="817" w:type="dxa"/>
          </w:tcPr>
          <w:p w:rsidR="0099467B" w:rsidRDefault="0099467B" w:rsidP="00E02464">
            <w:pPr>
              <w:pStyle w:val="Bezodstpw"/>
              <w:spacing w:line="276" w:lineRule="auto"/>
              <w:jc w:val="both"/>
              <w:rPr>
                <w:sz w:val="24"/>
                <w:szCs w:val="24"/>
              </w:rPr>
            </w:pPr>
            <w:r>
              <w:rPr>
                <w:sz w:val="24"/>
                <w:szCs w:val="24"/>
              </w:rPr>
              <w:t>4.2</w:t>
            </w:r>
          </w:p>
        </w:tc>
        <w:tc>
          <w:tcPr>
            <w:tcW w:w="5324" w:type="dxa"/>
          </w:tcPr>
          <w:p w:rsidR="0099467B" w:rsidRDefault="0099467B" w:rsidP="00E02464">
            <w:pPr>
              <w:pStyle w:val="Bezodstpw"/>
              <w:spacing w:line="276" w:lineRule="auto"/>
              <w:jc w:val="both"/>
              <w:rPr>
                <w:sz w:val="24"/>
                <w:szCs w:val="24"/>
              </w:rPr>
            </w:pPr>
            <w:r>
              <w:rPr>
                <w:sz w:val="24"/>
                <w:szCs w:val="24"/>
              </w:rPr>
              <w:t xml:space="preserve">Powyżej 3 do 12 miesięcy </w:t>
            </w:r>
          </w:p>
        </w:tc>
        <w:tc>
          <w:tcPr>
            <w:tcW w:w="3071" w:type="dxa"/>
          </w:tcPr>
          <w:p w:rsidR="0099467B" w:rsidRDefault="004867DD" w:rsidP="00E02464">
            <w:pPr>
              <w:pStyle w:val="Bezodstpw"/>
              <w:spacing w:line="276" w:lineRule="auto"/>
              <w:jc w:val="both"/>
              <w:rPr>
                <w:sz w:val="24"/>
                <w:szCs w:val="24"/>
              </w:rPr>
            </w:pPr>
            <w:r>
              <w:rPr>
                <w:sz w:val="24"/>
                <w:szCs w:val="24"/>
              </w:rPr>
              <w:t>4</w:t>
            </w:r>
            <w:bookmarkStart w:id="0" w:name="_GoBack"/>
            <w:bookmarkEnd w:id="0"/>
          </w:p>
        </w:tc>
      </w:tr>
      <w:tr w:rsidR="0099467B" w:rsidTr="0099467B">
        <w:tc>
          <w:tcPr>
            <w:tcW w:w="817" w:type="dxa"/>
          </w:tcPr>
          <w:p w:rsidR="0099467B" w:rsidRDefault="0099467B" w:rsidP="0059376D">
            <w:pPr>
              <w:pStyle w:val="Bezodstpw"/>
              <w:spacing w:line="276" w:lineRule="auto"/>
              <w:jc w:val="both"/>
              <w:rPr>
                <w:sz w:val="24"/>
                <w:szCs w:val="24"/>
              </w:rPr>
            </w:pPr>
            <w:r>
              <w:rPr>
                <w:sz w:val="24"/>
                <w:szCs w:val="24"/>
              </w:rPr>
              <w:t>4.3</w:t>
            </w:r>
          </w:p>
        </w:tc>
        <w:tc>
          <w:tcPr>
            <w:tcW w:w="5324" w:type="dxa"/>
          </w:tcPr>
          <w:p w:rsidR="0099467B" w:rsidRDefault="0099467B" w:rsidP="0059376D">
            <w:pPr>
              <w:pStyle w:val="Bezodstpw"/>
              <w:spacing w:line="276" w:lineRule="auto"/>
              <w:jc w:val="both"/>
              <w:rPr>
                <w:sz w:val="24"/>
                <w:szCs w:val="24"/>
              </w:rPr>
            </w:pPr>
            <w:r>
              <w:rPr>
                <w:sz w:val="24"/>
                <w:szCs w:val="24"/>
              </w:rPr>
              <w:t xml:space="preserve">Powyżej roku </w:t>
            </w:r>
          </w:p>
        </w:tc>
        <w:tc>
          <w:tcPr>
            <w:tcW w:w="3071" w:type="dxa"/>
          </w:tcPr>
          <w:p w:rsidR="0099467B" w:rsidRDefault="004D102B" w:rsidP="0059376D">
            <w:pPr>
              <w:pStyle w:val="Bezodstpw"/>
              <w:spacing w:line="276" w:lineRule="auto"/>
              <w:jc w:val="both"/>
              <w:rPr>
                <w:sz w:val="24"/>
                <w:szCs w:val="24"/>
              </w:rPr>
            </w:pPr>
            <w:r>
              <w:rPr>
                <w:sz w:val="24"/>
                <w:szCs w:val="24"/>
              </w:rPr>
              <w:t>5</w:t>
            </w:r>
          </w:p>
        </w:tc>
      </w:tr>
      <w:tr w:rsidR="0099467B" w:rsidTr="0099467B">
        <w:tc>
          <w:tcPr>
            <w:tcW w:w="817" w:type="dxa"/>
          </w:tcPr>
          <w:p w:rsidR="0099467B" w:rsidRDefault="0099467B" w:rsidP="0059376D">
            <w:pPr>
              <w:pStyle w:val="Bezodstpw"/>
              <w:spacing w:line="276" w:lineRule="auto"/>
              <w:jc w:val="both"/>
              <w:rPr>
                <w:sz w:val="24"/>
                <w:szCs w:val="24"/>
              </w:rPr>
            </w:pPr>
            <w:r>
              <w:rPr>
                <w:sz w:val="24"/>
                <w:szCs w:val="24"/>
              </w:rPr>
              <w:t>5.</w:t>
            </w:r>
          </w:p>
        </w:tc>
        <w:tc>
          <w:tcPr>
            <w:tcW w:w="5324" w:type="dxa"/>
          </w:tcPr>
          <w:p w:rsidR="0099467B" w:rsidRDefault="0099467B" w:rsidP="0059376D">
            <w:pPr>
              <w:pStyle w:val="Bezodstpw"/>
              <w:spacing w:line="276" w:lineRule="auto"/>
              <w:jc w:val="both"/>
              <w:rPr>
                <w:sz w:val="24"/>
                <w:szCs w:val="24"/>
              </w:rPr>
            </w:pPr>
            <w:r>
              <w:rPr>
                <w:sz w:val="24"/>
                <w:szCs w:val="24"/>
              </w:rPr>
              <w:t xml:space="preserve">Liczba rodzin z którymi asystent zakończył prace w tym:  </w:t>
            </w:r>
          </w:p>
        </w:tc>
        <w:tc>
          <w:tcPr>
            <w:tcW w:w="3071" w:type="dxa"/>
          </w:tcPr>
          <w:p w:rsidR="0099467B" w:rsidRDefault="004D102B" w:rsidP="0059376D">
            <w:pPr>
              <w:pStyle w:val="Bezodstpw"/>
              <w:spacing w:line="276" w:lineRule="auto"/>
              <w:jc w:val="both"/>
              <w:rPr>
                <w:sz w:val="24"/>
                <w:szCs w:val="24"/>
              </w:rPr>
            </w:pPr>
            <w:r>
              <w:rPr>
                <w:sz w:val="24"/>
                <w:szCs w:val="24"/>
              </w:rPr>
              <w:t>0</w:t>
            </w:r>
          </w:p>
        </w:tc>
      </w:tr>
      <w:tr w:rsidR="0099467B" w:rsidTr="0099467B">
        <w:tc>
          <w:tcPr>
            <w:tcW w:w="817" w:type="dxa"/>
          </w:tcPr>
          <w:p w:rsidR="0099467B" w:rsidRDefault="0099467B" w:rsidP="0059376D">
            <w:pPr>
              <w:pStyle w:val="Bezodstpw"/>
              <w:spacing w:line="276" w:lineRule="auto"/>
              <w:jc w:val="both"/>
              <w:rPr>
                <w:sz w:val="24"/>
                <w:szCs w:val="24"/>
              </w:rPr>
            </w:pPr>
            <w:r>
              <w:rPr>
                <w:sz w:val="24"/>
                <w:szCs w:val="24"/>
              </w:rPr>
              <w:t>5.1</w:t>
            </w:r>
          </w:p>
        </w:tc>
        <w:tc>
          <w:tcPr>
            <w:tcW w:w="5324" w:type="dxa"/>
          </w:tcPr>
          <w:p w:rsidR="0099467B" w:rsidRDefault="0099467B" w:rsidP="0059376D">
            <w:pPr>
              <w:pStyle w:val="Bezodstpw"/>
              <w:spacing w:line="276" w:lineRule="auto"/>
              <w:jc w:val="both"/>
              <w:rPr>
                <w:sz w:val="24"/>
                <w:szCs w:val="24"/>
              </w:rPr>
            </w:pPr>
            <w:r>
              <w:rPr>
                <w:sz w:val="24"/>
                <w:szCs w:val="24"/>
              </w:rPr>
              <w:t>Ze względu na osiągnięty cel</w:t>
            </w:r>
          </w:p>
        </w:tc>
        <w:tc>
          <w:tcPr>
            <w:tcW w:w="3071" w:type="dxa"/>
          </w:tcPr>
          <w:p w:rsidR="0099467B" w:rsidRDefault="004D102B" w:rsidP="0059376D">
            <w:pPr>
              <w:pStyle w:val="Bezodstpw"/>
              <w:spacing w:line="276" w:lineRule="auto"/>
              <w:jc w:val="both"/>
              <w:rPr>
                <w:sz w:val="24"/>
                <w:szCs w:val="24"/>
              </w:rPr>
            </w:pPr>
            <w:r>
              <w:rPr>
                <w:sz w:val="24"/>
                <w:szCs w:val="24"/>
              </w:rPr>
              <w:t>0</w:t>
            </w:r>
          </w:p>
        </w:tc>
      </w:tr>
      <w:tr w:rsidR="0099467B" w:rsidTr="0099467B">
        <w:tc>
          <w:tcPr>
            <w:tcW w:w="817" w:type="dxa"/>
          </w:tcPr>
          <w:p w:rsidR="0099467B" w:rsidRDefault="0099467B" w:rsidP="0059376D">
            <w:pPr>
              <w:pStyle w:val="Bezodstpw"/>
              <w:spacing w:line="276" w:lineRule="auto"/>
              <w:jc w:val="both"/>
              <w:rPr>
                <w:sz w:val="24"/>
                <w:szCs w:val="24"/>
              </w:rPr>
            </w:pPr>
            <w:r>
              <w:rPr>
                <w:sz w:val="24"/>
                <w:szCs w:val="24"/>
              </w:rPr>
              <w:t>5.2</w:t>
            </w:r>
          </w:p>
        </w:tc>
        <w:tc>
          <w:tcPr>
            <w:tcW w:w="5324" w:type="dxa"/>
          </w:tcPr>
          <w:p w:rsidR="0099467B" w:rsidRDefault="000A7959" w:rsidP="0059376D">
            <w:pPr>
              <w:pStyle w:val="Bezodstpw"/>
              <w:spacing w:line="276" w:lineRule="auto"/>
              <w:jc w:val="both"/>
              <w:rPr>
                <w:sz w:val="24"/>
                <w:szCs w:val="24"/>
              </w:rPr>
            </w:pPr>
            <w:r>
              <w:rPr>
                <w:sz w:val="24"/>
                <w:szCs w:val="24"/>
              </w:rPr>
              <w:t xml:space="preserve">Ze względu na zmianę miejsca zamieszkania </w:t>
            </w:r>
          </w:p>
        </w:tc>
        <w:tc>
          <w:tcPr>
            <w:tcW w:w="3071" w:type="dxa"/>
          </w:tcPr>
          <w:p w:rsidR="0099467B" w:rsidRDefault="004D102B" w:rsidP="0059376D">
            <w:pPr>
              <w:pStyle w:val="Bezodstpw"/>
              <w:spacing w:line="276" w:lineRule="auto"/>
              <w:jc w:val="both"/>
              <w:rPr>
                <w:sz w:val="24"/>
                <w:szCs w:val="24"/>
              </w:rPr>
            </w:pPr>
            <w:r>
              <w:rPr>
                <w:sz w:val="24"/>
                <w:szCs w:val="24"/>
              </w:rPr>
              <w:t>0</w:t>
            </w:r>
          </w:p>
        </w:tc>
      </w:tr>
      <w:tr w:rsidR="0099467B" w:rsidTr="0099467B">
        <w:tc>
          <w:tcPr>
            <w:tcW w:w="817" w:type="dxa"/>
          </w:tcPr>
          <w:p w:rsidR="0099467B" w:rsidRDefault="000A7959" w:rsidP="0059376D">
            <w:pPr>
              <w:pStyle w:val="Bezodstpw"/>
              <w:spacing w:line="276" w:lineRule="auto"/>
              <w:jc w:val="both"/>
              <w:rPr>
                <w:sz w:val="24"/>
                <w:szCs w:val="24"/>
              </w:rPr>
            </w:pPr>
            <w:r>
              <w:rPr>
                <w:sz w:val="24"/>
                <w:szCs w:val="24"/>
              </w:rPr>
              <w:t>5.3</w:t>
            </w:r>
          </w:p>
        </w:tc>
        <w:tc>
          <w:tcPr>
            <w:tcW w:w="5324" w:type="dxa"/>
          </w:tcPr>
          <w:p w:rsidR="0099467B" w:rsidRDefault="000A7959" w:rsidP="0059376D">
            <w:pPr>
              <w:pStyle w:val="Bezodstpw"/>
              <w:spacing w:line="276" w:lineRule="auto"/>
              <w:jc w:val="both"/>
              <w:rPr>
                <w:sz w:val="24"/>
                <w:szCs w:val="24"/>
              </w:rPr>
            </w:pPr>
            <w:r>
              <w:rPr>
                <w:sz w:val="24"/>
                <w:szCs w:val="24"/>
              </w:rPr>
              <w:t>Ze względu na zaprzestanie współpracy przez rodzinę</w:t>
            </w:r>
          </w:p>
        </w:tc>
        <w:tc>
          <w:tcPr>
            <w:tcW w:w="3071" w:type="dxa"/>
          </w:tcPr>
          <w:p w:rsidR="0099467B" w:rsidRDefault="004D102B" w:rsidP="0059376D">
            <w:pPr>
              <w:pStyle w:val="Bezodstpw"/>
              <w:spacing w:line="276" w:lineRule="auto"/>
              <w:jc w:val="both"/>
              <w:rPr>
                <w:sz w:val="24"/>
                <w:szCs w:val="24"/>
              </w:rPr>
            </w:pPr>
            <w:r>
              <w:rPr>
                <w:sz w:val="24"/>
                <w:szCs w:val="24"/>
              </w:rPr>
              <w:t>0</w:t>
            </w:r>
          </w:p>
        </w:tc>
      </w:tr>
      <w:tr w:rsidR="0099467B" w:rsidTr="0099467B">
        <w:tc>
          <w:tcPr>
            <w:tcW w:w="817" w:type="dxa"/>
          </w:tcPr>
          <w:p w:rsidR="0099467B" w:rsidRDefault="000A7959" w:rsidP="0059376D">
            <w:pPr>
              <w:pStyle w:val="Bezodstpw"/>
              <w:spacing w:line="276" w:lineRule="auto"/>
              <w:jc w:val="both"/>
              <w:rPr>
                <w:sz w:val="24"/>
                <w:szCs w:val="24"/>
              </w:rPr>
            </w:pPr>
            <w:r>
              <w:rPr>
                <w:sz w:val="24"/>
                <w:szCs w:val="24"/>
              </w:rPr>
              <w:t>6</w:t>
            </w:r>
          </w:p>
        </w:tc>
        <w:tc>
          <w:tcPr>
            <w:tcW w:w="5324" w:type="dxa"/>
          </w:tcPr>
          <w:p w:rsidR="0099467B" w:rsidRDefault="000A7959" w:rsidP="0059376D">
            <w:pPr>
              <w:pStyle w:val="Bezodstpw"/>
              <w:spacing w:line="276" w:lineRule="auto"/>
              <w:jc w:val="both"/>
              <w:rPr>
                <w:sz w:val="24"/>
                <w:szCs w:val="24"/>
              </w:rPr>
            </w:pPr>
            <w:r>
              <w:rPr>
                <w:sz w:val="24"/>
                <w:szCs w:val="24"/>
              </w:rPr>
              <w:t>Monitoring rodziny po zakończeniu współpracy z asystentem ze względu na osiągnięty cel</w:t>
            </w:r>
          </w:p>
        </w:tc>
        <w:tc>
          <w:tcPr>
            <w:tcW w:w="3071" w:type="dxa"/>
          </w:tcPr>
          <w:p w:rsidR="0099467B" w:rsidRDefault="004D102B" w:rsidP="0059376D">
            <w:pPr>
              <w:pStyle w:val="Bezodstpw"/>
              <w:spacing w:line="276" w:lineRule="auto"/>
              <w:jc w:val="both"/>
              <w:rPr>
                <w:sz w:val="24"/>
                <w:szCs w:val="24"/>
              </w:rPr>
            </w:pPr>
            <w:r>
              <w:rPr>
                <w:sz w:val="24"/>
                <w:szCs w:val="24"/>
              </w:rPr>
              <w:t>0</w:t>
            </w:r>
          </w:p>
        </w:tc>
      </w:tr>
    </w:tbl>
    <w:p w:rsidR="0099467B" w:rsidRDefault="0099467B" w:rsidP="00E02464">
      <w:pPr>
        <w:pStyle w:val="Bezodstpw"/>
        <w:spacing w:line="276" w:lineRule="auto"/>
        <w:jc w:val="both"/>
        <w:rPr>
          <w:sz w:val="24"/>
          <w:szCs w:val="24"/>
        </w:rPr>
      </w:pPr>
    </w:p>
    <w:p w:rsidR="00122EC9" w:rsidRDefault="00122EC9" w:rsidP="00E02464">
      <w:pPr>
        <w:pStyle w:val="Bezodstpw"/>
        <w:spacing w:line="276" w:lineRule="auto"/>
        <w:jc w:val="both"/>
        <w:rPr>
          <w:sz w:val="24"/>
          <w:szCs w:val="24"/>
        </w:rPr>
      </w:pPr>
    </w:p>
    <w:p w:rsidR="00122EC9" w:rsidRDefault="00122EC9" w:rsidP="00E02464">
      <w:pPr>
        <w:pStyle w:val="Bezodstpw"/>
        <w:spacing w:line="276" w:lineRule="auto"/>
        <w:jc w:val="both"/>
        <w:rPr>
          <w:sz w:val="24"/>
          <w:szCs w:val="24"/>
        </w:rPr>
      </w:pPr>
    </w:p>
    <w:p w:rsidR="001E5CA0" w:rsidRDefault="000A7959" w:rsidP="00122EC9">
      <w:pPr>
        <w:pStyle w:val="Bezodstpw"/>
        <w:spacing w:line="276" w:lineRule="auto"/>
        <w:ind w:firstLine="708"/>
        <w:jc w:val="both"/>
        <w:rPr>
          <w:sz w:val="24"/>
          <w:szCs w:val="24"/>
        </w:rPr>
      </w:pPr>
      <w:r>
        <w:rPr>
          <w:sz w:val="24"/>
          <w:szCs w:val="24"/>
        </w:rPr>
        <w:t xml:space="preserve">W ramach tych działań Ośrodek Pomocy Społecznej w Krzęcinie w 2021r. zatrudniał asystenta rodziny, który na wniosek pracownika socjalnego prowadził pracę z rodziną. Asystent Rodziny z członkami rodziny i w konsultacji z pracownikiem socjalnym opracował plan pracy dla tych rodzin, który zawierał wymagania określone w art. 15 ust.3 ustawy </w:t>
      </w:r>
    </w:p>
    <w:p w:rsidR="00A156BC" w:rsidRDefault="000A7959" w:rsidP="001E5CA0">
      <w:pPr>
        <w:pStyle w:val="Bezodstpw"/>
        <w:spacing w:line="276" w:lineRule="auto"/>
        <w:jc w:val="both"/>
        <w:rPr>
          <w:sz w:val="24"/>
          <w:szCs w:val="24"/>
        </w:rPr>
      </w:pPr>
      <w:r>
        <w:rPr>
          <w:sz w:val="24"/>
          <w:szCs w:val="24"/>
        </w:rPr>
        <w:t xml:space="preserve">o wspieraniu rodziny i systemie pieczy zastępczej- mających na celu przezwyciężenie trudnych sytuacji życiowych, a także zwierał terminy ich realizacji i przewidywane efekty. </w:t>
      </w:r>
    </w:p>
    <w:p w:rsidR="00A156BC" w:rsidRDefault="00A156BC" w:rsidP="00122EC9">
      <w:pPr>
        <w:pStyle w:val="Bezodstpw"/>
        <w:spacing w:line="276" w:lineRule="auto"/>
        <w:ind w:firstLine="708"/>
        <w:jc w:val="both"/>
        <w:rPr>
          <w:sz w:val="24"/>
          <w:szCs w:val="24"/>
        </w:rPr>
      </w:pPr>
    </w:p>
    <w:p w:rsidR="000A7959" w:rsidRDefault="00A156BC" w:rsidP="00122EC9">
      <w:pPr>
        <w:pStyle w:val="Bezodstpw"/>
        <w:spacing w:line="276" w:lineRule="auto"/>
        <w:ind w:firstLine="708"/>
        <w:jc w:val="both"/>
        <w:rPr>
          <w:sz w:val="24"/>
          <w:szCs w:val="24"/>
        </w:rPr>
      </w:pPr>
      <w:r>
        <w:rPr>
          <w:sz w:val="24"/>
          <w:szCs w:val="24"/>
        </w:rPr>
        <w:t>Monitoring rodziny po zakończeniu współpracy z asystentem ze względu na osiągnięty cel prowadzony jest w postaci notatki służbowej raz na kwartał przez okres jednego roku.</w:t>
      </w:r>
      <w:r w:rsidR="000A7959">
        <w:rPr>
          <w:sz w:val="24"/>
          <w:szCs w:val="24"/>
        </w:rPr>
        <w:t xml:space="preserve"> </w:t>
      </w:r>
    </w:p>
    <w:p w:rsidR="001E5CA0" w:rsidRDefault="001E5CA0" w:rsidP="00122EC9">
      <w:pPr>
        <w:pStyle w:val="Bezodstpw"/>
        <w:spacing w:line="276" w:lineRule="auto"/>
        <w:ind w:firstLine="708"/>
        <w:jc w:val="both"/>
        <w:rPr>
          <w:sz w:val="24"/>
          <w:szCs w:val="24"/>
        </w:rPr>
      </w:pPr>
    </w:p>
    <w:p w:rsidR="001E5CA0" w:rsidRDefault="001E5CA0" w:rsidP="00122EC9">
      <w:pPr>
        <w:pStyle w:val="Bezodstpw"/>
        <w:spacing w:line="276" w:lineRule="auto"/>
        <w:ind w:firstLine="708"/>
        <w:jc w:val="both"/>
        <w:rPr>
          <w:sz w:val="24"/>
          <w:szCs w:val="24"/>
        </w:rPr>
      </w:pPr>
    </w:p>
    <w:p w:rsidR="004D102B" w:rsidRDefault="004D102B" w:rsidP="00122EC9">
      <w:pPr>
        <w:pStyle w:val="Bezodstpw"/>
        <w:spacing w:line="276" w:lineRule="auto"/>
        <w:ind w:firstLine="708"/>
        <w:jc w:val="both"/>
        <w:rPr>
          <w:sz w:val="24"/>
          <w:szCs w:val="24"/>
        </w:rPr>
      </w:pPr>
    </w:p>
    <w:p w:rsidR="001E5CA0" w:rsidRDefault="001E5CA0" w:rsidP="00E02464">
      <w:pPr>
        <w:pStyle w:val="Bezodstpw"/>
        <w:spacing w:line="276" w:lineRule="auto"/>
        <w:jc w:val="both"/>
        <w:rPr>
          <w:b/>
          <w:sz w:val="24"/>
          <w:szCs w:val="24"/>
          <w:u w:val="single"/>
        </w:rPr>
      </w:pPr>
    </w:p>
    <w:p w:rsidR="001E5CA0" w:rsidRDefault="001E5CA0" w:rsidP="00E02464">
      <w:pPr>
        <w:pStyle w:val="Bezodstpw"/>
        <w:spacing w:line="276" w:lineRule="auto"/>
        <w:jc w:val="both"/>
        <w:rPr>
          <w:b/>
          <w:sz w:val="24"/>
          <w:szCs w:val="24"/>
          <w:u w:val="single"/>
        </w:rPr>
      </w:pPr>
    </w:p>
    <w:p w:rsidR="001E5CA0" w:rsidRDefault="001E5CA0" w:rsidP="00E02464">
      <w:pPr>
        <w:pStyle w:val="Bezodstpw"/>
        <w:spacing w:line="276" w:lineRule="auto"/>
        <w:jc w:val="both"/>
        <w:rPr>
          <w:b/>
          <w:sz w:val="24"/>
          <w:szCs w:val="24"/>
          <w:u w:val="single"/>
        </w:rPr>
      </w:pPr>
    </w:p>
    <w:p w:rsidR="00122EC9" w:rsidRDefault="00122EC9" w:rsidP="00E02464">
      <w:pPr>
        <w:pStyle w:val="Bezodstpw"/>
        <w:spacing w:line="276" w:lineRule="auto"/>
        <w:jc w:val="both"/>
        <w:rPr>
          <w:b/>
          <w:sz w:val="24"/>
          <w:szCs w:val="24"/>
          <w:u w:val="single"/>
        </w:rPr>
      </w:pPr>
      <w:r w:rsidRPr="00122EC9">
        <w:rPr>
          <w:b/>
          <w:sz w:val="24"/>
          <w:szCs w:val="24"/>
          <w:u w:val="single"/>
        </w:rPr>
        <w:t>Asystent Rodziny w strukturze Gminnego systemu wsparcia rodziny</w:t>
      </w:r>
    </w:p>
    <w:p w:rsidR="00122EC9" w:rsidRDefault="00122EC9" w:rsidP="00E02464">
      <w:pPr>
        <w:pStyle w:val="Bezodstpw"/>
        <w:spacing w:line="276" w:lineRule="auto"/>
        <w:jc w:val="both"/>
        <w:rPr>
          <w:b/>
          <w:sz w:val="24"/>
          <w:szCs w:val="24"/>
          <w:u w:val="single"/>
        </w:rPr>
      </w:pPr>
    </w:p>
    <w:p w:rsidR="00122EC9" w:rsidRDefault="00122EC9" w:rsidP="00E02464">
      <w:pPr>
        <w:pStyle w:val="Bezodstpw"/>
        <w:spacing w:line="276" w:lineRule="auto"/>
        <w:jc w:val="both"/>
        <w:rPr>
          <w:b/>
          <w:sz w:val="24"/>
          <w:szCs w:val="24"/>
          <w:u w:val="single"/>
        </w:rPr>
      </w:pPr>
    </w:p>
    <w:p w:rsidR="00122EC9" w:rsidRDefault="00122EC9" w:rsidP="00E02464">
      <w:pPr>
        <w:pStyle w:val="Bezodstpw"/>
        <w:spacing w:line="276" w:lineRule="auto"/>
        <w:jc w:val="both"/>
        <w:rPr>
          <w:b/>
          <w:sz w:val="24"/>
          <w:szCs w:val="24"/>
          <w:u w:val="single"/>
        </w:rPr>
      </w:pPr>
    </w:p>
    <w:p w:rsidR="004D102B" w:rsidRDefault="00122EC9" w:rsidP="004D102B">
      <w:pPr>
        <w:pStyle w:val="Bezodstpw"/>
        <w:spacing w:line="276" w:lineRule="auto"/>
        <w:jc w:val="both"/>
      </w:pPr>
      <w:r>
        <w:rPr>
          <w:rFonts w:ascii="Times New Roman" w:eastAsia="Calibri" w:hAnsi="Times New Roman" w:cs="Times New Roman"/>
          <w:noProof/>
          <w:sz w:val="24"/>
          <w:szCs w:val="24"/>
          <w:lang w:eastAsia="pl-PL"/>
        </w:rPr>
        <mc:AlternateContent>
          <mc:Choice Requires="wpc">
            <w:drawing>
              <wp:inline distT="0" distB="0" distL="0" distR="0" wp14:anchorId="1A94CC20" wp14:editId="5967A9A3">
                <wp:extent cx="6191250" cy="4657724"/>
                <wp:effectExtent l="0" t="0" r="0" b="0"/>
                <wp:docPr id="16" name="Kanwa 1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 name="Oval 9"/>
                        <wps:cNvSpPr>
                          <a:spLocks noChangeArrowheads="1"/>
                        </wps:cNvSpPr>
                        <wps:spPr bwMode="auto">
                          <a:xfrm>
                            <a:off x="1951799" y="35999"/>
                            <a:ext cx="1817400" cy="1040100"/>
                          </a:xfrm>
                          <a:prstGeom prst="ellipse">
                            <a:avLst/>
                          </a:prstGeom>
                          <a:solidFill>
                            <a:srgbClr val="FFFFFF"/>
                          </a:solidFill>
                          <a:ln w="9525">
                            <a:solidFill>
                              <a:srgbClr val="000000"/>
                            </a:solidFill>
                            <a:round/>
                            <a:headEnd/>
                            <a:tailEnd/>
                          </a:ln>
                        </wps:spPr>
                        <wps:txbx>
                          <w:txbxContent>
                            <w:p w:rsidR="006177C6" w:rsidRPr="007729B5" w:rsidRDefault="006177C6" w:rsidP="00122EC9">
                              <w:pPr>
                                <w:jc w:val="center"/>
                                <w:rPr>
                                  <w:rFonts w:ascii="Times New Roman" w:hAnsi="Times New Roman" w:cs="Times New Roman"/>
                                </w:rPr>
                              </w:pPr>
                              <w:r>
                                <w:rPr>
                                  <w:rFonts w:ascii="Times New Roman" w:hAnsi="Times New Roman" w:cs="Times New Roman"/>
                                  <w:sz w:val="20"/>
                                  <w:szCs w:val="20"/>
                                </w:rPr>
                                <w:t>OŚRODEK PO</w:t>
                              </w:r>
                              <w:r w:rsidRPr="007729B5">
                                <w:rPr>
                                  <w:rFonts w:ascii="Times New Roman" w:hAnsi="Times New Roman" w:cs="Times New Roman"/>
                                  <w:sz w:val="20"/>
                                  <w:szCs w:val="20"/>
                                </w:rPr>
                                <w:t>MOCY SPOŁECZNEJ/PRACOWNIK</w:t>
                              </w:r>
                              <w:r w:rsidRPr="007729B5">
                                <w:rPr>
                                  <w:rFonts w:ascii="Times New Roman" w:hAnsi="Times New Roman" w:cs="Times New Roman"/>
                                </w:rPr>
                                <w:t xml:space="preserve"> SOCJALNY</w:t>
                              </w:r>
                            </w:p>
                          </w:txbxContent>
                        </wps:txbx>
                        <wps:bodyPr rot="0" vert="horz" wrap="square" lIns="91440" tIns="45720" rIns="91440" bIns="45720" anchor="t" anchorCtr="0" upright="1">
                          <a:noAutofit/>
                        </wps:bodyPr>
                      </wps:wsp>
                      <wps:wsp>
                        <wps:cNvPr id="4" name="Oval 10"/>
                        <wps:cNvSpPr>
                          <a:spLocks noChangeArrowheads="1"/>
                        </wps:cNvSpPr>
                        <wps:spPr bwMode="auto">
                          <a:xfrm>
                            <a:off x="3769199" y="2333399"/>
                            <a:ext cx="1514500" cy="800100"/>
                          </a:xfrm>
                          <a:prstGeom prst="ellipse">
                            <a:avLst/>
                          </a:prstGeom>
                          <a:solidFill>
                            <a:srgbClr val="FFFFFF"/>
                          </a:solidFill>
                          <a:ln w="9525">
                            <a:solidFill>
                              <a:srgbClr val="000000"/>
                            </a:solidFill>
                            <a:round/>
                            <a:headEnd/>
                            <a:tailEnd/>
                          </a:ln>
                        </wps:spPr>
                        <wps:txbx>
                          <w:txbxContent>
                            <w:p w:rsidR="006177C6" w:rsidRPr="007729B5" w:rsidRDefault="006177C6" w:rsidP="00122EC9">
                              <w:pPr>
                                <w:jc w:val="center"/>
                                <w:rPr>
                                  <w:rFonts w:ascii="Times New Roman" w:hAnsi="Times New Roman" w:cs="Times New Roman"/>
                                  <w:sz w:val="20"/>
                                  <w:szCs w:val="20"/>
                                </w:rPr>
                              </w:pPr>
                              <w:r w:rsidRPr="007729B5">
                                <w:rPr>
                                  <w:rFonts w:ascii="Times New Roman" w:hAnsi="Times New Roman" w:cs="Times New Roman"/>
                                  <w:sz w:val="20"/>
                                  <w:szCs w:val="20"/>
                                </w:rPr>
                                <w:t>RODZINA PRZEŻYWAJĄCA TRUDOŚCI</w:t>
                              </w:r>
                            </w:p>
                          </w:txbxContent>
                        </wps:txbx>
                        <wps:bodyPr rot="0" vert="horz" wrap="square" lIns="91440" tIns="45720" rIns="91440" bIns="45720" anchor="t" anchorCtr="0" upright="1">
                          <a:noAutofit/>
                        </wps:bodyPr>
                      </wps:wsp>
                      <wps:wsp>
                        <wps:cNvPr id="5" name="Oval 11"/>
                        <wps:cNvSpPr>
                          <a:spLocks noChangeArrowheads="1"/>
                        </wps:cNvSpPr>
                        <wps:spPr bwMode="auto">
                          <a:xfrm>
                            <a:off x="35999" y="2333399"/>
                            <a:ext cx="1675800" cy="685800"/>
                          </a:xfrm>
                          <a:prstGeom prst="ellipse">
                            <a:avLst/>
                          </a:prstGeom>
                          <a:solidFill>
                            <a:srgbClr val="FFFFFF"/>
                          </a:solidFill>
                          <a:ln w="9525">
                            <a:solidFill>
                              <a:srgbClr val="000000"/>
                            </a:solidFill>
                            <a:round/>
                            <a:headEnd/>
                            <a:tailEnd/>
                          </a:ln>
                        </wps:spPr>
                        <wps:txbx>
                          <w:txbxContent>
                            <w:p w:rsidR="006177C6" w:rsidRPr="007729B5" w:rsidRDefault="006177C6" w:rsidP="00122EC9">
                              <w:pPr>
                                <w:jc w:val="center"/>
                                <w:rPr>
                                  <w:rFonts w:ascii="Times New Roman" w:hAnsi="Times New Roman" w:cs="Times New Roman"/>
                                </w:rPr>
                              </w:pPr>
                              <w:r>
                                <w:rPr>
                                  <w:rFonts w:ascii="Times New Roman" w:hAnsi="Times New Roman" w:cs="Times New Roman"/>
                                </w:rPr>
                                <w:t>ASYSTENT RODZINY</w:t>
                              </w:r>
                            </w:p>
                          </w:txbxContent>
                        </wps:txbx>
                        <wps:bodyPr rot="0" vert="horz" wrap="square" lIns="91440" tIns="45720" rIns="91440" bIns="45720" anchor="t" anchorCtr="0" upright="1">
                          <a:noAutofit/>
                        </wps:bodyPr>
                      </wps:wsp>
                      <wps:wsp>
                        <wps:cNvPr id="6" name="Line 12"/>
                        <wps:cNvCnPr/>
                        <wps:spPr bwMode="auto">
                          <a:xfrm>
                            <a:off x="3769199" y="733199"/>
                            <a:ext cx="1143000"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3"/>
                        <wps:cNvCnPr/>
                        <wps:spPr bwMode="auto">
                          <a:xfrm flipH="1" flipV="1">
                            <a:off x="3426299" y="961799"/>
                            <a:ext cx="9144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4"/>
                        <wps:cNvCnPr/>
                        <wps:spPr bwMode="auto">
                          <a:xfrm flipH="1">
                            <a:off x="1826099" y="2676299"/>
                            <a:ext cx="1828800" cy="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5"/>
                        <wps:cNvCnPr/>
                        <wps:spPr bwMode="auto">
                          <a:xfrm>
                            <a:off x="1826099" y="3019199"/>
                            <a:ext cx="1828800" cy="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6"/>
                        <wps:cNvCnPr/>
                        <wps:spPr bwMode="auto">
                          <a:xfrm flipH="1">
                            <a:off x="911699" y="847499"/>
                            <a:ext cx="914400"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Rectangle 17"/>
                        <wps:cNvSpPr>
                          <a:spLocks noChangeArrowheads="1"/>
                        </wps:cNvSpPr>
                        <wps:spPr bwMode="auto">
                          <a:xfrm>
                            <a:off x="4340699" y="390299"/>
                            <a:ext cx="13716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77C6" w:rsidRPr="007729B5" w:rsidRDefault="006177C6" w:rsidP="00122EC9">
                              <w:pPr>
                                <w:jc w:val="center"/>
                                <w:rPr>
                                  <w:rFonts w:ascii="Times New Roman" w:hAnsi="Times New Roman" w:cs="Times New Roman"/>
                                </w:rPr>
                              </w:pPr>
                              <w:r w:rsidRPr="007729B5">
                                <w:rPr>
                                  <w:rFonts w:ascii="Times New Roman" w:hAnsi="Times New Roman" w:cs="Times New Roman"/>
                                  <w:sz w:val="20"/>
                                  <w:szCs w:val="20"/>
                                </w:rPr>
                                <w:t>Wywiad środowiskowy (analiza sytuacji rodziny pod kątem realizacji opiekuńczo - wychowawczej</w:t>
                              </w:r>
                            </w:p>
                          </w:txbxContent>
                        </wps:txbx>
                        <wps:bodyPr rot="0" vert="horz" wrap="square" lIns="91440" tIns="45720" rIns="91440" bIns="45720" anchor="t" anchorCtr="0" upright="1">
                          <a:noAutofit/>
                        </wps:bodyPr>
                      </wps:wsp>
                      <wps:wsp>
                        <wps:cNvPr id="12" name="Rectangle 18"/>
                        <wps:cNvSpPr>
                          <a:spLocks noChangeArrowheads="1"/>
                        </wps:cNvSpPr>
                        <wps:spPr bwMode="auto">
                          <a:xfrm>
                            <a:off x="3083399" y="1533299"/>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77C6" w:rsidRPr="007729B5" w:rsidRDefault="006177C6" w:rsidP="00122EC9">
                              <w:pPr>
                                <w:rPr>
                                  <w:rFonts w:ascii="Times New Roman" w:hAnsi="Times New Roman" w:cs="Times New Roman"/>
                                </w:rPr>
                              </w:pPr>
                              <w:r w:rsidRPr="007729B5">
                                <w:rPr>
                                  <w:rFonts w:ascii="Times New Roman" w:hAnsi="Times New Roman" w:cs="Times New Roman"/>
                                </w:rPr>
                                <w:t>relacje</w:t>
                              </w:r>
                            </w:p>
                          </w:txbxContent>
                        </wps:txbx>
                        <wps:bodyPr rot="0" vert="horz" wrap="square" lIns="91440" tIns="45720" rIns="91440" bIns="45720" anchor="t" anchorCtr="0" upright="1">
                          <a:noAutofit/>
                        </wps:bodyPr>
                      </wps:wsp>
                      <wps:wsp>
                        <wps:cNvPr id="13" name="Rectangle 19"/>
                        <wps:cNvSpPr>
                          <a:spLocks noChangeArrowheads="1"/>
                        </wps:cNvSpPr>
                        <wps:spPr bwMode="auto">
                          <a:xfrm>
                            <a:off x="2511899" y="2333399"/>
                            <a:ext cx="6858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77C6" w:rsidRPr="007729B5" w:rsidRDefault="006177C6" w:rsidP="00122EC9">
                              <w:pPr>
                                <w:rPr>
                                  <w:rFonts w:ascii="Times New Roman" w:hAnsi="Times New Roman" w:cs="Times New Roman"/>
                                </w:rPr>
                              </w:pPr>
                              <w:r w:rsidRPr="007729B5">
                                <w:rPr>
                                  <w:rFonts w:ascii="Times New Roman" w:hAnsi="Times New Roman" w:cs="Times New Roman"/>
                                </w:rPr>
                                <w:t>relacja</w:t>
                              </w:r>
                            </w:p>
                          </w:txbxContent>
                        </wps:txbx>
                        <wps:bodyPr rot="0" vert="horz" wrap="square" lIns="91440" tIns="45720" rIns="91440" bIns="45720" anchor="t" anchorCtr="0" upright="1">
                          <a:noAutofit/>
                        </wps:bodyPr>
                      </wps:wsp>
                      <wps:wsp>
                        <wps:cNvPr id="14" name="Rectangle 20"/>
                        <wps:cNvSpPr>
                          <a:spLocks noChangeArrowheads="1"/>
                        </wps:cNvSpPr>
                        <wps:spPr bwMode="auto">
                          <a:xfrm>
                            <a:off x="1826099" y="3133499"/>
                            <a:ext cx="19431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77C6" w:rsidRPr="007729B5" w:rsidRDefault="006177C6" w:rsidP="00122EC9">
                              <w:pPr>
                                <w:jc w:val="center"/>
                                <w:rPr>
                                  <w:rFonts w:ascii="Times New Roman" w:hAnsi="Times New Roman" w:cs="Times New Roman"/>
                                </w:rPr>
                              </w:pPr>
                              <w:r w:rsidRPr="007729B5">
                                <w:rPr>
                                  <w:rFonts w:ascii="Times New Roman" w:hAnsi="Times New Roman" w:cs="Times New Roman"/>
                                </w:rPr>
                                <w:t xml:space="preserve">Decyzja Kierownika OPS </w:t>
                              </w:r>
                              <w:r w:rsidRPr="007729B5">
                                <w:rPr>
                                  <w:rFonts w:ascii="Times New Roman" w:hAnsi="Times New Roman" w:cs="Times New Roman"/>
                                </w:rPr>
                                <w:br/>
                                <w:t>o przyznaniu rodzinie asystenta</w:t>
                              </w:r>
                            </w:p>
                          </w:txbxContent>
                        </wps:txbx>
                        <wps:bodyPr rot="0" vert="horz" wrap="square" lIns="91440" tIns="45720" rIns="91440" bIns="45720" anchor="t" anchorCtr="0" upright="1">
                          <a:noAutofit/>
                        </wps:bodyPr>
                      </wps:wsp>
                      <wps:wsp>
                        <wps:cNvPr id="15" name="Rectangle 21"/>
                        <wps:cNvSpPr>
                          <a:spLocks noChangeArrowheads="1"/>
                        </wps:cNvSpPr>
                        <wps:spPr bwMode="auto">
                          <a:xfrm>
                            <a:off x="454499" y="1076099"/>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77C6" w:rsidRPr="007729B5" w:rsidRDefault="006177C6" w:rsidP="00122EC9">
                              <w:pPr>
                                <w:rPr>
                                  <w:rFonts w:ascii="Times New Roman" w:hAnsi="Times New Roman" w:cs="Times New Roman"/>
                                </w:rPr>
                              </w:pPr>
                              <w:r w:rsidRPr="007729B5">
                                <w:rPr>
                                  <w:rFonts w:ascii="Times New Roman" w:hAnsi="Times New Roman" w:cs="Times New Roman"/>
                                </w:rPr>
                                <w:t>współpraca</w:t>
                              </w:r>
                            </w:p>
                          </w:txbxContent>
                        </wps:txbx>
                        <wps:bodyPr rot="0" vert="horz" wrap="square" lIns="91440" tIns="45720" rIns="91440" bIns="45720" anchor="t" anchorCtr="0" upright="1">
                          <a:noAutofit/>
                        </wps:bodyPr>
                      </wps:wsp>
                    </wpc:wpc>
                  </a:graphicData>
                </a:graphic>
              </wp:inline>
            </w:drawing>
          </mc:Choice>
          <mc:Fallback>
            <w:pict>
              <v:group id="Kanwa 16" o:spid="_x0000_s1026" editas="canvas" style="width:487.5pt;height:366.75pt;mso-position-horizontal-relative:char;mso-position-vertical-relative:line" coordsize="61912,46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912;height:46570;visibility:visible;mso-wrap-style:square">
                  <v:fill o:detectmouseclick="t"/>
                  <v:path o:connecttype="none"/>
                </v:shape>
                <v:oval id="Oval 9" o:spid="_x0000_s1028" style="position:absolute;left:19517;top:359;width:18174;height:10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G/rcIA&#10;AADaAAAADwAAAGRycy9kb3ducmV2LnhtbESPQWvCQBSE70L/w/IK3szGBkVSV5GKoIceGvX+yD6T&#10;YPZtyL7G9N93hUKPw8x8w6y3o2vVQH1oPBuYJyko4tLbhisDl/NhtgIVBNli65kM/FCA7eZlssbc&#10;+gd/0VBIpSKEQ44GapEu1zqUNTkMie+Io3fzvUOJsq+07fER4a7Vb2m61A4bjgs1dvRRU3kvvp2B&#10;fbUrloPOZJHd9kdZ3K+fp2xuzPR13L2DEhrlP/zXPloDGTyvxBu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b+twgAAANoAAAAPAAAAAAAAAAAAAAAAAJgCAABkcnMvZG93&#10;bnJldi54bWxQSwUGAAAAAAQABAD1AAAAhwMAAAAA&#10;">
                  <v:textbox>
                    <w:txbxContent>
                      <w:p w:rsidR="006177C6" w:rsidRPr="007729B5" w:rsidRDefault="006177C6" w:rsidP="00122EC9">
                        <w:pPr>
                          <w:jc w:val="center"/>
                          <w:rPr>
                            <w:rFonts w:ascii="Times New Roman" w:hAnsi="Times New Roman" w:cs="Times New Roman"/>
                          </w:rPr>
                        </w:pPr>
                        <w:r>
                          <w:rPr>
                            <w:rFonts w:ascii="Times New Roman" w:hAnsi="Times New Roman" w:cs="Times New Roman"/>
                            <w:sz w:val="20"/>
                            <w:szCs w:val="20"/>
                          </w:rPr>
                          <w:t>OŚRODEK PO</w:t>
                        </w:r>
                        <w:r w:rsidRPr="007729B5">
                          <w:rPr>
                            <w:rFonts w:ascii="Times New Roman" w:hAnsi="Times New Roman" w:cs="Times New Roman"/>
                            <w:sz w:val="20"/>
                            <w:szCs w:val="20"/>
                          </w:rPr>
                          <w:t>MOCY SPOŁECZNEJ/PRACOWNIK</w:t>
                        </w:r>
                        <w:r w:rsidRPr="007729B5">
                          <w:rPr>
                            <w:rFonts w:ascii="Times New Roman" w:hAnsi="Times New Roman" w:cs="Times New Roman"/>
                          </w:rPr>
                          <w:t xml:space="preserve"> SOCJALNY</w:t>
                        </w:r>
                      </w:p>
                    </w:txbxContent>
                  </v:textbox>
                </v:oval>
                <v:oval id="Oval 10" o:spid="_x0000_s1029" style="position:absolute;left:37691;top:23333;width:1514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n2cIA&#10;AADaAAAADwAAAGRycy9kb3ducmV2LnhtbESPQWvCQBSE74X+h+UVvNWNjUpJXUUqgh48NLb3R/aZ&#10;BLNvQ/YZ4793BaHHYWa+YRarwTWqpy7Ung1Mxgko4sLbmksDv8ft+yeoIMgWG89k4EYBVsvXlwVm&#10;1l/5h/pcShUhHDI0UIm0mdahqMhhGPuWOHon3zmUKLtS2w6vEe4a/ZEkc+2w5rhQYUvfFRXn/OIM&#10;bMp1Pu91KrP0tNnJ7Px32KcTY0Zvw/oLlNAg/+Fne2cNTOFxJd4A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eCfZwgAAANoAAAAPAAAAAAAAAAAAAAAAAJgCAABkcnMvZG93&#10;bnJldi54bWxQSwUGAAAAAAQABAD1AAAAhwMAAAAA&#10;">
                  <v:textbox>
                    <w:txbxContent>
                      <w:p w:rsidR="006177C6" w:rsidRPr="007729B5" w:rsidRDefault="006177C6" w:rsidP="00122EC9">
                        <w:pPr>
                          <w:jc w:val="center"/>
                          <w:rPr>
                            <w:rFonts w:ascii="Times New Roman" w:hAnsi="Times New Roman" w:cs="Times New Roman"/>
                            <w:sz w:val="20"/>
                            <w:szCs w:val="20"/>
                          </w:rPr>
                        </w:pPr>
                        <w:r w:rsidRPr="007729B5">
                          <w:rPr>
                            <w:rFonts w:ascii="Times New Roman" w:hAnsi="Times New Roman" w:cs="Times New Roman"/>
                            <w:sz w:val="20"/>
                            <w:szCs w:val="20"/>
                          </w:rPr>
                          <w:t>RODZINA PRZEŻYWAJĄCA TRUDOŚCI</w:t>
                        </w:r>
                      </w:p>
                    </w:txbxContent>
                  </v:textbox>
                </v:oval>
                <v:oval id="Oval 11" o:spid="_x0000_s1030" style="position:absolute;left:359;top:23333;width:16758;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SCQsIA&#10;AADaAAAADwAAAGRycy9kb3ducmV2LnhtbESPQWvCQBSE74L/YXmF3nRjQ6SkriJKwR48GO39kX0m&#10;wezbkH2N6b/vFgSPw8x8w6w2o2vVQH1oPBtYzBNQxKW3DVcGLufP2TuoIMgWW89k4JcCbNbTyQpz&#10;6+98oqGQSkUIhxwN1CJdrnUoa3IY5r4jjt7V9w4lyr7Stsd7hLtWvyXJUjtsOC7U2NGupvJW/DgD&#10;+2pbLAedSpZe9wfJbt/Hr3RhzOvLuP0AJTTKM/xoH6yBDP6vxBu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IJCwgAAANoAAAAPAAAAAAAAAAAAAAAAAJgCAABkcnMvZG93&#10;bnJldi54bWxQSwUGAAAAAAQABAD1AAAAhwMAAAAA&#10;">
                  <v:textbox>
                    <w:txbxContent>
                      <w:p w:rsidR="006177C6" w:rsidRPr="007729B5" w:rsidRDefault="006177C6" w:rsidP="00122EC9">
                        <w:pPr>
                          <w:jc w:val="center"/>
                          <w:rPr>
                            <w:rFonts w:ascii="Times New Roman" w:hAnsi="Times New Roman" w:cs="Times New Roman"/>
                          </w:rPr>
                        </w:pPr>
                        <w:r>
                          <w:rPr>
                            <w:rFonts w:ascii="Times New Roman" w:hAnsi="Times New Roman" w:cs="Times New Roman"/>
                          </w:rPr>
                          <w:t>ASYSTENT RODZINY</w:t>
                        </w:r>
                      </w:p>
                    </w:txbxContent>
                  </v:textbox>
                </v:oval>
                <v:line id="Line 12" o:spid="_x0000_s1031" style="position:absolute;visibility:visible;mso-wrap-style:square" from="37691,7331" to="49121,2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line id="Line 13" o:spid="_x0000_s1032" style="position:absolute;flip:x y;visibility:visible;mso-wrap-style:square" from="34262,9617" to="43406,2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bhf8QAAADaAAAADwAAAGRycy9kb3ducmV2LnhtbESPzWrDMBCE74W8g9hAb7WcHvLjRjEl&#10;UOghl6Qlua6treXaWtmW4rhvXwUKPQ4z8w2zzSfbipEGXztWsEhSEMSl0zVXCj4/3p7WIHxA1tg6&#10;JgU/5CHfzR62mGl34yONp1CJCGGfoQITQpdJ6UtDFn3iOuLofbnBYohyqKQe8BbhtpXPabqUFmuO&#10;CwY72hsqm9PVKhiL6+L7fDg2vrj0m2Jt+v2hXyr1OJ9eX0AEmsJ/+K/9rhWs4H4l3gC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NuF/xAAAANoAAAAPAAAAAAAAAAAA&#10;AAAAAKECAABkcnMvZG93bnJldi54bWxQSwUGAAAAAAQABAD5AAAAkgMAAAAA&#10;">
                  <v:stroke endarrow="block"/>
                </v:line>
                <v:line id="Line 14" o:spid="_x0000_s1033" style="position:absolute;flip:x;visibility:visible;mso-wrap-style:square" from="18260,26762" to="36548,26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K9IcAAAADaAAAADwAAAGRycy9kb3ducmV2LnhtbERPTWvCQBC9F/wPyxS8hLqxQrGpq2ir&#10;IJQeqj30OGSnSWh2NmSnGv+9cxB6fLzvxWoIrTlRn5rIDqaTHAxxGX3DlYOv4+5hDiYJssc2Mjm4&#10;UILVcnS3wMLHM3/S6SCV0RBOBTqoRbrC2lTWFDBNYkes3E/sA4rCvrK+x7OGh9Y+5vmTDdiwNtTY&#10;0WtN5e/hL+iM3Qe/zWbZJtgse6btt7znVpwb3w/rFzBCg/yLb+69d6Bb9Yr6wS6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FyvSHAAAAA2gAAAA8AAAAAAAAAAAAAAAAA&#10;oQIAAGRycy9kb3ducmV2LnhtbFBLBQYAAAAABAAEAPkAAACOAwAAAAA=&#10;">
                  <v:stroke endarrow="block"/>
                </v:line>
                <v:line id="Line 15" o:spid="_x0000_s1034" style="position:absolute;visibility:visible;mso-wrap-style:square" from="18260,30191" to="36548,30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16" o:spid="_x0000_s1035" style="position:absolute;flip:x;visibility:visible;mso-wrap-style:square" from="9116,8474" to="18260,2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IcsQAAADbAAAADwAAAGRycy9kb3ducmV2LnhtbESPQWvCQBCF7wX/wzIFL6FurFBs6ira&#10;Kgilh2oPPQ7ZaRKanQ3ZqcZ/7xyE3uYx73vzZrEaQmtO1KcmsoPpJAdDXEbfcOXg67h7mINJguyx&#10;jUwOLpRgtRzdLbDw8cyfdDpIZTSEU4EOapGusDaVNQVMk9gR6+4n9gFFZV9Z3+NZw0NrH/P8yQZs&#10;WC/U2NFrTeXv4S9ojd0Hv81m2SbYLHum7be851acG98P6xcwQoP8m2/03iun7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4hyxAAAANsAAAAPAAAAAAAAAAAA&#10;AAAAAKECAABkcnMvZG93bnJldi54bWxQSwUGAAAAAAQABAD5AAAAkgMAAAAA&#10;">
                  <v:stroke endarrow="block"/>
                </v:line>
                <v:rect id="Rectangle 17" o:spid="_x0000_s1036" style="position:absolute;left:43406;top:3902;width:13716;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Q+vcIA&#10;AADbAAAADwAAAGRycy9kb3ducmV2LnhtbERPS2vCQBC+F/wPywje6q61DTZ1FSkEhNpDVeh1yI5J&#10;aHY2ZjcP/71bKPQ2H99z1tvR1qKn1leONSzmCgRx7kzFhYbzKXtcgfAB2WDtmDTcyMN2M3lYY2rc&#10;wF/UH0MhYgj7FDWUITSplD4vyaKfu4Y4chfXWgwRtoU0LQ4x3NbySalEWqw4NpTY0HtJ+c+xsxow&#10;eTbXz8vycProEnwtRpW9fCutZ9Nx9wYi0Bj+xX/uvYnzF/D7Szx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D69wgAAANsAAAAPAAAAAAAAAAAAAAAAAJgCAABkcnMvZG93&#10;bnJldi54bWxQSwUGAAAAAAQABAD1AAAAhwMAAAAA&#10;" stroked="f">
                  <v:textbox>
                    <w:txbxContent>
                      <w:p w:rsidR="006177C6" w:rsidRPr="007729B5" w:rsidRDefault="006177C6" w:rsidP="00122EC9">
                        <w:pPr>
                          <w:jc w:val="center"/>
                          <w:rPr>
                            <w:rFonts w:ascii="Times New Roman" w:hAnsi="Times New Roman" w:cs="Times New Roman"/>
                          </w:rPr>
                        </w:pPr>
                        <w:r w:rsidRPr="007729B5">
                          <w:rPr>
                            <w:rFonts w:ascii="Times New Roman" w:hAnsi="Times New Roman" w:cs="Times New Roman"/>
                            <w:sz w:val="20"/>
                            <w:szCs w:val="20"/>
                          </w:rPr>
                          <w:t>Wywiad środowiskowy (analiza sytuacji rodziny pod kątem realizacji opiekuńczo - wychowawczej</w:t>
                        </w:r>
                      </w:p>
                    </w:txbxContent>
                  </v:textbox>
                </v:rect>
                <v:rect id="Rectangle 18" o:spid="_x0000_s1037" style="position:absolute;left:30833;top:15332;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agysAA&#10;AADbAAAADwAAAGRycy9kb3ducmV2LnhtbERPTYvCMBC9C/6HMMLeNNHVslajiCAsuB7UBa9DM7bF&#10;ZlKbqN1/vxEEb/N4nzNftrYSd2p86VjDcKBAEGfOlJxr+D1u+l8gfEA2WDkmDX/kYbnoduaYGvfg&#10;Pd0PIRcxhH2KGooQ6lRKnxVk0Q9cTRy5s2sshgibXJoGHzHcVnKkVCItlhwbCqxpXVB2OdysBkzG&#10;5ro7f/4ct7cEp3mrNpOT0vqj165mIAK14S1+ub9NnD+C5y/xALn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nagysAAAADbAAAADwAAAAAAAAAAAAAAAACYAgAAZHJzL2Rvd25y&#10;ZXYueG1sUEsFBgAAAAAEAAQA9QAAAIUDAAAAAA==&#10;" stroked="f">
                  <v:textbox>
                    <w:txbxContent>
                      <w:p w:rsidR="006177C6" w:rsidRPr="007729B5" w:rsidRDefault="006177C6" w:rsidP="00122EC9">
                        <w:pPr>
                          <w:rPr>
                            <w:rFonts w:ascii="Times New Roman" w:hAnsi="Times New Roman" w:cs="Times New Roman"/>
                          </w:rPr>
                        </w:pPr>
                        <w:r w:rsidRPr="007729B5">
                          <w:rPr>
                            <w:rFonts w:ascii="Times New Roman" w:hAnsi="Times New Roman" w:cs="Times New Roman"/>
                          </w:rPr>
                          <w:t>relacje</w:t>
                        </w:r>
                      </w:p>
                    </w:txbxContent>
                  </v:textbox>
                </v:rect>
                <v:rect id="Rectangle 19" o:spid="_x0000_s1038" style="position:absolute;left:25118;top:23333;width:685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oFUcIA&#10;AADbAAAADwAAAGRycy9kb3ducmV2LnhtbERPS2vCQBC+F/oflhG8NbtqDW2ajYggCNVDtdDrkJ08&#10;aHY2za4a/71bKPQ2H99z8tVoO3GhwbeONcwSBYK4dKblWsPnafv0AsIHZIOdY9JwIw+r4vEhx8y4&#10;K3/Q5RhqEUPYZ6ihCaHPpPRlQxZ94nriyFVusBgiHGppBrzGcNvJuVKptNhybGiwp01D5ffxbDVg&#10;+mx+DtVif3o/p/haj2q7/FJaTyfj+g1EoDH8i//cOxPnL+D3l3iAL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OgVRwgAAANsAAAAPAAAAAAAAAAAAAAAAAJgCAABkcnMvZG93&#10;bnJldi54bWxQSwUGAAAAAAQABAD1AAAAhwMAAAAA&#10;" stroked="f">
                  <v:textbox>
                    <w:txbxContent>
                      <w:p w:rsidR="006177C6" w:rsidRPr="007729B5" w:rsidRDefault="006177C6" w:rsidP="00122EC9">
                        <w:pPr>
                          <w:rPr>
                            <w:rFonts w:ascii="Times New Roman" w:hAnsi="Times New Roman" w:cs="Times New Roman"/>
                          </w:rPr>
                        </w:pPr>
                        <w:r w:rsidRPr="007729B5">
                          <w:rPr>
                            <w:rFonts w:ascii="Times New Roman" w:hAnsi="Times New Roman" w:cs="Times New Roman"/>
                          </w:rPr>
                          <w:t>relacja</w:t>
                        </w:r>
                      </w:p>
                    </w:txbxContent>
                  </v:textbox>
                </v:rect>
                <v:rect id="Rectangle 20" o:spid="_x0000_s1039" style="position:absolute;left:18260;top:31334;width:19431;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OdJcAA&#10;AADbAAAADwAAAGRycy9kb3ducmV2LnhtbERPS4vCMBC+L/gfwgje1sTHFq1GEUEQ3D2sCl6HZmyL&#10;zaQ2Ueu/3wjC3ubje8582dpK3KnxpWMNg74CQZw5U3Ku4XjYfE5A+IBssHJMGp7kYbnofMwxNe7B&#10;v3Tfh1zEEPYpaihCqFMpfVaQRd93NXHkzq6xGCJscmkafMRwW8mhUom0WHJsKLCmdUHZZX+zGjAZ&#10;m+vPefR92N0SnOat2nydlNa9bruagQjUhn/x2701cf4YXr/EA+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tOdJcAAAADbAAAADwAAAAAAAAAAAAAAAACYAgAAZHJzL2Rvd25y&#10;ZXYueG1sUEsFBgAAAAAEAAQA9QAAAIUDAAAAAA==&#10;" stroked="f">
                  <v:textbox>
                    <w:txbxContent>
                      <w:p w:rsidR="006177C6" w:rsidRPr="007729B5" w:rsidRDefault="006177C6" w:rsidP="00122EC9">
                        <w:pPr>
                          <w:jc w:val="center"/>
                          <w:rPr>
                            <w:rFonts w:ascii="Times New Roman" w:hAnsi="Times New Roman" w:cs="Times New Roman"/>
                          </w:rPr>
                        </w:pPr>
                        <w:r w:rsidRPr="007729B5">
                          <w:rPr>
                            <w:rFonts w:ascii="Times New Roman" w:hAnsi="Times New Roman" w:cs="Times New Roman"/>
                          </w:rPr>
                          <w:t xml:space="preserve">Decyzja Kierownika OPS </w:t>
                        </w:r>
                        <w:r w:rsidRPr="007729B5">
                          <w:rPr>
                            <w:rFonts w:ascii="Times New Roman" w:hAnsi="Times New Roman" w:cs="Times New Roman"/>
                          </w:rPr>
                          <w:br/>
                          <w:t>o przyznaniu rodzinie asystenta</w:t>
                        </w:r>
                      </w:p>
                    </w:txbxContent>
                  </v:textbox>
                </v:rect>
                <v:rect id="Rectangle 21" o:spid="_x0000_s1040" style="position:absolute;left:4544;top:10760;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84vsIA&#10;AADbAAAADwAAAGRycy9kb3ducmV2LnhtbERPTWvCQBC9F/wPywje6q7VBJu6hiIIQttDVeh1yI5J&#10;aHY2Zjcm/fduodDbPN7nbPLRNuJGna8da1jMFQjiwpmaSw3n0/5xDcIHZIONY9LwQx7y7eRhg5lx&#10;A3/S7RhKEUPYZ6ihCqHNpPRFRRb93LXEkbu4zmKIsCul6XCI4baRT0ql0mLNsaHClnYVFd/H3mrA&#10;dGWuH5fl++mtT/G5HNU++VJaz6bj6wuIQGP4F/+5DybOT+D3l3iA3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nzi+wgAAANsAAAAPAAAAAAAAAAAAAAAAAJgCAABkcnMvZG93&#10;bnJldi54bWxQSwUGAAAAAAQABAD1AAAAhwMAAAAA&#10;" stroked="f">
                  <v:textbox>
                    <w:txbxContent>
                      <w:p w:rsidR="006177C6" w:rsidRPr="007729B5" w:rsidRDefault="006177C6" w:rsidP="00122EC9">
                        <w:pPr>
                          <w:rPr>
                            <w:rFonts w:ascii="Times New Roman" w:hAnsi="Times New Roman" w:cs="Times New Roman"/>
                          </w:rPr>
                        </w:pPr>
                        <w:r w:rsidRPr="007729B5">
                          <w:rPr>
                            <w:rFonts w:ascii="Times New Roman" w:hAnsi="Times New Roman" w:cs="Times New Roman"/>
                          </w:rPr>
                          <w:t>współpraca</w:t>
                        </w:r>
                      </w:p>
                    </w:txbxContent>
                  </v:textbox>
                </v:rect>
                <w10:anchorlock/>
              </v:group>
            </w:pict>
          </mc:Fallback>
        </mc:AlternateContent>
      </w:r>
    </w:p>
    <w:p w:rsidR="004D102B" w:rsidRDefault="004D102B" w:rsidP="004D102B">
      <w:pPr>
        <w:pStyle w:val="Bezodstpw"/>
        <w:spacing w:line="276" w:lineRule="auto"/>
        <w:ind w:firstLine="708"/>
        <w:jc w:val="both"/>
      </w:pPr>
    </w:p>
    <w:p w:rsidR="004D102B" w:rsidRDefault="004D102B" w:rsidP="004D102B">
      <w:pPr>
        <w:pStyle w:val="Bezodstpw"/>
        <w:spacing w:line="276" w:lineRule="auto"/>
        <w:ind w:firstLine="708"/>
        <w:jc w:val="both"/>
      </w:pPr>
    </w:p>
    <w:p w:rsidR="001E5CA0" w:rsidRDefault="001E5CA0" w:rsidP="001E5CA0">
      <w:pPr>
        <w:pStyle w:val="Bezodstpw"/>
        <w:spacing w:line="276" w:lineRule="auto"/>
        <w:ind w:firstLine="708"/>
        <w:jc w:val="both"/>
        <w:rPr>
          <w:rFonts w:ascii="Times New Roman" w:hAnsi="Times New Roman" w:cs="Times New Roman"/>
          <w:sz w:val="24"/>
          <w:szCs w:val="24"/>
        </w:rPr>
      </w:pPr>
    </w:p>
    <w:p w:rsidR="00122EC9" w:rsidRPr="00AC76C3" w:rsidRDefault="00122EC9" w:rsidP="001E5CA0">
      <w:pPr>
        <w:pStyle w:val="Bezodstpw"/>
        <w:spacing w:line="276" w:lineRule="auto"/>
        <w:ind w:firstLine="708"/>
        <w:jc w:val="both"/>
        <w:rPr>
          <w:rFonts w:cs="Times New Roman"/>
          <w:b/>
          <w:sz w:val="24"/>
          <w:szCs w:val="24"/>
          <w:u w:val="single"/>
        </w:rPr>
      </w:pPr>
      <w:r w:rsidRPr="00AC76C3">
        <w:rPr>
          <w:rFonts w:cs="Times New Roman"/>
          <w:sz w:val="24"/>
          <w:szCs w:val="24"/>
        </w:rPr>
        <w:t xml:space="preserve">Asystent Rodziny w ramach swoich działań współpracował z instytucjami działającymi na rzecz dziecka i rodziny: Gminnym Zespołem Interdyscyplinarnym, Policja, Kuratorami Sądowymi, Gminną Komisję Rozwiązywania Problemów Alkoholowych, poradniami specjalistycznymi, służbą zdrowia, szkołami, Poradnią Psychologiczno- Pedagogiczną. </w:t>
      </w:r>
    </w:p>
    <w:p w:rsidR="00122EC9" w:rsidRPr="00AC76C3" w:rsidRDefault="00122EC9" w:rsidP="001E5CA0">
      <w:pPr>
        <w:ind w:firstLine="708"/>
        <w:jc w:val="both"/>
        <w:rPr>
          <w:rFonts w:cs="Times New Roman"/>
          <w:sz w:val="24"/>
          <w:szCs w:val="24"/>
        </w:rPr>
      </w:pPr>
    </w:p>
    <w:p w:rsidR="001E5CA0" w:rsidRDefault="001E5CA0" w:rsidP="001E5CA0">
      <w:pPr>
        <w:ind w:firstLine="708"/>
        <w:jc w:val="both"/>
        <w:rPr>
          <w:rFonts w:ascii="Times New Roman" w:hAnsi="Times New Roman" w:cs="Times New Roman"/>
          <w:sz w:val="24"/>
          <w:szCs w:val="24"/>
        </w:rPr>
      </w:pPr>
    </w:p>
    <w:p w:rsidR="001E5CA0" w:rsidRDefault="001E5CA0" w:rsidP="001E5CA0">
      <w:pPr>
        <w:ind w:firstLine="708"/>
        <w:jc w:val="both"/>
        <w:rPr>
          <w:rFonts w:ascii="Times New Roman" w:hAnsi="Times New Roman" w:cs="Times New Roman"/>
          <w:sz w:val="24"/>
          <w:szCs w:val="24"/>
        </w:rPr>
      </w:pPr>
    </w:p>
    <w:p w:rsidR="001E5CA0" w:rsidRDefault="001E5CA0" w:rsidP="001E5CA0">
      <w:pPr>
        <w:ind w:firstLine="708"/>
        <w:jc w:val="both"/>
        <w:rPr>
          <w:rFonts w:ascii="Times New Roman" w:hAnsi="Times New Roman" w:cs="Times New Roman"/>
          <w:sz w:val="24"/>
          <w:szCs w:val="24"/>
        </w:rPr>
      </w:pPr>
    </w:p>
    <w:p w:rsidR="00AC76C3" w:rsidRDefault="00AC76C3" w:rsidP="001E5CA0">
      <w:pPr>
        <w:ind w:firstLine="708"/>
        <w:jc w:val="both"/>
        <w:rPr>
          <w:rFonts w:ascii="Times New Roman" w:hAnsi="Times New Roman" w:cs="Times New Roman"/>
          <w:sz w:val="24"/>
          <w:szCs w:val="24"/>
        </w:rPr>
      </w:pPr>
    </w:p>
    <w:p w:rsidR="001E5CA0" w:rsidRDefault="001E5CA0" w:rsidP="001E5CA0">
      <w:pPr>
        <w:ind w:firstLine="708"/>
        <w:jc w:val="both"/>
        <w:rPr>
          <w:rFonts w:ascii="Times New Roman" w:hAnsi="Times New Roman" w:cs="Times New Roman"/>
          <w:sz w:val="24"/>
          <w:szCs w:val="24"/>
        </w:rPr>
      </w:pPr>
    </w:p>
    <w:p w:rsidR="001E5CA0" w:rsidRDefault="001E5CA0" w:rsidP="001E5CA0">
      <w:pPr>
        <w:ind w:firstLine="708"/>
        <w:jc w:val="both"/>
        <w:rPr>
          <w:rFonts w:ascii="Times New Roman" w:hAnsi="Times New Roman" w:cs="Times New Roman"/>
          <w:sz w:val="24"/>
          <w:szCs w:val="24"/>
        </w:rPr>
      </w:pPr>
    </w:p>
    <w:p w:rsidR="001E5CA0" w:rsidRDefault="001E5CA0" w:rsidP="00122EC9">
      <w:pPr>
        <w:jc w:val="both"/>
        <w:rPr>
          <w:rFonts w:ascii="Times New Roman" w:hAnsi="Times New Roman" w:cs="Times New Roman"/>
          <w:sz w:val="24"/>
          <w:szCs w:val="24"/>
        </w:rPr>
      </w:pPr>
    </w:p>
    <w:p w:rsidR="00122EC9" w:rsidRDefault="00122EC9" w:rsidP="00122EC9">
      <w:pPr>
        <w:jc w:val="both"/>
        <w:rPr>
          <w:rFonts w:ascii="Calibri" w:eastAsia="Calibri" w:hAnsi="Calibri" w:cs="Times New Roman"/>
          <w:b/>
          <w:sz w:val="24"/>
          <w:szCs w:val="24"/>
          <w:u w:val="single"/>
        </w:rPr>
      </w:pPr>
      <w:r w:rsidRPr="00122EC9">
        <w:rPr>
          <w:rFonts w:ascii="Calibri" w:eastAsia="Calibri" w:hAnsi="Calibri" w:cs="Times New Roman"/>
          <w:b/>
          <w:sz w:val="24"/>
          <w:szCs w:val="24"/>
          <w:u w:val="single"/>
        </w:rPr>
        <w:t>Gminny system wsparcia rodziny w kryzysie</w:t>
      </w:r>
    </w:p>
    <w:p w:rsidR="00122EC9" w:rsidRDefault="00122EC9" w:rsidP="00122EC9">
      <w:pPr>
        <w:jc w:val="both"/>
        <w:rPr>
          <w:rFonts w:ascii="Calibri" w:eastAsia="Calibri" w:hAnsi="Calibri" w:cs="Times New Roman"/>
          <w:b/>
          <w:sz w:val="24"/>
          <w:szCs w:val="24"/>
          <w:u w:val="single"/>
        </w:rPr>
      </w:pPr>
      <w:r>
        <w:rPr>
          <w:rFonts w:ascii="Times New Roman" w:eastAsia="Calibri" w:hAnsi="Times New Roman" w:cs="Times New Roman"/>
          <w:noProof/>
          <w:sz w:val="24"/>
          <w:szCs w:val="24"/>
          <w:lang w:eastAsia="pl-PL"/>
        </w:rPr>
        <mc:AlternateContent>
          <mc:Choice Requires="wpc">
            <w:drawing>
              <wp:inline distT="0" distB="0" distL="0" distR="0" wp14:anchorId="78E3AD06" wp14:editId="5171C513">
                <wp:extent cx="5943600" cy="3543300"/>
                <wp:effectExtent l="0" t="0" r="19050" b="19050"/>
                <wp:docPr id="42" name="Kanwa 4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7" name="AutoShape 66"/>
                        <wps:cNvSpPr>
                          <a:spLocks noChangeArrowheads="1"/>
                        </wps:cNvSpPr>
                        <wps:spPr bwMode="auto">
                          <a:xfrm>
                            <a:off x="1943100" y="1371600"/>
                            <a:ext cx="1828800" cy="800100"/>
                          </a:xfrm>
                          <a:prstGeom prst="flowChartAlternateProcess">
                            <a:avLst/>
                          </a:prstGeom>
                          <a:solidFill>
                            <a:srgbClr val="FFFFFF"/>
                          </a:solidFill>
                          <a:ln w="9525">
                            <a:solidFill>
                              <a:srgbClr val="000000"/>
                            </a:solidFill>
                            <a:miter lim="800000"/>
                            <a:headEnd/>
                            <a:tailEnd/>
                          </a:ln>
                        </wps:spPr>
                        <wps:txbx>
                          <w:txbxContent>
                            <w:p w:rsidR="006177C6" w:rsidRPr="00C7369E" w:rsidRDefault="006177C6" w:rsidP="00122EC9">
                              <w:pPr>
                                <w:jc w:val="center"/>
                                <w:rPr>
                                  <w:rFonts w:ascii="Times New Roman" w:hAnsi="Times New Roman" w:cs="Times New Roman"/>
                                  <w:sz w:val="24"/>
                                  <w:szCs w:val="24"/>
                                </w:rPr>
                              </w:pPr>
                            </w:p>
                            <w:p w:rsidR="006177C6" w:rsidRPr="00C7369E" w:rsidRDefault="006177C6" w:rsidP="00122EC9">
                              <w:pPr>
                                <w:jc w:val="center"/>
                                <w:rPr>
                                  <w:rFonts w:ascii="Times New Roman" w:hAnsi="Times New Roman" w:cs="Times New Roman"/>
                                  <w:sz w:val="24"/>
                                  <w:szCs w:val="24"/>
                                </w:rPr>
                              </w:pPr>
                              <w:r w:rsidRPr="00C7369E">
                                <w:rPr>
                                  <w:rFonts w:ascii="Times New Roman" w:hAnsi="Times New Roman" w:cs="Times New Roman"/>
                                  <w:sz w:val="24"/>
                                  <w:szCs w:val="24"/>
                                </w:rPr>
                                <w:t>ASYSTENT RODZINY</w:t>
                              </w:r>
                            </w:p>
                          </w:txbxContent>
                        </wps:txbx>
                        <wps:bodyPr rot="0" vert="horz" wrap="square" lIns="91440" tIns="45720" rIns="91440" bIns="45720" anchor="t" anchorCtr="0" upright="1">
                          <a:noAutofit/>
                        </wps:bodyPr>
                      </wps:wsp>
                      <wps:wsp>
                        <wps:cNvPr id="18" name="AutoShape 67"/>
                        <wps:cNvSpPr>
                          <a:spLocks noChangeArrowheads="1"/>
                        </wps:cNvSpPr>
                        <wps:spPr bwMode="auto">
                          <a:xfrm>
                            <a:off x="4572000" y="114300"/>
                            <a:ext cx="1257300" cy="685800"/>
                          </a:xfrm>
                          <a:prstGeom prst="flowChartAlternateProcess">
                            <a:avLst/>
                          </a:prstGeom>
                          <a:solidFill>
                            <a:srgbClr val="FFFFFF"/>
                          </a:solidFill>
                          <a:ln w="9525">
                            <a:solidFill>
                              <a:srgbClr val="000000"/>
                            </a:solidFill>
                            <a:miter lim="800000"/>
                            <a:headEnd/>
                            <a:tailEnd/>
                          </a:ln>
                        </wps:spPr>
                        <wps:txb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Rodzina wspierająca</w:t>
                              </w:r>
                            </w:p>
                          </w:txbxContent>
                        </wps:txbx>
                        <wps:bodyPr rot="0" vert="horz" wrap="square" lIns="91440" tIns="45720" rIns="91440" bIns="45720" anchor="t" anchorCtr="0" upright="1">
                          <a:noAutofit/>
                        </wps:bodyPr>
                      </wps:wsp>
                      <wps:wsp>
                        <wps:cNvPr id="19" name="AutoShape 68"/>
                        <wps:cNvSpPr>
                          <a:spLocks noChangeArrowheads="1"/>
                        </wps:cNvSpPr>
                        <wps:spPr bwMode="auto">
                          <a:xfrm>
                            <a:off x="3028100" y="2743200"/>
                            <a:ext cx="1371600" cy="800100"/>
                          </a:xfrm>
                          <a:prstGeom prst="flowChartAlternateProcess">
                            <a:avLst/>
                          </a:prstGeom>
                          <a:solidFill>
                            <a:srgbClr val="FFFFFF"/>
                          </a:solidFill>
                          <a:ln w="9525">
                            <a:solidFill>
                              <a:srgbClr val="000000"/>
                            </a:solidFill>
                            <a:miter lim="800000"/>
                            <a:headEnd/>
                            <a:tailEnd/>
                          </a:ln>
                        </wps:spPr>
                        <wps:txbx>
                          <w:txbxContent>
                            <w:p w:rsidR="006177C6" w:rsidRDefault="006177C6" w:rsidP="00122EC9">
                              <w:r w:rsidRPr="00C7369E">
                                <w:rPr>
                                  <w:rFonts w:ascii="Times New Roman" w:hAnsi="Times New Roman" w:cs="Times New Roman"/>
                                  <w:sz w:val="20"/>
                                  <w:szCs w:val="20"/>
                                </w:rPr>
                                <w:t>Gminna Komisja Rozwiązywania Problemów</w:t>
                              </w:r>
                              <w:r>
                                <w:t xml:space="preserve"> </w:t>
                              </w:r>
                              <w:r w:rsidRPr="00C7369E">
                                <w:rPr>
                                  <w:rFonts w:ascii="Times New Roman" w:hAnsi="Times New Roman" w:cs="Times New Roman"/>
                                  <w:sz w:val="20"/>
                                  <w:szCs w:val="20"/>
                                </w:rPr>
                                <w:t>A</w:t>
                              </w:r>
                              <w:r>
                                <w:rPr>
                                  <w:rFonts w:ascii="Times New Roman" w:hAnsi="Times New Roman" w:cs="Times New Roman"/>
                                  <w:sz w:val="20"/>
                                  <w:szCs w:val="20"/>
                                </w:rPr>
                                <w:t>l</w:t>
                              </w:r>
                              <w:r w:rsidRPr="00C7369E">
                                <w:rPr>
                                  <w:rFonts w:ascii="Times New Roman" w:hAnsi="Times New Roman" w:cs="Times New Roman"/>
                                  <w:sz w:val="20"/>
                                  <w:szCs w:val="20"/>
                                </w:rPr>
                                <w:t>koholowych</w:t>
                              </w:r>
                            </w:p>
                          </w:txbxContent>
                        </wps:txbx>
                        <wps:bodyPr rot="0" vert="horz" wrap="square" lIns="91440" tIns="45720" rIns="91440" bIns="45720" anchor="t" anchorCtr="0" upright="1">
                          <a:noAutofit/>
                        </wps:bodyPr>
                      </wps:wsp>
                      <wps:wsp>
                        <wps:cNvPr id="20" name="AutoShape 69"/>
                        <wps:cNvSpPr>
                          <a:spLocks noChangeArrowheads="1"/>
                        </wps:cNvSpPr>
                        <wps:spPr bwMode="auto">
                          <a:xfrm>
                            <a:off x="4686300" y="1943100"/>
                            <a:ext cx="1143000" cy="800100"/>
                          </a:xfrm>
                          <a:prstGeom prst="roundRect">
                            <a:avLst>
                              <a:gd name="adj" fmla="val 16667"/>
                            </a:avLst>
                          </a:prstGeom>
                          <a:solidFill>
                            <a:srgbClr val="FFFFFF"/>
                          </a:solidFill>
                          <a:ln w="9525">
                            <a:solidFill>
                              <a:srgbClr val="000000"/>
                            </a:solidFill>
                            <a:round/>
                            <a:headEnd/>
                            <a:tailEnd/>
                          </a:ln>
                        </wps:spPr>
                        <wps:txb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Służba zdrowia /lekarz rodzinny</w:t>
                              </w:r>
                            </w:p>
                          </w:txbxContent>
                        </wps:txbx>
                        <wps:bodyPr rot="0" vert="horz" wrap="square" lIns="91440" tIns="45720" rIns="91440" bIns="45720" anchor="t" anchorCtr="0" upright="1">
                          <a:noAutofit/>
                        </wps:bodyPr>
                      </wps:wsp>
                      <wps:wsp>
                        <wps:cNvPr id="21" name="AutoShape 70"/>
                        <wps:cNvSpPr>
                          <a:spLocks noChangeArrowheads="1"/>
                        </wps:cNvSpPr>
                        <wps:spPr bwMode="auto">
                          <a:xfrm>
                            <a:off x="4457700" y="1028700"/>
                            <a:ext cx="1485900" cy="800100"/>
                          </a:xfrm>
                          <a:prstGeom prst="flowChartAlternateProcess">
                            <a:avLst/>
                          </a:prstGeom>
                          <a:solidFill>
                            <a:srgbClr val="FFFFFF"/>
                          </a:solidFill>
                          <a:ln w="9525">
                            <a:solidFill>
                              <a:srgbClr val="000000"/>
                            </a:solidFill>
                            <a:miter lim="800000"/>
                            <a:headEnd/>
                            <a:tailEnd/>
                          </a:ln>
                        </wps:spPr>
                        <wps:txb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Koordynator rodzinnej pieczy zastępczej</w:t>
                              </w:r>
                            </w:p>
                          </w:txbxContent>
                        </wps:txbx>
                        <wps:bodyPr rot="0" vert="horz" wrap="square" lIns="91440" tIns="45720" rIns="91440" bIns="45720" anchor="t" anchorCtr="0" upright="1">
                          <a:noAutofit/>
                        </wps:bodyPr>
                      </wps:wsp>
                      <wps:wsp>
                        <wps:cNvPr id="22" name="AutoShape 71"/>
                        <wps:cNvSpPr>
                          <a:spLocks noChangeArrowheads="1"/>
                        </wps:cNvSpPr>
                        <wps:spPr bwMode="auto">
                          <a:xfrm>
                            <a:off x="114300" y="2743200"/>
                            <a:ext cx="1371600" cy="800100"/>
                          </a:xfrm>
                          <a:prstGeom prst="flowChartAlternateProcess">
                            <a:avLst/>
                          </a:prstGeom>
                          <a:solidFill>
                            <a:srgbClr val="FFFFFF"/>
                          </a:solidFill>
                          <a:ln w="9525">
                            <a:solidFill>
                              <a:srgbClr val="000000"/>
                            </a:solidFill>
                            <a:miter lim="800000"/>
                            <a:headEnd/>
                            <a:tailEnd/>
                          </a:ln>
                        </wps:spPr>
                        <wps:txbx>
                          <w:txbxContent>
                            <w:p w:rsidR="006177C6" w:rsidRPr="00C7369E" w:rsidRDefault="006177C6" w:rsidP="00122EC9">
                              <w:pPr>
                                <w:jc w:val="center"/>
                                <w:rPr>
                                  <w:rFonts w:ascii="Times New Roman" w:hAnsi="Times New Roman" w:cs="Times New Roman"/>
                                  <w:sz w:val="20"/>
                                  <w:szCs w:val="20"/>
                                </w:rPr>
                              </w:pPr>
                              <w:r w:rsidRPr="00C7369E">
                                <w:rPr>
                                  <w:rFonts w:ascii="Times New Roman" w:hAnsi="Times New Roman" w:cs="Times New Roman"/>
                                  <w:sz w:val="20"/>
                                  <w:szCs w:val="20"/>
                                </w:rPr>
                                <w:t>Organizacje pozarządowe działające na rzecz rodziny</w:t>
                              </w:r>
                            </w:p>
                          </w:txbxContent>
                        </wps:txbx>
                        <wps:bodyPr rot="0" vert="horz" wrap="square" lIns="91440" tIns="45720" rIns="91440" bIns="45720" anchor="t" anchorCtr="0" upright="1">
                          <a:noAutofit/>
                        </wps:bodyPr>
                      </wps:wsp>
                      <wps:wsp>
                        <wps:cNvPr id="23" name="AutoShape 72"/>
                        <wps:cNvSpPr>
                          <a:spLocks noChangeArrowheads="1"/>
                        </wps:cNvSpPr>
                        <wps:spPr bwMode="auto">
                          <a:xfrm>
                            <a:off x="0" y="1828799"/>
                            <a:ext cx="1143000" cy="866775"/>
                          </a:xfrm>
                          <a:prstGeom prst="flowChartAlternateProcess">
                            <a:avLst/>
                          </a:prstGeom>
                          <a:solidFill>
                            <a:srgbClr val="FFFFFF"/>
                          </a:solidFill>
                          <a:ln w="9525">
                            <a:solidFill>
                              <a:srgbClr val="000000"/>
                            </a:solidFill>
                            <a:miter lim="800000"/>
                            <a:headEnd/>
                            <a:tailEnd/>
                          </a:ln>
                        </wps:spPr>
                        <wps:txb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Grupa Robocza ds. Pomocy Rodzinie</w:t>
                              </w:r>
                            </w:p>
                          </w:txbxContent>
                        </wps:txbx>
                        <wps:bodyPr rot="0" vert="horz" wrap="square" lIns="91440" tIns="45720" rIns="91440" bIns="45720" anchor="t" anchorCtr="0" upright="1">
                          <a:noAutofit/>
                        </wps:bodyPr>
                      </wps:wsp>
                      <wps:wsp>
                        <wps:cNvPr id="24" name="AutoShape 73"/>
                        <wps:cNvSpPr>
                          <a:spLocks noChangeArrowheads="1"/>
                        </wps:cNvSpPr>
                        <wps:spPr bwMode="auto">
                          <a:xfrm>
                            <a:off x="0" y="914400"/>
                            <a:ext cx="1143000" cy="800100"/>
                          </a:xfrm>
                          <a:prstGeom prst="flowChartAlternateProcess">
                            <a:avLst/>
                          </a:prstGeom>
                          <a:solidFill>
                            <a:srgbClr val="FFFFFF"/>
                          </a:solidFill>
                          <a:ln w="9525">
                            <a:solidFill>
                              <a:srgbClr val="000000"/>
                            </a:solidFill>
                            <a:miter lim="800000"/>
                            <a:headEnd/>
                            <a:tailEnd/>
                          </a:ln>
                        </wps:spPr>
                        <wps:txbx>
                          <w:txbxContent>
                            <w:p w:rsidR="006177C6" w:rsidRPr="00CA0DD1" w:rsidRDefault="006177C6" w:rsidP="00122EC9">
                              <w:pPr>
                                <w:jc w:val="center"/>
                              </w:pPr>
                              <w:r w:rsidRPr="00C7369E">
                                <w:rPr>
                                  <w:rFonts w:ascii="Times New Roman" w:hAnsi="Times New Roman" w:cs="Times New Roman"/>
                                  <w:sz w:val="20"/>
                                  <w:szCs w:val="20"/>
                                </w:rPr>
                                <w:t>Szkoła/</w:t>
                              </w:r>
                              <w:r w:rsidRPr="00C7369E">
                                <w:rPr>
                                  <w:rFonts w:ascii="Times New Roman" w:hAnsi="Times New Roman" w:cs="Times New Roman"/>
                                  <w:sz w:val="20"/>
                                  <w:szCs w:val="20"/>
                                </w:rPr>
                                <w:br/>
                                <w:t>przedszkole (pedagog,</w:t>
                              </w:r>
                              <w:r w:rsidRPr="00CA0DD1">
                                <w:t xml:space="preserve"> </w:t>
                              </w:r>
                              <w:r w:rsidRPr="00C7369E">
                                <w:rPr>
                                  <w:rFonts w:ascii="Times New Roman" w:hAnsi="Times New Roman" w:cs="Times New Roman"/>
                                  <w:sz w:val="20"/>
                                  <w:szCs w:val="20"/>
                                </w:rPr>
                                <w:t>wychowawca)</w:t>
                              </w:r>
                            </w:p>
                          </w:txbxContent>
                        </wps:txbx>
                        <wps:bodyPr rot="0" vert="horz" wrap="square" lIns="91440" tIns="45720" rIns="91440" bIns="45720" anchor="t" anchorCtr="0" upright="1">
                          <a:noAutofit/>
                        </wps:bodyPr>
                      </wps:wsp>
                      <wps:wsp>
                        <wps:cNvPr id="25" name="AutoShape 74"/>
                        <wps:cNvSpPr>
                          <a:spLocks noChangeArrowheads="1"/>
                        </wps:cNvSpPr>
                        <wps:spPr bwMode="auto">
                          <a:xfrm>
                            <a:off x="0" y="114300"/>
                            <a:ext cx="1371600" cy="685800"/>
                          </a:xfrm>
                          <a:prstGeom prst="flowChartAlternateProcess">
                            <a:avLst/>
                          </a:prstGeom>
                          <a:solidFill>
                            <a:srgbClr val="FFFFFF"/>
                          </a:solidFill>
                          <a:ln w="9525">
                            <a:solidFill>
                              <a:srgbClr val="000000"/>
                            </a:solidFill>
                            <a:miter lim="800000"/>
                            <a:headEnd/>
                            <a:tailEnd/>
                          </a:ln>
                        </wps:spPr>
                        <wps:txb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Zespół interdyscyplinarny</w:t>
                              </w:r>
                            </w:p>
                          </w:txbxContent>
                        </wps:txbx>
                        <wps:bodyPr rot="0" vert="horz" wrap="square" lIns="91440" tIns="45720" rIns="91440" bIns="45720" anchor="t" anchorCtr="0" upright="1">
                          <a:noAutofit/>
                        </wps:bodyPr>
                      </wps:wsp>
                      <wps:wsp>
                        <wps:cNvPr id="26" name="AutoShape 75"/>
                        <wps:cNvSpPr>
                          <a:spLocks noChangeArrowheads="1"/>
                        </wps:cNvSpPr>
                        <wps:spPr bwMode="auto">
                          <a:xfrm>
                            <a:off x="1714500" y="174600"/>
                            <a:ext cx="1257300" cy="685800"/>
                          </a:xfrm>
                          <a:prstGeom prst="flowChartAlternateProcess">
                            <a:avLst/>
                          </a:prstGeom>
                          <a:solidFill>
                            <a:srgbClr val="FFFFFF"/>
                          </a:solidFill>
                          <a:ln w="9525">
                            <a:solidFill>
                              <a:srgbClr val="000000"/>
                            </a:solidFill>
                            <a:miter lim="800000"/>
                            <a:headEnd/>
                            <a:tailEnd/>
                          </a:ln>
                        </wps:spPr>
                        <wps:txb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Placówka wsparcia dziennego</w:t>
                              </w:r>
                            </w:p>
                          </w:txbxContent>
                        </wps:txbx>
                        <wps:bodyPr rot="0" vert="horz" wrap="square" lIns="91440" tIns="45720" rIns="91440" bIns="45720" anchor="t" anchorCtr="0" upright="1">
                          <a:noAutofit/>
                        </wps:bodyPr>
                      </wps:wsp>
                      <wps:wsp>
                        <wps:cNvPr id="27" name="AutoShape 76"/>
                        <wps:cNvSpPr>
                          <a:spLocks noChangeArrowheads="1"/>
                        </wps:cNvSpPr>
                        <wps:spPr bwMode="auto">
                          <a:xfrm>
                            <a:off x="3086100" y="114300"/>
                            <a:ext cx="1257300" cy="685800"/>
                          </a:xfrm>
                          <a:prstGeom prst="flowChartAlternateProcess">
                            <a:avLst/>
                          </a:prstGeom>
                          <a:solidFill>
                            <a:srgbClr val="FFFFFF"/>
                          </a:solidFill>
                          <a:ln w="9525">
                            <a:solidFill>
                              <a:srgbClr val="000000"/>
                            </a:solidFill>
                            <a:miter lim="800000"/>
                            <a:headEnd/>
                            <a:tailEnd/>
                          </a:ln>
                        </wps:spPr>
                        <wps:txb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GOPS/ pracownik socjalny</w:t>
                              </w:r>
                            </w:p>
                          </w:txbxContent>
                        </wps:txbx>
                        <wps:bodyPr rot="0" vert="horz" wrap="square" lIns="91440" tIns="45720" rIns="91440" bIns="45720" anchor="t" anchorCtr="0" upright="1">
                          <a:noAutofit/>
                        </wps:bodyPr>
                      </wps:wsp>
                      <wps:wsp>
                        <wps:cNvPr id="28" name="Line 77"/>
                        <wps:cNvCnPr/>
                        <wps:spPr bwMode="auto">
                          <a:xfrm>
                            <a:off x="2400300" y="914400"/>
                            <a:ext cx="114300" cy="342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 name="Line 78"/>
                        <wps:cNvCnPr/>
                        <wps:spPr bwMode="auto">
                          <a:xfrm flipV="1">
                            <a:off x="3429000" y="914400"/>
                            <a:ext cx="114300" cy="342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 name="Line 79"/>
                        <wps:cNvCnPr/>
                        <wps:spPr bwMode="auto">
                          <a:xfrm flipH="1" flipV="1">
                            <a:off x="1371600" y="914400"/>
                            <a:ext cx="5715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1" name="Line 80"/>
                        <wps:cNvCnPr/>
                        <wps:spPr bwMode="auto">
                          <a:xfrm flipH="1" flipV="1">
                            <a:off x="1257300" y="1485900"/>
                            <a:ext cx="571500" cy="2286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2" name="Line 81"/>
                        <wps:cNvCnPr/>
                        <wps:spPr bwMode="auto">
                          <a:xfrm flipH="1">
                            <a:off x="1257300" y="2057400"/>
                            <a:ext cx="571500" cy="1150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3" name="Line 82"/>
                        <wps:cNvCnPr/>
                        <wps:spPr bwMode="auto">
                          <a:xfrm flipH="1">
                            <a:off x="2286000" y="2286000"/>
                            <a:ext cx="1143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 name="Line 83"/>
                        <wps:cNvCnPr/>
                        <wps:spPr bwMode="auto">
                          <a:xfrm>
                            <a:off x="3314700" y="2286000"/>
                            <a:ext cx="1143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 name="Line 84"/>
                        <wps:cNvCnPr/>
                        <wps:spPr bwMode="auto">
                          <a:xfrm flipV="1">
                            <a:off x="3886200" y="914400"/>
                            <a:ext cx="5715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 name="Line 85"/>
                        <wps:cNvCnPr/>
                        <wps:spPr bwMode="auto">
                          <a:xfrm flipV="1">
                            <a:off x="3886200" y="1485900"/>
                            <a:ext cx="457200" cy="2286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7" name="Line 86"/>
                        <wps:cNvCnPr/>
                        <wps:spPr bwMode="auto">
                          <a:xfrm>
                            <a:off x="3886200" y="2057400"/>
                            <a:ext cx="685800" cy="342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 name="AutoShape 87"/>
                        <wps:cNvSpPr>
                          <a:spLocks noChangeArrowheads="1"/>
                        </wps:cNvSpPr>
                        <wps:spPr bwMode="auto">
                          <a:xfrm>
                            <a:off x="1714500" y="2814600"/>
                            <a:ext cx="1143000" cy="536600"/>
                          </a:xfrm>
                          <a:prstGeom prst="roundRect">
                            <a:avLst>
                              <a:gd name="adj" fmla="val 16667"/>
                            </a:avLst>
                          </a:prstGeom>
                          <a:solidFill>
                            <a:srgbClr val="FFFFFF"/>
                          </a:solidFill>
                          <a:ln w="9525">
                            <a:solidFill>
                              <a:srgbClr val="000000"/>
                            </a:solidFill>
                            <a:round/>
                            <a:headEnd/>
                            <a:tailEnd/>
                          </a:ln>
                        </wps:spPr>
                        <wps:txbx>
                          <w:txbxContent>
                            <w:p w:rsidR="006177C6" w:rsidRPr="00C7369E" w:rsidRDefault="006177C6" w:rsidP="00122EC9">
                              <w:pPr>
                                <w:rPr>
                                  <w:rFonts w:ascii="Times New Roman" w:hAnsi="Times New Roman" w:cs="Times New Roman"/>
                                </w:rPr>
                              </w:pPr>
                              <w:r w:rsidRPr="00C7369E">
                                <w:rPr>
                                  <w:rFonts w:ascii="Times New Roman" w:hAnsi="Times New Roman" w:cs="Times New Roman"/>
                                </w:rPr>
                                <w:t>Sąd/ kurator rodzinny</w:t>
                              </w:r>
                            </w:p>
                          </w:txbxContent>
                        </wps:txbx>
                        <wps:bodyPr rot="0" vert="horz" wrap="square" lIns="91440" tIns="45720" rIns="91440" bIns="45720" anchor="t" anchorCtr="0" upright="1">
                          <a:noAutofit/>
                        </wps:bodyPr>
                      </wps:wsp>
                      <wps:wsp>
                        <wps:cNvPr id="39" name="Line 88"/>
                        <wps:cNvCnPr/>
                        <wps:spPr bwMode="auto">
                          <a:xfrm flipH="1">
                            <a:off x="1485900" y="2286000"/>
                            <a:ext cx="4572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 name="AutoShape 89"/>
                        <wps:cNvSpPr>
                          <a:spLocks noChangeArrowheads="1"/>
                        </wps:cNvSpPr>
                        <wps:spPr bwMode="auto">
                          <a:xfrm>
                            <a:off x="4514800" y="2857500"/>
                            <a:ext cx="1143000" cy="493700"/>
                          </a:xfrm>
                          <a:prstGeom prst="roundRect">
                            <a:avLst>
                              <a:gd name="adj" fmla="val 16667"/>
                            </a:avLst>
                          </a:prstGeom>
                          <a:solidFill>
                            <a:srgbClr val="FFFFFF"/>
                          </a:solidFill>
                          <a:ln w="9525">
                            <a:solidFill>
                              <a:srgbClr val="000000"/>
                            </a:solidFill>
                            <a:round/>
                            <a:headEnd/>
                            <a:tailEnd/>
                          </a:ln>
                        </wps:spPr>
                        <wps:txb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Policja</w:t>
                              </w:r>
                            </w:p>
                          </w:txbxContent>
                        </wps:txbx>
                        <wps:bodyPr rot="0" vert="horz" wrap="square" lIns="91440" tIns="45720" rIns="91440" bIns="45720" anchor="t" anchorCtr="0" upright="1">
                          <a:noAutofit/>
                        </wps:bodyPr>
                      </wps:wsp>
                      <wps:wsp>
                        <wps:cNvPr id="41" name="Line 90"/>
                        <wps:cNvCnPr/>
                        <wps:spPr bwMode="auto">
                          <a:xfrm>
                            <a:off x="3771900" y="2286000"/>
                            <a:ext cx="5715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Kanwa 42" o:spid="_x0000_s1041" editas="canvas" style="width:468pt;height:279pt;mso-position-horizontal-relative:char;mso-position-vertical-relative:line" coordsize="59436,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">
                <v:shape id="_x0000_s1042" type="#_x0000_t75" style="position:absolute;width:59436;height:35433;visibility:visible;mso-wrap-style:square">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66" o:spid="_x0000_s1043" type="#_x0000_t176" style="position:absolute;left:19431;top:13716;width:18288;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TQD8IA&#10;AADbAAAADwAAAGRycy9kb3ducmV2LnhtbERPTWvCQBC9C/0PyxS86UYLmqauIpWKBy+mQq/T7DQb&#10;mp0N2TVGf70rCN7m8T5nseptLTpqfeVYwWScgCAunK64VHD8/hqlIHxA1lg7JgUX8rBavgwWmGl3&#10;5gN1eShFDGGfoQITQpNJ6QtDFv3YNcSR+3OtxRBhW0rd4jmG21pOk2QmLVYcGww29Gmo+M9PVkG/&#10;v/6+n7aTIg8mnc1/3rrN+iiVGr726w8QgfrwFD/cOx3nz+H+SzxAL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NAPwgAAANsAAAAPAAAAAAAAAAAAAAAAAJgCAABkcnMvZG93&#10;bnJldi54bWxQSwUGAAAAAAQABAD1AAAAhwMAAAAA&#10;">
                  <v:textbox>
                    <w:txbxContent>
                      <w:p w:rsidR="006177C6" w:rsidRPr="00C7369E" w:rsidRDefault="006177C6" w:rsidP="00122EC9">
                        <w:pPr>
                          <w:jc w:val="center"/>
                          <w:rPr>
                            <w:rFonts w:ascii="Times New Roman" w:hAnsi="Times New Roman" w:cs="Times New Roman"/>
                            <w:sz w:val="24"/>
                            <w:szCs w:val="24"/>
                          </w:rPr>
                        </w:pPr>
                      </w:p>
                      <w:p w:rsidR="006177C6" w:rsidRPr="00C7369E" w:rsidRDefault="006177C6" w:rsidP="00122EC9">
                        <w:pPr>
                          <w:jc w:val="center"/>
                          <w:rPr>
                            <w:rFonts w:ascii="Times New Roman" w:hAnsi="Times New Roman" w:cs="Times New Roman"/>
                            <w:sz w:val="24"/>
                            <w:szCs w:val="24"/>
                          </w:rPr>
                        </w:pPr>
                        <w:r w:rsidRPr="00C7369E">
                          <w:rPr>
                            <w:rFonts w:ascii="Times New Roman" w:hAnsi="Times New Roman" w:cs="Times New Roman"/>
                            <w:sz w:val="24"/>
                            <w:szCs w:val="24"/>
                          </w:rPr>
                          <w:t>ASYSTENT RODZINY</w:t>
                        </w:r>
                      </w:p>
                    </w:txbxContent>
                  </v:textbox>
                </v:shape>
                <v:shape id="AutoShape 67" o:spid="_x0000_s1044" type="#_x0000_t176" style="position:absolute;left:45720;top:1143;width:1257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tEfcUA&#10;AADbAAAADwAAAGRycy9kb3ducmV2LnhtbESPQW/CMAyF75P4D5GRdhspm8RYISC0aROHXVaQdjWN&#10;aSoap2pC6fj18wGJm633/N7n5Xrwjeqpi3VgA9NJBoq4DLbmysB+9/k0BxUTssUmMBn4owjr1ehh&#10;ibkNF/6hvkiVkhCOORpwKbW51rF05DFOQkss2jF0HpOsXaVthxcJ941+zrKZ9lizNDhs6d1ReSrO&#10;3sDwfT28nb+mZZHcfPb6+9J/bPbamMfxsFmASjSku/l2vbWCL7Dyiwy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y0R9xQAAANsAAAAPAAAAAAAAAAAAAAAAAJgCAABkcnMv&#10;ZG93bnJldi54bWxQSwUGAAAAAAQABAD1AAAAigMAAAAA&#10;">
                  <v:textbo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Rodzina wspierająca</w:t>
                        </w:r>
                      </w:p>
                    </w:txbxContent>
                  </v:textbox>
                </v:shape>
                <v:shape id="AutoShape 68" o:spid="_x0000_s1045" type="#_x0000_t176" style="position:absolute;left:30281;top:27432;width:13716;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fh5sIA&#10;AADbAAAADwAAAGRycy9kb3ducmV2LnhtbERPTWvCQBC9F/wPywje6iYKVlM3IorSQy+NgtdpdpoN&#10;zc6G7Bpjf323UPA2j/c5681gG9FT52vHCtJpAoK4dLrmSsH5dHhegvABWWPjmBTcycMmHz2tMdPu&#10;xh/UF6ESMYR9hgpMCG0mpS8NWfRT1xJH7st1FkOEXSV1h7cYbhs5S5KFtFhzbDDY0s5Q+V1crYLh&#10;/edzdT2mZRHMcvFymff77VkqNRkP21cQgYbwEP+733Scv4K/X+IBMv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h+HmwgAAANsAAAAPAAAAAAAAAAAAAAAAAJgCAABkcnMvZG93&#10;bnJldi54bWxQSwUGAAAAAAQABAD1AAAAhwMAAAAA&#10;">
                  <v:textbox>
                    <w:txbxContent>
                      <w:p w:rsidR="006177C6" w:rsidRDefault="006177C6" w:rsidP="00122EC9">
                        <w:r w:rsidRPr="00C7369E">
                          <w:rPr>
                            <w:rFonts w:ascii="Times New Roman" w:hAnsi="Times New Roman" w:cs="Times New Roman"/>
                            <w:sz w:val="20"/>
                            <w:szCs w:val="20"/>
                          </w:rPr>
                          <w:t>Gminna Komisja Rozwiązywania Problemów</w:t>
                        </w:r>
                        <w:r>
                          <w:t xml:space="preserve"> </w:t>
                        </w:r>
                        <w:r w:rsidRPr="00C7369E">
                          <w:rPr>
                            <w:rFonts w:ascii="Times New Roman" w:hAnsi="Times New Roman" w:cs="Times New Roman"/>
                            <w:sz w:val="20"/>
                            <w:szCs w:val="20"/>
                          </w:rPr>
                          <w:t>A</w:t>
                        </w:r>
                        <w:r>
                          <w:rPr>
                            <w:rFonts w:ascii="Times New Roman" w:hAnsi="Times New Roman" w:cs="Times New Roman"/>
                            <w:sz w:val="20"/>
                            <w:szCs w:val="20"/>
                          </w:rPr>
                          <w:t>l</w:t>
                        </w:r>
                        <w:r w:rsidRPr="00C7369E">
                          <w:rPr>
                            <w:rFonts w:ascii="Times New Roman" w:hAnsi="Times New Roman" w:cs="Times New Roman"/>
                            <w:sz w:val="20"/>
                            <w:szCs w:val="20"/>
                          </w:rPr>
                          <w:t>koholowych</w:t>
                        </w:r>
                      </w:p>
                    </w:txbxContent>
                  </v:textbox>
                </v:shape>
                <v:roundrect id="AutoShape 69" o:spid="_x0000_s1046" style="position:absolute;left:46863;top:19431;width:11430;height:800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y818AA&#10;AADbAAAADwAAAGRycy9kb3ducmV2LnhtbERPz2vCMBS+C/4P4Qm7aaKwMTvTIoJjt7HOg8e35q0t&#10;a15qktbOv94cBjt+fL93xWQ7MZIPrWMN65UCQVw503Kt4fR5XD6DCBHZYOeYNPxSgCKfz3aYGXfl&#10;DxrLWIsUwiFDDU2MfSZlqBqyGFauJ07ct/MWY4K+lsbjNYXbTm6UepIWW04NDfZ0aKj6KQeroTJq&#10;UP48vm+/HmN5G4cLy9eL1g+Laf8CItIU/8V/7jejYZPWpy/pB8j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y818AAAADbAAAADwAAAAAAAAAAAAAAAACYAgAAZHJzL2Rvd25y&#10;ZXYueG1sUEsFBgAAAAAEAAQA9QAAAIUDAAAAAA==&#10;">
                  <v:textbo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Służba zdrowia /lekarz rodzinny</w:t>
                        </w:r>
                      </w:p>
                    </w:txbxContent>
                  </v:textbox>
                </v:roundrect>
                <v:shape id="AutoShape 70" o:spid="_x0000_s1047" type="#_x0000_t176" style="position:absolute;left:44577;top:10287;width:14859;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0nXcQA&#10;AADbAAAADwAAAGRycy9kb3ducmV2LnhtbESPQWvCQBSE7wX/w/IEb3UTBavRVcTS0oOXRsHrM/vM&#10;BrNvQ3aNaX+9Wyh4HGbmG2a16W0tOmp95VhBOk5AEBdOV1wqOB4+XucgfEDWWDsmBT/kYbMevKww&#10;0+7O39TloRQRwj5DBSaEJpPSF4Ys+rFriKN3ca3FEGVbSt3iPcJtLSdJMpMWK44LBhvaGSqu+c0q&#10;6Pe/58XtMy3yYOazt9O0e98epVKjYb9dggjUh2f4v/2lFUxS+PsSf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dJ13EAAAA2wAAAA8AAAAAAAAAAAAAAAAAmAIAAGRycy9k&#10;b3ducmV2LnhtbFBLBQYAAAAABAAEAPUAAACJAwAAAAA=&#10;">
                  <v:textbo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Koordynator rodzinnej pieczy zastępczej</w:t>
                        </w:r>
                      </w:p>
                    </w:txbxContent>
                  </v:textbox>
                </v:shape>
                <v:shape id="AutoShape 71" o:spid="_x0000_s1048" type="#_x0000_t176" style="position:absolute;left:1143;top:27432;width:13716;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5KsQA&#10;AADbAAAADwAAAGRycy9kb3ducmV2LnhtbESPQWvCQBSE7wX/w/IEb3VjBKvRVcTS0oOXRsHrM/vM&#10;BrNvQ3aNaX+9Wyh4HGbmG2a16W0tOmp95VjBZJyAIC6crrhUcDx8vM5B+ICssXZMCn7Iw2Y9eFlh&#10;pt2dv6nLQykihH2GCkwITSalLwxZ9GPXEEfv4lqLIcq2lLrFe4TbWqZJMpMWK44LBhvaGSqu+c0q&#10;6Pe/58Xtc1Lkwcxnb6dp9749SqVGw367BBGoD8/wf/tLK0hT+PsSf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PuSrEAAAA2wAAAA8AAAAAAAAAAAAAAAAAmAIAAGRycy9k&#10;b3ducmV2LnhtbFBLBQYAAAAABAAEAPUAAACJAwAAAAA=&#10;">
                  <v:textbox>
                    <w:txbxContent>
                      <w:p w:rsidR="006177C6" w:rsidRPr="00C7369E" w:rsidRDefault="006177C6" w:rsidP="00122EC9">
                        <w:pPr>
                          <w:jc w:val="center"/>
                          <w:rPr>
                            <w:rFonts w:ascii="Times New Roman" w:hAnsi="Times New Roman" w:cs="Times New Roman"/>
                            <w:sz w:val="20"/>
                            <w:szCs w:val="20"/>
                          </w:rPr>
                        </w:pPr>
                        <w:r w:rsidRPr="00C7369E">
                          <w:rPr>
                            <w:rFonts w:ascii="Times New Roman" w:hAnsi="Times New Roman" w:cs="Times New Roman"/>
                            <w:sz w:val="20"/>
                            <w:szCs w:val="20"/>
                          </w:rPr>
                          <w:t>Organizacje pozarządowe działające na rzecz rodziny</w:t>
                        </w:r>
                      </w:p>
                    </w:txbxContent>
                  </v:textbox>
                </v:shape>
                <v:shape id="AutoShape 72" o:spid="_x0000_s1049" type="#_x0000_t176" style="position:absolute;top:18287;width:11430;height:86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cscUA&#10;AADbAAAADwAAAGRycy9kb3ducmV2LnhtbESPQWvCQBSE70L/w/IKvelGBU3TbERaWjz0YhR6fc2+&#10;ZkOzb0N2jam/visIHoeZ+YbJN6NtxUC9bxwrmM8SEMSV0w3XCo6H92kKwgdkja1jUvBHHjbFwyTH&#10;TLsz72koQy0ihH2GCkwIXSalrwxZ9DPXEUfvx/UWQ5R9LXWP5wi3rVwkyUpabDguGOzo1VD1W56s&#10;gvHz8v18+phXZTDpav21HN62R6nU0+O4fQERaAz38K290woWS7h+iT9AF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AxyxxQAAANsAAAAPAAAAAAAAAAAAAAAAAJgCAABkcnMv&#10;ZG93bnJldi54bWxQSwUGAAAAAAQABAD1AAAAigMAAAAA&#10;">
                  <v:textbo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Grupa Robocza ds. Pomocy Rodzinie</w:t>
                        </w:r>
                      </w:p>
                    </w:txbxContent>
                  </v:textbox>
                </v:shape>
                <v:shape id="AutoShape 73" o:spid="_x0000_s1050" type="#_x0000_t176" style="position:absolute;top:9144;width:11430;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qExcUA&#10;AADbAAAADwAAAGRycy9kb3ducmV2LnhtbESPT2vCQBTE7wW/w/IEb3XjH6yNriKK4qGXpkKvr9ln&#10;Nph9G7JrjH56t1DocZiZ3zDLdWcr0VLjS8cKRsMEBHHudMmFgtPX/nUOwgdkjZVjUnAnD+tV72WJ&#10;qXY3/qQ2C4WIEPYpKjAh1KmUPjdk0Q9dTRy9s2sshiibQuoGbxFuKzlOkpm0WHJcMFjT1lB+ya5W&#10;Qffx+Hm/HkZ5Fsx89vY9aXebk1Rq0O82CxCBuvAf/msftYLxFH6/xB8gV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6oTFxQAAANsAAAAPAAAAAAAAAAAAAAAAAJgCAABkcnMv&#10;ZG93bnJldi54bWxQSwUGAAAAAAQABAD1AAAAigMAAAAA&#10;">
                  <v:textbox>
                    <w:txbxContent>
                      <w:p w:rsidR="006177C6" w:rsidRPr="00CA0DD1" w:rsidRDefault="006177C6" w:rsidP="00122EC9">
                        <w:pPr>
                          <w:jc w:val="center"/>
                        </w:pPr>
                        <w:r w:rsidRPr="00C7369E">
                          <w:rPr>
                            <w:rFonts w:ascii="Times New Roman" w:hAnsi="Times New Roman" w:cs="Times New Roman"/>
                            <w:sz w:val="20"/>
                            <w:szCs w:val="20"/>
                          </w:rPr>
                          <w:t>Szkoła/</w:t>
                        </w:r>
                        <w:r w:rsidRPr="00C7369E">
                          <w:rPr>
                            <w:rFonts w:ascii="Times New Roman" w:hAnsi="Times New Roman" w:cs="Times New Roman"/>
                            <w:sz w:val="20"/>
                            <w:szCs w:val="20"/>
                          </w:rPr>
                          <w:br/>
                          <w:t>przedszkole (pedagog,</w:t>
                        </w:r>
                        <w:r w:rsidRPr="00CA0DD1">
                          <w:t xml:space="preserve"> </w:t>
                        </w:r>
                        <w:r w:rsidRPr="00C7369E">
                          <w:rPr>
                            <w:rFonts w:ascii="Times New Roman" w:hAnsi="Times New Roman" w:cs="Times New Roman"/>
                            <w:sz w:val="20"/>
                            <w:szCs w:val="20"/>
                          </w:rPr>
                          <w:t>wychowawca)</w:t>
                        </w:r>
                      </w:p>
                    </w:txbxContent>
                  </v:textbox>
                </v:shape>
                <v:shape id="AutoShape 74" o:spid="_x0000_s1051" type="#_x0000_t176" style="position:absolute;top:1143;width:13716;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YhXsQA&#10;AADbAAAADwAAAGRycy9kb3ducmV2LnhtbESPQWvCQBSE7wX/w/IEb3WjorXRVURRPPTSVOj1NfvM&#10;BrNvQ3aN0V/vFgo9DjPzDbNcd7YSLTW+dKxgNExAEOdOl1woOH3tX+cgfEDWWDkmBXfysF71XpaY&#10;anfjT2qzUIgIYZ+iAhNCnUrpc0MW/dDVxNE7u8ZiiLIppG7wFuG2kuMkmUmLJccFgzVtDeWX7GoV&#10;dB+Pn/frYZRnwcxnb9+Tdrc5SaUG/W6zABGoC//hv/ZRKxhP4fdL/AF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mIV7EAAAA2wAAAA8AAAAAAAAAAAAAAAAAmAIAAGRycy9k&#10;b3ducmV2LnhtbFBLBQYAAAAABAAEAPUAAACJAwAAAAA=&#10;">
                  <v:textbo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Zespół interdyscyplinarny</w:t>
                        </w:r>
                      </w:p>
                    </w:txbxContent>
                  </v:textbox>
                </v:shape>
                <v:shape id="AutoShape 75" o:spid="_x0000_s1052" type="#_x0000_t176" style="position:absolute;left:17145;top:1746;width:1257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S/KcUA&#10;AADbAAAADwAAAGRycy9kb3ducmV2LnhtbESPQWvCQBSE7wX/w/IKvdVNLEQb3YhYWjz0YhS8vmaf&#10;2dDs25BdY+qv7xYKHoeZ+YZZrUfbioF63zhWkE4TEMSV0w3XCo6H9+cFCB+QNbaOScEPeVgXk4cV&#10;5tpdeU9DGWoRIexzVGBC6HIpfWXIop+6jjh6Z9dbDFH2tdQ9XiPctnKWJJm02HBcMNjR1lD1XV6s&#10;gvHz9vV6+UirMphFNj+9DG+bo1Tq6XHcLEEEGsM9/N/eaQWzDP6+xB8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L8pxQAAANsAAAAPAAAAAAAAAAAAAAAAAJgCAABkcnMv&#10;ZG93bnJldi54bWxQSwUGAAAAAAQABAD1AAAAigMAAAAA&#10;">
                  <v:textbo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Placówka wsparcia dziennego</w:t>
                        </w:r>
                      </w:p>
                    </w:txbxContent>
                  </v:textbox>
                </v:shape>
                <v:shape id="AutoShape 76" o:spid="_x0000_s1053" type="#_x0000_t176" style="position:absolute;left:30861;top:1143;width:1257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gassQA&#10;AADbAAAADwAAAGRycy9kb3ducmV2LnhtbESPQWvCQBSE70L/w/IK3nSjgtroKtKiePDSKPT6zL5m&#10;Q7NvQ3aN0V/vCgWPw8x8wyzXna1ES40vHSsYDRMQxLnTJRcKTsftYA7CB2SNlWNScCMP69Vbb4mp&#10;dlf+pjYLhYgQ9ikqMCHUqZQ+N2TRD11NHL1f11gMUTaF1A1eI9xWcpwkU2mx5LhgsKZPQ/lfdrEK&#10;usP9/HHZjfIsmPl09jNpvzYnqVT/vdssQATqwiv8395rBeMZPL/E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4GrLEAAAA2wAAAA8AAAAAAAAAAAAAAAAAmAIAAGRycy9k&#10;b3ducmV2LnhtbFBLBQYAAAAABAAEAPUAAACJAwAAAAA=&#10;">
                  <v:textbo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GOPS/ pracownik socjalny</w:t>
                        </w:r>
                      </w:p>
                    </w:txbxContent>
                  </v:textbox>
                </v:shape>
                <v:line id="Line 77" o:spid="_x0000_s1054" style="position:absolute;visibility:visible;mso-wrap-style:square" from="24003,9144" to="25146,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pnIcEAAADbAAAADwAAAGRycy9kb3ducmV2LnhtbERPPWvDMBDdA/0P4grZErkeSnGtmFBo&#10;8RJK0pD5al1tN9bJthTLya+vhkLGx/vOi9l0YqLRtZYVPK0TEMSV1S3XCo5f76sXEM4ja+wsk4Ir&#10;OSg2D4scM20D72k6+FrEEHYZKmi87zMpXdWQQbe2PXHkfuxo0Ec41lKPGGK46WSaJM/SYMuxocGe&#10;3hqqzoeLUZCE24f8lWU7fZa7IfTf4ZQOQanl47x9BeFp9nfxv7vUCtI4Nn6JP0B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96mchwQAAANsAAAAPAAAAAAAAAAAAAAAA&#10;AKECAABkcnMvZG93bnJldi54bWxQSwUGAAAAAAQABAD5AAAAjwMAAAAA&#10;">
                  <v:stroke startarrow="block" endarrow="block"/>
                </v:line>
                <v:line id="Line 78" o:spid="_x0000_s1055" style="position:absolute;flip:y;visibility:visible;mso-wrap-style:square" from="34290,9144" to="35433,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WajsQAAADbAAAADwAAAGRycy9kb3ducmV2LnhtbESPQWvCQBSE7wX/w/KEXopuqlBidJW2&#10;GhB6aazeH9lnEsy+XbJbjf/eFQSPw8x8wyxWvWnFmTrfWFbwPk5AEJdWN1wp2P/loxSED8gaW8uk&#10;4EoeVsvBywIzbS9c0HkXKhEh7DNUUIfgMil9WZNBP7aOOHpH2xkMUXaV1B1eIty0cpIkH9Jgw3Gh&#10;RkffNZWn3b9R8DbdrJ1L0zwv1rb5dYdN8fWzV+p12H/OQQTqwzP8aG+1gskM7l/iD5D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9ZqOxAAAANsAAAAPAAAAAAAAAAAA&#10;AAAAAKECAABkcnMvZG93bnJldi54bWxQSwUGAAAAAAQABAD5AAAAkgMAAAAA&#10;">
                  <v:stroke startarrow="block" endarrow="block"/>
                </v:line>
                <v:line id="Line 79" o:spid="_x0000_s1056" style="position:absolute;flip:x y;visibility:visible;mso-wrap-style:square" from="13716,9144" to="19431,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7QZ8EAAADbAAAADwAAAGRycy9kb3ducmV2LnhtbERPz2vCMBS+D/wfwhN2m6lORKpRxClz&#10;7GT14PHRvDbF5iVrotb/fjkMdvz4fi/XvW3FnbrQOFYwHmUgiEunG64VnE/7tzmIEJE1to5JwZMC&#10;rFeDlyXm2j34SPci1iKFcMhRgYnR51KG0pDFMHKeOHGV6yzGBLta6g4fKdy2cpJlM2mx4dRg0NPW&#10;UHktblbBhxz3n6byz2L2Xflm+nP52k0PSr0O+80CRKQ+/ov/3Aet4D2tT1/SD5C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vtBnwQAAANsAAAAPAAAAAAAAAAAAAAAA&#10;AKECAABkcnMvZG93bnJldi54bWxQSwUGAAAAAAQABAD5AAAAjwMAAAAA&#10;">
                  <v:stroke startarrow="block" endarrow="block"/>
                </v:line>
                <v:line id="Line 80" o:spid="_x0000_s1057" style="position:absolute;flip:x y;visibility:visible;mso-wrap-style:square" from="12573,14859" to="18288,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1/MQAAADbAAAADwAAAGRycy9kb3ducmV2LnhtbESPQWsCMRSE7wX/Q3iCt5rdVkS2Rimt&#10;RaUntz30+Ni83SzdvKSbqOu/N4LQ4zAz3zDL9WA7caI+tI4V5NMMBHHldMuNgu+vj8cFiBCRNXaO&#10;ScGFAqxXo4clFtqd+UCnMjYiQTgUqMDE6AspQ2XIYpg6T5y82vUWY5J9I3WP5wS3nXzKsrm02HJa&#10;MOjpzVD1Wx6tgneZD1tT+0s5/6x9O/v72W9mO6Um4+H1BUSkIf6H7+2dVvCcw+1L+gFyd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8nX8xAAAANsAAAAPAAAAAAAAAAAA&#10;AAAAAKECAABkcnMvZG93bnJldi54bWxQSwUGAAAAAAQABAD5AAAAkgMAAAAA&#10;">
                  <v:stroke startarrow="block" endarrow="block"/>
                </v:line>
                <v:line id="Line 81" o:spid="_x0000_s1058" style="position:absolute;flip:x;visibility:visible;mso-wrap-style:square" from="12573,20574" to="18288,2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ieIsQAAADbAAAADwAAAGRycy9kb3ducmV2LnhtbESPzWrDMBCE74G+g9hCLyGRm0AxjuXQ&#10;/BgKvdROcl+sjW1qrYSlJu7bV4VCj8PMfMPk28kM4kaj7y0reF4mIIgbq3tuFZxP5SIF4QOyxsEy&#10;KfgmD9viYZZjpu2dK7rVoRURwj5DBV0ILpPSNx0Z9EvriKN3taPBEOXYSj3iPcLNIFdJ8iIN9hwX&#10;OnS076j5rL+Mgvn6eHAuTcuyOtj+w12O1e79rNTT4/S6ARFoCv/hv/abVrBewe+X+ANk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iJ4ixAAAANsAAAAPAAAAAAAAAAAA&#10;AAAAAKECAABkcnMvZG93bnJldi54bWxQSwUGAAAAAAQABAD5AAAAkgMAAAAA&#10;">
                  <v:stroke startarrow="block" endarrow="block"/>
                </v:line>
                <v:line id="Line 82" o:spid="_x0000_s1059" style="position:absolute;flip:x;visibility:visible;mso-wrap-style:square" from="22860,22860" to="24003,27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Q7ucMAAADbAAAADwAAAGRycy9kb3ducmV2LnhtbESPQWvCQBSE7wX/w/IEL6Vu2kAJ0VW0&#10;GhC8NFbvj+wzCWbfLtmtxn/vCoUeh5n5hpkvB9OJK/W+tazgfZqAIK6sbrlWcPwp3jIQPiBr7CyT&#10;gjt5WC5GL3PMtb1xSddDqEWEsM9RQROCy6X0VUMG/dQ64uidbW8wRNnXUvd4i3DTyY8k+ZQGW44L&#10;DTr6aqi6HH6Ngtd0u3Euy4qi3Nj225225Xp/VGoyHlYzEIGG8B/+a++0gjSF55f4A+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EO7nDAAAA2wAAAA8AAAAAAAAAAAAA&#10;AAAAoQIAAGRycy9kb3ducmV2LnhtbFBLBQYAAAAABAAEAPkAAACRAwAAAAA=&#10;">
                  <v:stroke startarrow="block" endarrow="block"/>
                </v:line>
                <v:line id="Line 83" o:spid="_x0000_s1060" style="position:absolute;visibility:visible;mso-wrap-style:square" from="33147,22860" to="34290,27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77+cQAAADbAAAADwAAAGRycy9kb3ducmV2LnhtbESPQWvCQBSE7wX/w/KE3pqNWkpJXUUE&#10;JZciVen5NftMotm3MbtmY399t1DocZiZb5j5cjCN6KlztWUFkyQFQVxYXXOp4HjYPL2CcB5ZY2OZ&#10;FNzJwXIxephjpm3gD+r3vhQRwi5DBZX3bSalKyoy6BLbEkfvZDuDPsqulLrDEOGmkdM0fZEGa44L&#10;Fba0rqi47G9GQRq+t/Is87rf5e/X0H6Fz+k1KPU4HlZvIDwN/j/81861gtk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fvv5xAAAANsAAAAPAAAAAAAAAAAA&#10;AAAAAKECAABkcnMvZG93bnJldi54bWxQSwUGAAAAAAQABAD5AAAAkgMAAAAA&#10;">
                  <v:stroke startarrow="block" endarrow="block"/>
                </v:line>
                <v:line id="Line 84" o:spid="_x0000_s1061" style="position:absolute;flip:y;visibility:visible;mso-wrap-style:square" from="38862,9144" to="44577,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EGVsQAAADbAAAADwAAAGRycy9kb3ducmV2LnhtbESPT2vCQBTE7wW/w/IEL0U3KpUQXUWr&#10;gUIvxj/3R/aZBLNvl+xW02/fLRR6HGbmN8xq05tWPKjzjWUF00kCgri0uuFKweWcj1MQPiBrbC2T&#10;gm/ysFkPXlaYafvkgh6nUIkIYZ+hgjoEl0npy5oM+ol1xNG72c5giLKrpO7wGeGmlbMkWUiDDceF&#10;Gh2911TeT19Gwev8sHcuTfO82Nvm6K6HYvd5UWo07LdLEIH68B/+a39oBfM3+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QZWxAAAANsAAAAPAAAAAAAAAAAA&#10;AAAAAKECAABkcnMvZG93bnJldi54bWxQSwUGAAAAAAQABAD5AAAAkgMAAAAA&#10;">
                  <v:stroke startarrow="block" endarrow="block"/>
                </v:line>
                <v:line id="Line 85" o:spid="_x0000_s1062" style="position:absolute;flip:y;visibility:visible;mso-wrap-style:square" from="38862,14859" to="43434,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OYIcQAAADbAAAADwAAAGRycy9kb3ducmV2LnhtbESPS2vDMBCE74X+B7GFXkoip4FgHMuh&#10;eRgKudR53BdrY5taK2Epifvvq0Kgx2FmvmHy1Wh6caPBd5YVzKYJCOLa6o4bBadjOUlB+ICssbdM&#10;Cn7Iw6p4fsox0/bOFd0OoRERwj5DBW0ILpPS1y0Z9FPriKN3sYPBEOXQSD3gPcJNL9+TZCENdhwX&#10;WnS0aan+PlyNgrf5butcmpZltbXdlzvvqvX+pNTry/ixBBFoDP/hR/tTK5gv4O9L/AGy+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s5ghxAAAANsAAAAPAAAAAAAAAAAA&#10;AAAAAKECAABkcnMvZG93bnJldi54bWxQSwUGAAAAAAQABAD5AAAAkgMAAAAA&#10;">
                  <v:stroke startarrow="block" endarrow="block"/>
                </v:line>
                <v:line id="Line 86" o:spid="_x0000_s1063" style="position:absolute;visibility:visible;mso-wrap-style:square" from="38862,20574" to="45720,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xljsQAAADbAAAADwAAAGRycy9kb3ducmV2LnhtbESPQWvCQBSE7wX/w/KE3pqNCm1JXUUE&#10;JZciVen5NftMotm3MbtmY399t1DocZiZb5j5cjCN6KlztWUFkyQFQVxYXXOp4HjYPL2CcB5ZY2OZ&#10;FNzJwXIxephjpm3gD+r3vhQRwi5DBZX3bSalKyoy6BLbEkfvZDuDPsqulLrDEOGmkdM0fZYGa44L&#10;Fba0rqi47G9GQRq+t/Is87rf5e/X0H6Fz+k1KPU4HlZvIDwN/j/81861gtkL/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rGWOxAAAANsAAAAPAAAAAAAAAAAA&#10;AAAAAKECAABkcnMvZG93bnJldi54bWxQSwUGAAAAAAQABAD5AAAAkgMAAAAA&#10;">
                  <v:stroke startarrow="block" endarrow="block"/>
                </v:line>
                <v:roundrect id="AutoShape 87" o:spid="_x0000_s1064" style="position:absolute;left:17145;top:28146;width:11430;height:536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MmDMAA&#10;AADbAAAADwAAAGRycy9kb3ducmV2LnhtbERPz2vCMBS+D/Y/hDfwNpNNHFs1yhgo3sS6w47P5tkW&#10;m5eapLX615uDsOPH93u+HGwjevKhdqzhbaxAEBfO1Fxq+N2vXj9BhIhssHFMGq4UYLl4fppjZtyF&#10;d9TnsRQphEOGGqoY20zKUFRkMYxdS5y4o/MWY4K+lMbjJYXbRr4r9SEt1pwaKmzpp6LilHdWQ2FU&#10;p/xfv/06TGN+67szy/VZ69HL8D0DEWmI/+KHe2M0TNLY9CX9ALm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ZMmDMAAAADbAAAADwAAAAAAAAAAAAAAAACYAgAAZHJzL2Rvd25y&#10;ZXYueG1sUEsFBgAAAAAEAAQA9QAAAIUDAAAAAA==&#10;">
                  <v:textbox>
                    <w:txbxContent>
                      <w:p w:rsidR="006177C6" w:rsidRPr="00C7369E" w:rsidRDefault="006177C6" w:rsidP="00122EC9">
                        <w:pPr>
                          <w:rPr>
                            <w:rFonts w:ascii="Times New Roman" w:hAnsi="Times New Roman" w:cs="Times New Roman"/>
                          </w:rPr>
                        </w:pPr>
                        <w:r w:rsidRPr="00C7369E">
                          <w:rPr>
                            <w:rFonts w:ascii="Times New Roman" w:hAnsi="Times New Roman" w:cs="Times New Roman"/>
                          </w:rPr>
                          <w:t>Sąd/ kurator rodzinny</w:t>
                        </w:r>
                      </w:p>
                    </w:txbxContent>
                  </v:textbox>
                </v:roundrect>
                <v:line id="Line 88" o:spid="_x0000_s1065" style="position:absolute;flip:x;visibility:visible;mso-wrap-style:square" from="14859,22860" to="19431,27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wMU8QAAADbAAAADwAAAGRycy9kb3ducmV2LnhtbESPQWvCQBSE7wX/w/KEXopurFBidJVW&#10;DQi9NFbvj+wzCWbfLtmtpv/eFQSPw8x8wyxWvWnFhTrfWFYwGScgiEurG64UHH7zUQrCB2SNrWVS&#10;8E8eVsvBywIzba9c0GUfKhEh7DNUUIfgMil9WZNBP7aOOHon2xkMUXaV1B1eI9y08j1JPqTBhuNC&#10;jY7WNZXn/Z9R8DbdbpxL0zwvNrb5ccdt8fV9UOp12H/OQQTqwzP8aO+0gukM7l/iD5D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LAxTxAAAANsAAAAPAAAAAAAAAAAA&#10;AAAAAKECAABkcnMvZG93bnJldi54bWxQSwUGAAAAAAQABAD5AAAAkgMAAAAA&#10;">
                  <v:stroke startarrow="block" endarrow="block"/>
                </v:line>
                <v:roundrect id="AutoShape 89" o:spid="_x0000_s1066" style="position:absolute;left:45148;top:28575;width:11430;height:493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Zd8AA&#10;AADbAAAADwAAAGRycy9kb3ducmV2LnhtbERPz2vCMBS+D/Y/hDfwNpMNHVs1yhgo3sS6w47P5tkW&#10;m5eapLX615uDsOPH93u+HGwjevKhdqzhbaxAEBfO1Fxq+N2vXj9BhIhssHFMGq4UYLl4fppjZtyF&#10;d9TnsRQphEOGGqoY20zKUFRkMYxdS5y4o/MWY4K+lMbjJYXbRr4r9SEt1pwaKmzpp6LilHdWQ2FU&#10;p/xfv/06TGN+67szy/VZ69HL8D0DEWmI/+KHe2M0TNL69CX9ALm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NZd8AAAADbAAAADwAAAAAAAAAAAAAAAACYAgAAZHJzL2Rvd25y&#10;ZXYueG1sUEsFBgAAAAAEAAQA9QAAAIUDAAAAAA==&#10;">
                  <v:textbox>
                    <w:txbxContent>
                      <w:p w:rsidR="006177C6" w:rsidRPr="00C7369E" w:rsidRDefault="006177C6" w:rsidP="00122EC9">
                        <w:pPr>
                          <w:jc w:val="center"/>
                          <w:rPr>
                            <w:rFonts w:ascii="Times New Roman" w:hAnsi="Times New Roman" w:cs="Times New Roman"/>
                          </w:rPr>
                        </w:pPr>
                        <w:r w:rsidRPr="00C7369E">
                          <w:rPr>
                            <w:rFonts w:ascii="Times New Roman" w:hAnsi="Times New Roman" w:cs="Times New Roman"/>
                          </w:rPr>
                          <w:t>Policja</w:t>
                        </w:r>
                      </w:p>
                    </w:txbxContent>
                  </v:textbox>
                </v:roundrect>
                <v:line id="Line 90" o:spid="_x0000_s1067" style="position:absolute;visibility:visible;mso-wrap-style:square" from="37719,22860" to="43434,27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8rHMMAAADbAAAADwAAAGRycy9kb3ducmV2LnhtbESPQWvCQBSE70L/w/IK3nSjFJHoKlJo&#10;yaWItvT8zD6TaPZtzG6z0V/vCgWPw8x8wyzXvalFR62rLCuYjBMQxLnVFRcKfr4/RnMQziNrrC2T&#10;gis5WK9eBktMtQ28o27vCxEh7FJUUHrfpFK6vCSDbmwb4ugdbWvQR9kWUrcYItzUcpokM2mw4rhQ&#10;YkPvJeXn/Z9RkITbpzzJrOq22dclNIfwO70EpYav/WYBwlPvn+H/dqYVvE3g8SX+AL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PKxzDAAAA2wAAAA8AAAAAAAAAAAAA&#10;AAAAoQIAAGRycy9kb3ducmV2LnhtbFBLBQYAAAAABAAEAPkAAACRAwAAAAA=&#10;">
                  <v:stroke startarrow="block" endarrow="block"/>
                </v:line>
                <w10:anchorlock/>
              </v:group>
            </w:pict>
          </mc:Fallback>
        </mc:AlternateContent>
      </w:r>
    </w:p>
    <w:p w:rsidR="00B9195D" w:rsidRDefault="00B9195D" w:rsidP="00122EC9">
      <w:pPr>
        <w:jc w:val="both"/>
        <w:rPr>
          <w:rFonts w:ascii="Calibri" w:eastAsia="Calibri" w:hAnsi="Calibri" w:cs="Times New Roman"/>
          <w:b/>
          <w:sz w:val="24"/>
          <w:szCs w:val="24"/>
          <w:u w:val="single"/>
        </w:rPr>
      </w:pPr>
    </w:p>
    <w:p w:rsidR="00B9195D" w:rsidRDefault="00B9195D" w:rsidP="00122EC9">
      <w:pPr>
        <w:jc w:val="both"/>
        <w:rPr>
          <w:rFonts w:ascii="Calibri" w:eastAsia="Calibri" w:hAnsi="Calibri" w:cs="Times New Roman"/>
          <w:b/>
          <w:sz w:val="24"/>
          <w:szCs w:val="24"/>
          <w:u w:val="single"/>
        </w:rPr>
      </w:pPr>
    </w:p>
    <w:p w:rsidR="00B9195D" w:rsidRDefault="00B9195D" w:rsidP="00122EC9">
      <w:pPr>
        <w:jc w:val="both"/>
        <w:rPr>
          <w:rFonts w:ascii="Calibri" w:eastAsia="Calibri" w:hAnsi="Calibri" w:cs="Times New Roman"/>
          <w:b/>
          <w:sz w:val="24"/>
          <w:szCs w:val="24"/>
        </w:rPr>
      </w:pPr>
      <w:r w:rsidRPr="00B9195D">
        <w:rPr>
          <w:rFonts w:ascii="Calibri" w:eastAsia="Calibri" w:hAnsi="Calibri" w:cs="Times New Roman"/>
          <w:b/>
          <w:sz w:val="24"/>
          <w:szCs w:val="24"/>
        </w:rPr>
        <w:t xml:space="preserve">● PLACÓWKA WSPARCIA DZIENNEGO „ SŁOWIK” DLA DZIECI I MŁODZIEŻY W FORMIE OPIEKUŃCZEJ: </w:t>
      </w:r>
    </w:p>
    <w:p w:rsidR="00B9195D" w:rsidRDefault="00B9195D" w:rsidP="00122EC9">
      <w:pPr>
        <w:jc w:val="both"/>
        <w:rPr>
          <w:rFonts w:ascii="Calibri" w:eastAsia="Calibri" w:hAnsi="Calibri" w:cs="Times New Roman"/>
          <w:b/>
          <w:sz w:val="24"/>
          <w:szCs w:val="24"/>
        </w:rPr>
      </w:pPr>
    </w:p>
    <w:p w:rsidR="004D102B" w:rsidRDefault="00B9195D" w:rsidP="001E5CA0">
      <w:pPr>
        <w:ind w:firstLine="708"/>
        <w:jc w:val="both"/>
        <w:rPr>
          <w:rFonts w:ascii="Calibri" w:eastAsia="Calibri" w:hAnsi="Calibri" w:cs="Times New Roman"/>
          <w:sz w:val="24"/>
          <w:szCs w:val="24"/>
        </w:rPr>
      </w:pPr>
      <w:r w:rsidRPr="00B9195D">
        <w:rPr>
          <w:rFonts w:ascii="Calibri" w:eastAsia="Calibri" w:hAnsi="Calibri" w:cs="Times New Roman"/>
          <w:sz w:val="24"/>
          <w:szCs w:val="24"/>
        </w:rPr>
        <w:t>W celu</w:t>
      </w:r>
      <w:r>
        <w:rPr>
          <w:rFonts w:ascii="Calibri" w:eastAsia="Calibri" w:hAnsi="Calibri" w:cs="Times New Roman"/>
          <w:sz w:val="24"/>
          <w:szCs w:val="24"/>
        </w:rPr>
        <w:t xml:space="preserve"> wsparcia rodziny dziecko może zostać objęte opieką i wychowaniem w placówce wsparcia dziennego. Placówka wsparcia dziennego współpracuje z rodzinami lub opiekunami dziecka. Pobyt w placówce wsparcia jest nieodpłatny i dobrowolny, chyba że do placówki skieruje Sąd. Placówka wsparcia dziennego prowadzona jest w formie opiekuńczej zapewniającej dziecku opiekę i wychowanie, pomoc w nauce oraz organizację casu wolnego poprzez zabawę i rozwój zainteresowań.</w:t>
      </w:r>
    </w:p>
    <w:p w:rsidR="004D102B" w:rsidRDefault="004D102B" w:rsidP="004D102B">
      <w:pPr>
        <w:ind w:firstLine="708"/>
        <w:jc w:val="both"/>
        <w:rPr>
          <w:rFonts w:ascii="Calibri" w:eastAsia="Calibri" w:hAnsi="Calibri" w:cs="Times New Roman"/>
          <w:sz w:val="24"/>
          <w:szCs w:val="24"/>
        </w:rPr>
      </w:pPr>
    </w:p>
    <w:p w:rsidR="00F86252" w:rsidRDefault="00B9195D" w:rsidP="001E5CA0">
      <w:pPr>
        <w:ind w:firstLine="708"/>
        <w:jc w:val="both"/>
        <w:rPr>
          <w:rFonts w:ascii="Calibri" w:eastAsia="Calibri" w:hAnsi="Calibri" w:cs="Times New Roman"/>
          <w:sz w:val="24"/>
          <w:szCs w:val="24"/>
        </w:rPr>
      </w:pPr>
      <w:r>
        <w:rPr>
          <w:rFonts w:ascii="Calibri" w:eastAsia="Calibri" w:hAnsi="Calibri" w:cs="Times New Roman"/>
          <w:sz w:val="24"/>
          <w:szCs w:val="24"/>
        </w:rPr>
        <w:t>Od września 2019r. na terenie gminy Krzęcin działa placówka Wsparcia Dziennego</w:t>
      </w:r>
      <w:r w:rsidR="001E5CA0">
        <w:rPr>
          <w:rFonts w:ascii="Calibri" w:eastAsia="Calibri" w:hAnsi="Calibri" w:cs="Times New Roman"/>
          <w:sz w:val="24"/>
          <w:szCs w:val="24"/>
        </w:rPr>
        <w:t xml:space="preserve"> </w:t>
      </w:r>
      <w:r>
        <w:rPr>
          <w:rFonts w:ascii="Calibri" w:eastAsia="Calibri" w:hAnsi="Calibri" w:cs="Times New Roman"/>
          <w:sz w:val="24"/>
          <w:szCs w:val="24"/>
        </w:rPr>
        <w:t xml:space="preserve"> </w:t>
      </w:r>
      <w:r w:rsidR="001E5CA0">
        <w:rPr>
          <w:rFonts w:ascii="Calibri" w:eastAsia="Calibri" w:hAnsi="Calibri" w:cs="Times New Roman"/>
          <w:sz w:val="24"/>
          <w:szCs w:val="24"/>
        </w:rPr>
        <w:t>„</w:t>
      </w:r>
      <w:r>
        <w:rPr>
          <w:rFonts w:ascii="Calibri" w:eastAsia="Calibri" w:hAnsi="Calibri" w:cs="Times New Roman"/>
          <w:sz w:val="24"/>
          <w:szCs w:val="24"/>
        </w:rPr>
        <w:t xml:space="preserve">SŁOWIK” dla dzieci i młodzieży w formie opiekuńczej. Wsparciem placówki objęła 15 dzieci z Terenu Gminy Krzęcin. Zajęcia odbywają się przez cały rok od poniedziałku do piątku, w godzinach od 15:30-19:00. </w:t>
      </w:r>
    </w:p>
    <w:p w:rsidR="00E043D4" w:rsidRDefault="00E043D4" w:rsidP="00122EC9">
      <w:pPr>
        <w:jc w:val="both"/>
        <w:rPr>
          <w:rFonts w:ascii="Calibri" w:eastAsia="Calibri" w:hAnsi="Calibri" w:cs="Times New Roman"/>
          <w:sz w:val="24"/>
          <w:szCs w:val="24"/>
        </w:rPr>
      </w:pPr>
      <w:r>
        <w:rPr>
          <w:rFonts w:ascii="Calibri" w:eastAsia="Calibri" w:hAnsi="Calibri" w:cs="Times New Roman"/>
          <w:sz w:val="24"/>
          <w:szCs w:val="24"/>
        </w:rPr>
        <w:lastRenderedPageBreak/>
        <w:t xml:space="preserve">Ze względu na ograniczony budżet finansowy w porozumieniu Kierownika Ośrodka Pomocy Społecznej z Wójtem Gminy Krzęcin od dnia 01.09.2022r. planowana jest zmiana funkcjonowania. </w:t>
      </w:r>
      <w:r w:rsidR="009C15A1">
        <w:rPr>
          <w:rFonts w:ascii="Calibri" w:eastAsia="Calibri" w:hAnsi="Calibri" w:cs="Times New Roman"/>
          <w:sz w:val="24"/>
          <w:szCs w:val="24"/>
        </w:rPr>
        <w:t xml:space="preserve">Placówka będzie przyjmowała dzieci </w:t>
      </w:r>
      <w:r>
        <w:rPr>
          <w:rFonts w:ascii="Calibri" w:eastAsia="Calibri" w:hAnsi="Calibri" w:cs="Times New Roman"/>
          <w:sz w:val="24"/>
          <w:szCs w:val="24"/>
        </w:rPr>
        <w:t xml:space="preserve"> w każdy wtorek oraz czwartek </w:t>
      </w:r>
      <w:r w:rsidR="009C15A1">
        <w:rPr>
          <w:rFonts w:ascii="Calibri" w:eastAsia="Calibri" w:hAnsi="Calibri" w:cs="Times New Roman"/>
          <w:sz w:val="24"/>
          <w:szCs w:val="24"/>
        </w:rPr>
        <w:t xml:space="preserve"> </w:t>
      </w:r>
      <w:r>
        <w:rPr>
          <w:rFonts w:ascii="Calibri" w:eastAsia="Calibri" w:hAnsi="Calibri" w:cs="Times New Roman"/>
          <w:sz w:val="24"/>
          <w:szCs w:val="24"/>
        </w:rPr>
        <w:t xml:space="preserve">w godz. 16:00-19:00. </w:t>
      </w:r>
    </w:p>
    <w:p w:rsidR="001E5CA0" w:rsidRPr="001E5CA0" w:rsidRDefault="001E5CA0" w:rsidP="00122EC9">
      <w:pPr>
        <w:jc w:val="both"/>
        <w:rPr>
          <w:rFonts w:ascii="Calibri" w:eastAsia="Calibri" w:hAnsi="Calibri" w:cs="Times New Roman"/>
          <w:sz w:val="24"/>
          <w:szCs w:val="24"/>
        </w:rPr>
      </w:pPr>
    </w:p>
    <w:p w:rsidR="00F86252" w:rsidRPr="00F86252" w:rsidRDefault="00F86252" w:rsidP="00122EC9">
      <w:pPr>
        <w:jc w:val="both"/>
        <w:rPr>
          <w:rFonts w:ascii="Calibri" w:eastAsia="Calibri" w:hAnsi="Calibri" w:cs="Times New Roman"/>
          <w:b/>
          <w:sz w:val="24"/>
          <w:szCs w:val="24"/>
        </w:rPr>
      </w:pPr>
      <w:r>
        <w:rPr>
          <w:rFonts w:ascii="Calibri" w:eastAsia="Calibri" w:hAnsi="Calibri" w:cs="Times New Roman"/>
          <w:sz w:val="24"/>
          <w:szCs w:val="24"/>
        </w:rPr>
        <w:t xml:space="preserve">● </w:t>
      </w:r>
      <w:r w:rsidRPr="00F86252">
        <w:rPr>
          <w:rFonts w:ascii="Calibri" w:eastAsia="Calibri" w:hAnsi="Calibri" w:cs="Times New Roman"/>
          <w:b/>
          <w:sz w:val="24"/>
          <w:szCs w:val="24"/>
        </w:rPr>
        <w:t xml:space="preserve">RODZINY WPIERAJĄCE </w:t>
      </w:r>
    </w:p>
    <w:p w:rsidR="00B74FB7" w:rsidRDefault="00F86252" w:rsidP="00122EC9">
      <w:pPr>
        <w:jc w:val="both"/>
        <w:rPr>
          <w:rFonts w:ascii="Calibri" w:eastAsia="Calibri" w:hAnsi="Calibri" w:cs="Times New Roman"/>
          <w:sz w:val="24"/>
          <w:szCs w:val="24"/>
        </w:rPr>
      </w:pPr>
      <w:r>
        <w:rPr>
          <w:rFonts w:ascii="Calibri" w:eastAsia="Calibri" w:hAnsi="Calibri" w:cs="Times New Roman"/>
          <w:sz w:val="24"/>
          <w:szCs w:val="24"/>
        </w:rPr>
        <w:t xml:space="preserve">W celu rodziny przeżywającej trudności w wypełnianiu funkcji opiekuńczo – wychowawczych rodzina może zostać objęta pomocą rodziny wspierającej. W 2021r. w Gminie Krzęcin nie było rodzin wspierających. W celu poszukiwania rodzin wspierających na terenie gminy zostały umieszczone ogłoszenia na stronie internetowej </w:t>
      </w:r>
      <w:r w:rsidR="008E7F78">
        <w:rPr>
          <w:rFonts w:ascii="Calibri" w:eastAsia="Calibri" w:hAnsi="Calibri" w:cs="Times New Roman"/>
          <w:sz w:val="24"/>
          <w:szCs w:val="24"/>
        </w:rPr>
        <w:t xml:space="preserve">Gminy Krzęcin oraz </w:t>
      </w:r>
      <w:r w:rsidR="00B74FB7">
        <w:rPr>
          <w:rFonts w:ascii="Calibri" w:eastAsia="Calibri" w:hAnsi="Calibri" w:cs="Times New Roman"/>
          <w:sz w:val="24"/>
          <w:szCs w:val="24"/>
        </w:rPr>
        <w:t>w każdej z gablot sołeckich oraz Ośrodku Pomocy Społecznej zostały umieszczone plakaty.</w:t>
      </w:r>
    </w:p>
    <w:p w:rsidR="00FD0062" w:rsidRDefault="00B74FB7" w:rsidP="00122EC9">
      <w:pPr>
        <w:jc w:val="both"/>
        <w:rPr>
          <w:rFonts w:ascii="Calibri" w:eastAsia="Calibri" w:hAnsi="Calibri" w:cs="Times New Roman"/>
          <w:sz w:val="24"/>
          <w:szCs w:val="24"/>
        </w:rPr>
      </w:pPr>
      <w:r>
        <w:rPr>
          <w:rFonts w:ascii="Calibri" w:eastAsia="Calibri" w:hAnsi="Calibri" w:cs="Times New Roman"/>
          <w:sz w:val="24"/>
          <w:szCs w:val="24"/>
        </w:rPr>
        <w:t xml:space="preserve"> </w:t>
      </w:r>
    </w:p>
    <w:p w:rsidR="001E5CA0" w:rsidRDefault="001E5CA0" w:rsidP="00122EC9">
      <w:pPr>
        <w:jc w:val="both"/>
        <w:rPr>
          <w:rFonts w:ascii="Calibri" w:eastAsia="Calibri" w:hAnsi="Calibri" w:cs="Times New Roman"/>
          <w:sz w:val="24"/>
          <w:szCs w:val="24"/>
        </w:rPr>
      </w:pPr>
    </w:p>
    <w:p w:rsidR="00F86252" w:rsidRDefault="00FD0062" w:rsidP="00FD0062">
      <w:pPr>
        <w:pStyle w:val="Akapitzlist"/>
        <w:numPr>
          <w:ilvl w:val="0"/>
          <w:numId w:val="3"/>
        </w:numPr>
        <w:jc w:val="both"/>
        <w:rPr>
          <w:rFonts w:ascii="Calibri" w:eastAsia="Calibri" w:hAnsi="Calibri" w:cs="Times New Roman"/>
          <w:b/>
          <w:sz w:val="24"/>
          <w:szCs w:val="24"/>
        </w:rPr>
      </w:pPr>
      <w:r w:rsidRPr="003C7F36">
        <w:rPr>
          <w:rFonts w:ascii="Calibri" w:eastAsia="Calibri" w:hAnsi="Calibri" w:cs="Times New Roman"/>
          <w:b/>
          <w:sz w:val="24"/>
          <w:szCs w:val="24"/>
        </w:rPr>
        <w:t xml:space="preserve">ADRESACI PROGRAMU </w:t>
      </w:r>
    </w:p>
    <w:p w:rsidR="003C7F36" w:rsidRPr="003C7F36" w:rsidRDefault="003C7F36" w:rsidP="003C7F36">
      <w:pPr>
        <w:pStyle w:val="Akapitzlist"/>
        <w:ind w:left="1004"/>
        <w:jc w:val="both"/>
        <w:rPr>
          <w:rFonts w:ascii="Calibri" w:eastAsia="Calibri" w:hAnsi="Calibri" w:cs="Times New Roman"/>
          <w:b/>
          <w:sz w:val="24"/>
          <w:szCs w:val="24"/>
        </w:rPr>
      </w:pPr>
    </w:p>
    <w:p w:rsidR="003C7F36" w:rsidRDefault="00FD0062" w:rsidP="00FD0062">
      <w:pPr>
        <w:jc w:val="both"/>
        <w:rPr>
          <w:rFonts w:ascii="Calibri" w:eastAsia="Calibri" w:hAnsi="Calibri" w:cs="Times New Roman"/>
          <w:sz w:val="24"/>
          <w:szCs w:val="24"/>
        </w:rPr>
      </w:pPr>
      <w:r>
        <w:rPr>
          <w:rFonts w:ascii="Calibri" w:eastAsia="Calibri" w:hAnsi="Calibri" w:cs="Times New Roman"/>
          <w:sz w:val="24"/>
          <w:szCs w:val="24"/>
        </w:rPr>
        <w:t xml:space="preserve">Program </w:t>
      </w:r>
      <w:r w:rsidR="003C7F36">
        <w:rPr>
          <w:rFonts w:ascii="Calibri" w:eastAsia="Calibri" w:hAnsi="Calibri" w:cs="Times New Roman"/>
          <w:sz w:val="24"/>
          <w:szCs w:val="24"/>
        </w:rPr>
        <w:t xml:space="preserve">skierowany jest do wszystkich rodzin i dzieci zamieszkałych na terenie Gminy Krzęcin a w szczególności: </w:t>
      </w:r>
    </w:p>
    <w:p w:rsidR="003C7F36" w:rsidRDefault="003C7F36" w:rsidP="00FD0062">
      <w:pPr>
        <w:jc w:val="both"/>
        <w:rPr>
          <w:rFonts w:ascii="Calibri" w:eastAsia="Calibri" w:hAnsi="Calibri" w:cs="Times New Roman"/>
          <w:sz w:val="24"/>
          <w:szCs w:val="24"/>
        </w:rPr>
      </w:pPr>
      <w:r>
        <w:rPr>
          <w:rFonts w:ascii="Calibri" w:eastAsia="Calibri" w:hAnsi="Calibri" w:cs="Times New Roman"/>
          <w:sz w:val="24"/>
          <w:szCs w:val="24"/>
        </w:rPr>
        <w:t>● Rodzin zagrożonych umieszczeniem dzieci w rodzinie zastępczej;</w:t>
      </w:r>
    </w:p>
    <w:p w:rsidR="003C7F36" w:rsidRDefault="003C7F36" w:rsidP="00FD0062">
      <w:pPr>
        <w:jc w:val="both"/>
        <w:rPr>
          <w:rFonts w:ascii="Calibri" w:eastAsia="Calibri" w:hAnsi="Calibri" w:cs="Times New Roman"/>
          <w:sz w:val="24"/>
          <w:szCs w:val="24"/>
        </w:rPr>
      </w:pPr>
      <w:r>
        <w:rPr>
          <w:rFonts w:ascii="Calibri" w:eastAsia="Calibri" w:hAnsi="Calibri" w:cs="Times New Roman"/>
          <w:sz w:val="24"/>
          <w:szCs w:val="24"/>
        </w:rPr>
        <w:t>● Rodzin którym zostały odebrane bądź ograniczone prawa rodzicielskie ;</w:t>
      </w:r>
    </w:p>
    <w:p w:rsidR="003C7F36" w:rsidRDefault="003C7F36" w:rsidP="00FD0062">
      <w:pPr>
        <w:jc w:val="both"/>
        <w:rPr>
          <w:rFonts w:ascii="Calibri" w:eastAsia="Calibri" w:hAnsi="Calibri" w:cs="Times New Roman"/>
          <w:sz w:val="24"/>
          <w:szCs w:val="24"/>
        </w:rPr>
      </w:pPr>
      <w:r>
        <w:rPr>
          <w:rFonts w:ascii="Calibri" w:eastAsia="Calibri" w:hAnsi="Calibri" w:cs="Times New Roman"/>
          <w:sz w:val="24"/>
          <w:szCs w:val="24"/>
        </w:rPr>
        <w:t>● Rodzin dysfunkcyjnych ;</w:t>
      </w:r>
    </w:p>
    <w:p w:rsidR="009C15A1" w:rsidRDefault="003C7F36" w:rsidP="00FD0062">
      <w:pPr>
        <w:jc w:val="both"/>
        <w:rPr>
          <w:rFonts w:ascii="Calibri" w:eastAsia="Calibri" w:hAnsi="Calibri" w:cs="Times New Roman"/>
          <w:sz w:val="24"/>
          <w:szCs w:val="24"/>
        </w:rPr>
      </w:pPr>
      <w:r>
        <w:rPr>
          <w:rFonts w:ascii="Calibri" w:eastAsia="Calibri" w:hAnsi="Calibri" w:cs="Times New Roman"/>
          <w:sz w:val="24"/>
          <w:szCs w:val="24"/>
        </w:rPr>
        <w:t>● Rodzin przeżywających chwilowe trud</w:t>
      </w:r>
      <w:r w:rsidR="001E5CA0">
        <w:rPr>
          <w:rFonts w:ascii="Calibri" w:eastAsia="Calibri" w:hAnsi="Calibri" w:cs="Times New Roman"/>
          <w:sz w:val="24"/>
          <w:szCs w:val="24"/>
        </w:rPr>
        <w:t xml:space="preserve">ności opiekuńczo- wychowawcze. </w:t>
      </w:r>
    </w:p>
    <w:p w:rsidR="004D102B" w:rsidRDefault="004D102B" w:rsidP="00FD0062">
      <w:pPr>
        <w:jc w:val="both"/>
        <w:rPr>
          <w:rFonts w:ascii="Calibri" w:eastAsia="Calibri" w:hAnsi="Calibri" w:cs="Times New Roman"/>
          <w:sz w:val="24"/>
          <w:szCs w:val="24"/>
        </w:rPr>
      </w:pPr>
    </w:p>
    <w:p w:rsidR="003C7F36" w:rsidRPr="00886B92" w:rsidRDefault="003C7F36" w:rsidP="003C7F36">
      <w:pPr>
        <w:pStyle w:val="Akapitzlist"/>
        <w:numPr>
          <w:ilvl w:val="0"/>
          <w:numId w:val="3"/>
        </w:numPr>
        <w:jc w:val="both"/>
        <w:rPr>
          <w:rFonts w:ascii="Calibri" w:eastAsia="Calibri" w:hAnsi="Calibri" w:cs="Times New Roman"/>
          <w:b/>
          <w:sz w:val="24"/>
          <w:szCs w:val="24"/>
        </w:rPr>
      </w:pPr>
      <w:r w:rsidRPr="00886B92">
        <w:rPr>
          <w:rFonts w:ascii="Calibri" w:eastAsia="Calibri" w:hAnsi="Calibri" w:cs="Times New Roman"/>
          <w:b/>
          <w:sz w:val="24"/>
          <w:szCs w:val="24"/>
        </w:rPr>
        <w:t>CELE PROGRAMU</w:t>
      </w:r>
    </w:p>
    <w:p w:rsidR="003C7F36" w:rsidRDefault="003C7F36" w:rsidP="003C7F36">
      <w:pPr>
        <w:jc w:val="both"/>
        <w:rPr>
          <w:rFonts w:ascii="Calibri" w:eastAsia="Calibri" w:hAnsi="Calibri" w:cs="Times New Roman"/>
          <w:b/>
          <w:sz w:val="24"/>
          <w:szCs w:val="24"/>
        </w:rPr>
      </w:pPr>
      <w:r w:rsidRPr="00886B92">
        <w:rPr>
          <w:rFonts w:ascii="Calibri" w:eastAsia="Calibri" w:hAnsi="Calibri" w:cs="Times New Roman"/>
          <w:b/>
          <w:sz w:val="24"/>
          <w:szCs w:val="24"/>
        </w:rPr>
        <w:t>CEL GŁÓWNY: Poprawa funkcjonowania rodziny oraz warunków socjalnych i bytowych</w:t>
      </w:r>
    </w:p>
    <w:p w:rsidR="003C7F36" w:rsidRPr="00886B92" w:rsidRDefault="003C7F36" w:rsidP="003C7F36">
      <w:pPr>
        <w:jc w:val="both"/>
        <w:rPr>
          <w:rFonts w:ascii="Calibri" w:eastAsia="Calibri" w:hAnsi="Calibri" w:cs="Times New Roman"/>
          <w:b/>
          <w:sz w:val="24"/>
          <w:szCs w:val="24"/>
        </w:rPr>
      </w:pPr>
      <w:r w:rsidRPr="00886B92">
        <w:rPr>
          <w:rFonts w:ascii="Calibri" w:eastAsia="Calibri" w:hAnsi="Calibri" w:cs="Times New Roman"/>
          <w:b/>
          <w:sz w:val="24"/>
          <w:szCs w:val="24"/>
        </w:rPr>
        <w:t xml:space="preserve">CELE SZCZEGÓŁOWE: </w:t>
      </w:r>
    </w:p>
    <w:p w:rsidR="003C7F36" w:rsidRPr="00886B92" w:rsidRDefault="003C7F36" w:rsidP="003C7F36">
      <w:pPr>
        <w:jc w:val="both"/>
        <w:rPr>
          <w:rFonts w:ascii="Calibri" w:eastAsia="Calibri" w:hAnsi="Calibri" w:cs="Times New Roman"/>
          <w:b/>
          <w:sz w:val="24"/>
          <w:szCs w:val="24"/>
        </w:rPr>
      </w:pPr>
      <w:r w:rsidRPr="00886B92">
        <w:rPr>
          <w:rFonts w:ascii="Calibri" w:eastAsia="Calibri" w:hAnsi="Calibri" w:cs="Times New Roman"/>
          <w:b/>
          <w:sz w:val="24"/>
          <w:szCs w:val="24"/>
        </w:rPr>
        <w:t xml:space="preserve">Cel szczegółowy nr 1: Poprawa funkcjonowania rodziny oraz warunków socjalnych i bytowych. </w:t>
      </w:r>
    </w:p>
    <w:p w:rsidR="003C7F36" w:rsidRPr="00886B92" w:rsidRDefault="003C7F36" w:rsidP="003C7F36">
      <w:pPr>
        <w:jc w:val="both"/>
        <w:rPr>
          <w:rFonts w:ascii="Calibri" w:eastAsia="Calibri" w:hAnsi="Calibri" w:cs="Times New Roman"/>
          <w:sz w:val="24"/>
          <w:szCs w:val="24"/>
          <w:u w:val="single"/>
        </w:rPr>
      </w:pPr>
      <w:r w:rsidRPr="00886B92">
        <w:rPr>
          <w:rFonts w:ascii="Calibri" w:eastAsia="Calibri" w:hAnsi="Calibri" w:cs="Times New Roman"/>
          <w:sz w:val="24"/>
          <w:szCs w:val="24"/>
          <w:u w:val="single"/>
        </w:rPr>
        <w:t xml:space="preserve">Działania: </w:t>
      </w:r>
    </w:p>
    <w:p w:rsidR="003C7F36" w:rsidRDefault="003C7F36" w:rsidP="003C7F36">
      <w:pPr>
        <w:jc w:val="both"/>
        <w:rPr>
          <w:rFonts w:ascii="Calibri" w:eastAsia="Calibri" w:hAnsi="Calibri" w:cs="Times New Roman"/>
          <w:sz w:val="24"/>
          <w:szCs w:val="24"/>
        </w:rPr>
      </w:pPr>
      <w:r>
        <w:rPr>
          <w:rFonts w:ascii="Calibri" w:eastAsia="Calibri" w:hAnsi="Calibri" w:cs="Times New Roman"/>
          <w:sz w:val="24"/>
          <w:szCs w:val="24"/>
        </w:rPr>
        <w:t>● Szczegółowe i wieloaspektowe rozpoznanie sytuacji rodziny przez pracownika socjalnego;</w:t>
      </w:r>
    </w:p>
    <w:p w:rsidR="003C7F36" w:rsidRDefault="003C7F36" w:rsidP="003C7F36">
      <w:pPr>
        <w:jc w:val="both"/>
        <w:rPr>
          <w:rFonts w:ascii="Calibri" w:eastAsia="Calibri" w:hAnsi="Calibri" w:cs="Times New Roman"/>
          <w:sz w:val="24"/>
          <w:szCs w:val="24"/>
        </w:rPr>
      </w:pPr>
      <w:r>
        <w:rPr>
          <w:rFonts w:ascii="Calibri" w:eastAsia="Calibri" w:hAnsi="Calibri" w:cs="Times New Roman"/>
          <w:sz w:val="24"/>
          <w:szCs w:val="24"/>
        </w:rPr>
        <w:t>● Opracowywanie i wdrażanie projektów i programów profilaktycznych;</w:t>
      </w:r>
    </w:p>
    <w:p w:rsidR="00886B92" w:rsidRDefault="003C7F36" w:rsidP="003C7F36">
      <w:pPr>
        <w:jc w:val="both"/>
        <w:rPr>
          <w:rFonts w:ascii="Calibri" w:eastAsia="Calibri" w:hAnsi="Calibri" w:cs="Times New Roman"/>
          <w:sz w:val="24"/>
          <w:szCs w:val="24"/>
        </w:rPr>
      </w:pPr>
      <w:r>
        <w:rPr>
          <w:rFonts w:ascii="Calibri" w:eastAsia="Calibri" w:hAnsi="Calibri" w:cs="Times New Roman"/>
          <w:sz w:val="24"/>
          <w:szCs w:val="24"/>
        </w:rPr>
        <w:t xml:space="preserve">● Udzielanie rodzinom pomocy finansowej i rzeczowej ( w formie żywności i odzieży </w:t>
      </w:r>
      <w:r w:rsidR="00886B92">
        <w:rPr>
          <w:rFonts w:ascii="Calibri" w:eastAsia="Calibri" w:hAnsi="Calibri" w:cs="Times New Roman"/>
          <w:sz w:val="24"/>
          <w:szCs w:val="24"/>
        </w:rPr>
        <w:t>oraz dożywania dzieci w szkole);</w:t>
      </w:r>
    </w:p>
    <w:p w:rsidR="00886B92" w:rsidRDefault="00886B92" w:rsidP="003C7F36">
      <w:pPr>
        <w:jc w:val="both"/>
        <w:rPr>
          <w:rFonts w:ascii="Calibri" w:eastAsia="Calibri" w:hAnsi="Calibri" w:cs="Times New Roman"/>
          <w:sz w:val="24"/>
          <w:szCs w:val="24"/>
        </w:rPr>
      </w:pPr>
      <w:r>
        <w:rPr>
          <w:rFonts w:ascii="Calibri" w:eastAsia="Calibri" w:hAnsi="Calibri" w:cs="Times New Roman"/>
          <w:sz w:val="24"/>
          <w:szCs w:val="24"/>
        </w:rPr>
        <w:lastRenderedPageBreak/>
        <w:t>● Wspieranie aktywizacji zawodowej i społecznej członków rodziny ;</w:t>
      </w:r>
    </w:p>
    <w:p w:rsidR="00886B92" w:rsidRDefault="00886B92" w:rsidP="003C7F36">
      <w:pPr>
        <w:jc w:val="both"/>
        <w:rPr>
          <w:rFonts w:ascii="Calibri" w:eastAsia="Calibri" w:hAnsi="Calibri" w:cs="Times New Roman"/>
          <w:sz w:val="24"/>
          <w:szCs w:val="24"/>
        </w:rPr>
      </w:pPr>
      <w:r>
        <w:rPr>
          <w:rFonts w:ascii="Calibri" w:eastAsia="Calibri" w:hAnsi="Calibri" w:cs="Times New Roman"/>
          <w:sz w:val="24"/>
          <w:szCs w:val="24"/>
        </w:rPr>
        <w:t>● Monitorowanie sytuacji zdrowotnej dzieci niepełnosprawnych z rodzin dysfunkcyjnych;</w:t>
      </w:r>
    </w:p>
    <w:p w:rsidR="00FD0062" w:rsidRDefault="00886B92" w:rsidP="003C7F36">
      <w:pPr>
        <w:jc w:val="both"/>
        <w:rPr>
          <w:rFonts w:ascii="Calibri" w:eastAsia="Calibri" w:hAnsi="Calibri" w:cs="Times New Roman"/>
          <w:sz w:val="24"/>
          <w:szCs w:val="24"/>
        </w:rPr>
      </w:pPr>
      <w:r>
        <w:rPr>
          <w:rFonts w:ascii="Calibri" w:eastAsia="Calibri" w:hAnsi="Calibri" w:cs="Times New Roman"/>
          <w:sz w:val="24"/>
          <w:szCs w:val="24"/>
        </w:rPr>
        <w:t xml:space="preserve">● </w:t>
      </w:r>
      <w:r w:rsidR="003C7F36" w:rsidRPr="003C7F36">
        <w:rPr>
          <w:rFonts w:ascii="Calibri" w:eastAsia="Calibri" w:hAnsi="Calibri" w:cs="Times New Roman"/>
          <w:sz w:val="24"/>
          <w:szCs w:val="24"/>
        </w:rPr>
        <w:t xml:space="preserve"> </w:t>
      </w:r>
      <w:r>
        <w:rPr>
          <w:rFonts w:ascii="Calibri" w:eastAsia="Calibri" w:hAnsi="Calibri" w:cs="Times New Roman"/>
          <w:sz w:val="24"/>
          <w:szCs w:val="24"/>
        </w:rPr>
        <w:t xml:space="preserve">Tworzenie programów lokalnych oraz uczestniczenie w programach ogólnopolskich poprawiających funkcjonowanie rodziny. </w:t>
      </w:r>
    </w:p>
    <w:p w:rsidR="001E5CA0" w:rsidRDefault="001E5CA0" w:rsidP="003C7F36">
      <w:pPr>
        <w:jc w:val="both"/>
        <w:rPr>
          <w:rFonts w:ascii="Calibri" w:eastAsia="Calibri" w:hAnsi="Calibri" w:cs="Times New Roman"/>
          <w:sz w:val="24"/>
          <w:szCs w:val="24"/>
        </w:rPr>
      </w:pPr>
    </w:p>
    <w:p w:rsidR="00886B92" w:rsidRPr="00BB115B" w:rsidRDefault="00886B92" w:rsidP="003C7F36">
      <w:pPr>
        <w:jc w:val="both"/>
        <w:rPr>
          <w:rFonts w:ascii="Calibri" w:eastAsia="Calibri" w:hAnsi="Calibri" w:cs="Times New Roman"/>
          <w:b/>
          <w:sz w:val="24"/>
          <w:szCs w:val="24"/>
        </w:rPr>
      </w:pPr>
      <w:r w:rsidRPr="00BB115B">
        <w:rPr>
          <w:rFonts w:ascii="Calibri" w:eastAsia="Calibri" w:hAnsi="Calibri" w:cs="Times New Roman"/>
          <w:b/>
          <w:sz w:val="24"/>
          <w:szCs w:val="24"/>
        </w:rPr>
        <w:t>Cel szczegółowy nr 2: zapobieganie powstawaniu sytuacji kryzysowych w rodzinie oraz rozwiązywanie już istniejących, a także zapewnienie szczególnej ochrony dzieciom w tych rodzinach</w:t>
      </w:r>
    </w:p>
    <w:p w:rsidR="00886B92" w:rsidRPr="00BB115B" w:rsidRDefault="00886B92" w:rsidP="003C7F36">
      <w:pPr>
        <w:jc w:val="both"/>
        <w:rPr>
          <w:rFonts w:ascii="Calibri" w:eastAsia="Calibri" w:hAnsi="Calibri" w:cs="Times New Roman"/>
          <w:sz w:val="24"/>
          <w:szCs w:val="24"/>
          <w:u w:val="single"/>
        </w:rPr>
      </w:pPr>
      <w:r w:rsidRPr="00BB115B">
        <w:rPr>
          <w:rFonts w:ascii="Calibri" w:eastAsia="Calibri" w:hAnsi="Calibri" w:cs="Times New Roman"/>
          <w:sz w:val="24"/>
          <w:szCs w:val="24"/>
          <w:u w:val="single"/>
        </w:rPr>
        <w:t xml:space="preserve">Działania: </w:t>
      </w:r>
    </w:p>
    <w:p w:rsidR="004D102B" w:rsidRDefault="00886B92" w:rsidP="003C7F36">
      <w:pPr>
        <w:jc w:val="both"/>
        <w:rPr>
          <w:rFonts w:ascii="Calibri" w:eastAsia="Calibri" w:hAnsi="Calibri" w:cs="Times New Roman"/>
          <w:sz w:val="24"/>
          <w:szCs w:val="24"/>
        </w:rPr>
      </w:pPr>
      <w:r>
        <w:rPr>
          <w:rFonts w:ascii="Calibri" w:eastAsia="Calibri" w:hAnsi="Calibri" w:cs="Times New Roman"/>
          <w:sz w:val="24"/>
          <w:szCs w:val="24"/>
        </w:rPr>
        <w:t xml:space="preserve">● Monitorowanie rodzin zagrożonych kryzysem w których występują problemy </w:t>
      </w:r>
    </w:p>
    <w:p w:rsidR="00886B92" w:rsidRDefault="00886B92" w:rsidP="003C7F36">
      <w:pPr>
        <w:jc w:val="both"/>
        <w:rPr>
          <w:rFonts w:ascii="Calibri" w:eastAsia="Calibri" w:hAnsi="Calibri" w:cs="Times New Roman"/>
          <w:sz w:val="24"/>
          <w:szCs w:val="24"/>
        </w:rPr>
      </w:pPr>
      <w:r>
        <w:rPr>
          <w:rFonts w:ascii="Calibri" w:eastAsia="Calibri" w:hAnsi="Calibri" w:cs="Times New Roman"/>
          <w:sz w:val="24"/>
          <w:szCs w:val="24"/>
        </w:rPr>
        <w:t>ubóstwa, przemoc, uzależnienia, długotrwała choroba i niepełnosprawność;</w:t>
      </w:r>
    </w:p>
    <w:p w:rsidR="00886B92" w:rsidRDefault="00886B92" w:rsidP="003C7F36">
      <w:pPr>
        <w:jc w:val="both"/>
        <w:rPr>
          <w:rFonts w:ascii="Calibri" w:eastAsia="Calibri" w:hAnsi="Calibri" w:cs="Times New Roman"/>
          <w:sz w:val="24"/>
          <w:szCs w:val="24"/>
        </w:rPr>
      </w:pPr>
      <w:r>
        <w:rPr>
          <w:rFonts w:ascii="Calibri" w:eastAsia="Calibri" w:hAnsi="Calibri" w:cs="Times New Roman"/>
          <w:sz w:val="24"/>
          <w:szCs w:val="24"/>
        </w:rPr>
        <w:t>● Wspieranie rodzin w odzyskaniu i wzmacnianiu prawidłowego funkcjonowania oraz tworzenia warunków;</w:t>
      </w:r>
    </w:p>
    <w:p w:rsidR="00886B92" w:rsidRDefault="00886B92" w:rsidP="003C7F36">
      <w:pPr>
        <w:jc w:val="both"/>
        <w:rPr>
          <w:rFonts w:ascii="Calibri" w:eastAsia="Calibri" w:hAnsi="Calibri" w:cs="Times New Roman"/>
          <w:sz w:val="24"/>
          <w:szCs w:val="24"/>
        </w:rPr>
      </w:pPr>
      <w:r>
        <w:rPr>
          <w:rFonts w:ascii="Calibri" w:eastAsia="Calibri" w:hAnsi="Calibri" w:cs="Times New Roman"/>
          <w:sz w:val="24"/>
          <w:szCs w:val="24"/>
        </w:rPr>
        <w:t>● Zapewnienie rodzinom możliwości skorzystania z konsultacji i poradnictwa specjalistycznego oraz pracy socjalnej przez pracowników socjalnych OPS Krzęcin oraz informowanie o miejscach, gdzie można uzyskać pomoc;</w:t>
      </w:r>
    </w:p>
    <w:p w:rsidR="00BB115B" w:rsidRDefault="00886B92" w:rsidP="003C7F36">
      <w:pPr>
        <w:jc w:val="both"/>
        <w:rPr>
          <w:rFonts w:ascii="Calibri" w:eastAsia="Calibri" w:hAnsi="Calibri" w:cs="Times New Roman"/>
          <w:sz w:val="24"/>
          <w:szCs w:val="24"/>
        </w:rPr>
      </w:pPr>
      <w:r>
        <w:rPr>
          <w:rFonts w:ascii="Calibri" w:eastAsia="Calibri" w:hAnsi="Calibri" w:cs="Times New Roman"/>
          <w:sz w:val="24"/>
          <w:szCs w:val="24"/>
        </w:rPr>
        <w:t>● Współfinansowanie pobytu dziecka w rodzinnej lub instytucjonalnej pieczy zastępczej;</w:t>
      </w:r>
    </w:p>
    <w:p w:rsidR="004D102B" w:rsidRDefault="00BB115B" w:rsidP="003C7F36">
      <w:pPr>
        <w:jc w:val="both"/>
        <w:rPr>
          <w:rFonts w:ascii="Calibri" w:eastAsia="Calibri" w:hAnsi="Calibri" w:cs="Times New Roman"/>
          <w:sz w:val="24"/>
          <w:szCs w:val="24"/>
        </w:rPr>
      </w:pPr>
      <w:r>
        <w:rPr>
          <w:rFonts w:ascii="Calibri" w:eastAsia="Calibri" w:hAnsi="Calibri" w:cs="Times New Roman"/>
          <w:sz w:val="24"/>
          <w:szCs w:val="24"/>
        </w:rPr>
        <w:t xml:space="preserve">● Zapewnienie pomocy usługowej dla rodzin z dziećmi, w tym opiekuńczych </w:t>
      </w:r>
    </w:p>
    <w:p w:rsidR="004D102B" w:rsidRDefault="00BB115B" w:rsidP="003C7F36">
      <w:pPr>
        <w:jc w:val="both"/>
        <w:rPr>
          <w:rFonts w:ascii="Calibri" w:eastAsia="Calibri" w:hAnsi="Calibri" w:cs="Times New Roman"/>
          <w:sz w:val="24"/>
          <w:szCs w:val="24"/>
        </w:rPr>
      </w:pPr>
      <w:r>
        <w:rPr>
          <w:rFonts w:ascii="Calibri" w:eastAsia="Calibri" w:hAnsi="Calibri" w:cs="Times New Roman"/>
          <w:sz w:val="24"/>
          <w:szCs w:val="24"/>
        </w:rPr>
        <w:t xml:space="preserve">i specjalistycznych; </w:t>
      </w:r>
    </w:p>
    <w:p w:rsidR="00886B92" w:rsidRDefault="00BB115B" w:rsidP="003C7F36">
      <w:pPr>
        <w:jc w:val="both"/>
        <w:rPr>
          <w:rFonts w:ascii="Calibri" w:eastAsia="Calibri" w:hAnsi="Calibri" w:cs="Times New Roman"/>
          <w:sz w:val="24"/>
          <w:szCs w:val="24"/>
        </w:rPr>
      </w:pPr>
      <w:r>
        <w:rPr>
          <w:rFonts w:ascii="Calibri" w:eastAsia="Calibri" w:hAnsi="Calibri" w:cs="Times New Roman"/>
          <w:sz w:val="24"/>
          <w:szCs w:val="24"/>
        </w:rPr>
        <w:t xml:space="preserve">● Podejmowanie działań przeciwdziałających przemocy w rodzinie i uzależnieniom. </w:t>
      </w:r>
      <w:r w:rsidR="00886B92">
        <w:rPr>
          <w:rFonts w:ascii="Calibri" w:eastAsia="Calibri" w:hAnsi="Calibri" w:cs="Times New Roman"/>
          <w:sz w:val="24"/>
          <w:szCs w:val="24"/>
        </w:rPr>
        <w:t xml:space="preserve"> </w:t>
      </w:r>
    </w:p>
    <w:p w:rsidR="00BB115B" w:rsidRDefault="00BB115B" w:rsidP="003C7F36">
      <w:pPr>
        <w:jc w:val="both"/>
        <w:rPr>
          <w:rFonts w:ascii="Calibri" w:eastAsia="Calibri" w:hAnsi="Calibri" w:cs="Times New Roman"/>
          <w:sz w:val="24"/>
          <w:szCs w:val="24"/>
        </w:rPr>
      </w:pPr>
    </w:p>
    <w:p w:rsidR="00BB115B" w:rsidRPr="00CB314F" w:rsidRDefault="00BB115B" w:rsidP="003C7F36">
      <w:pPr>
        <w:jc w:val="both"/>
        <w:rPr>
          <w:rFonts w:ascii="Calibri" w:eastAsia="Calibri" w:hAnsi="Calibri" w:cs="Times New Roman"/>
          <w:b/>
          <w:sz w:val="24"/>
          <w:szCs w:val="24"/>
        </w:rPr>
      </w:pPr>
      <w:r w:rsidRPr="00CB314F">
        <w:rPr>
          <w:rFonts w:ascii="Calibri" w:eastAsia="Calibri" w:hAnsi="Calibri" w:cs="Times New Roman"/>
          <w:b/>
          <w:sz w:val="24"/>
          <w:szCs w:val="24"/>
        </w:rPr>
        <w:t>Cel szczegółowy nr 3: praca z rodziną przeżywającą trudności w wypełnianiu funkcji opiekuńczo- wychowawczych</w:t>
      </w:r>
    </w:p>
    <w:p w:rsidR="00BB115B" w:rsidRPr="00CB314F" w:rsidRDefault="00BB115B" w:rsidP="003C7F36">
      <w:pPr>
        <w:jc w:val="both"/>
        <w:rPr>
          <w:rFonts w:ascii="Calibri" w:eastAsia="Calibri" w:hAnsi="Calibri" w:cs="Times New Roman"/>
          <w:sz w:val="24"/>
          <w:szCs w:val="24"/>
          <w:u w:val="single"/>
        </w:rPr>
      </w:pPr>
      <w:r w:rsidRPr="00CB314F">
        <w:rPr>
          <w:rFonts w:ascii="Calibri" w:eastAsia="Calibri" w:hAnsi="Calibri" w:cs="Times New Roman"/>
          <w:sz w:val="24"/>
          <w:szCs w:val="24"/>
          <w:u w:val="single"/>
        </w:rPr>
        <w:t xml:space="preserve">Działania: </w:t>
      </w:r>
    </w:p>
    <w:p w:rsidR="00BB115B" w:rsidRDefault="00BB115B" w:rsidP="003C7F36">
      <w:pPr>
        <w:jc w:val="both"/>
        <w:rPr>
          <w:rFonts w:ascii="Calibri" w:eastAsia="Calibri" w:hAnsi="Calibri" w:cs="Times New Roman"/>
          <w:sz w:val="24"/>
          <w:szCs w:val="24"/>
        </w:rPr>
      </w:pPr>
      <w:r>
        <w:rPr>
          <w:rFonts w:ascii="Calibri" w:eastAsia="Calibri" w:hAnsi="Calibri" w:cs="Times New Roman"/>
          <w:sz w:val="24"/>
          <w:szCs w:val="24"/>
        </w:rPr>
        <w:t>● Diagnoza rodziny, w szczególności sytuacji dzieci w rodzinie dysfunkcyjnej, zwłaszcza sytuacji zdrowotnej, emocjonalnej, wychowawczej oraz realizowania obowiązku szkolnego;</w:t>
      </w:r>
    </w:p>
    <w:p w:rsidR="00BB115B" w:rsidRDefault="00BB115B" w:rsidP="003C7F36">
      <w:pPr>
        <w:jc w:val="both"/>
        <w:rPr>
          <w:rFonts w:ascii="Calibri" w:eastAsia="Calibri" w:hAnsi="Calibri" w:cs="Times New Roman"/>
          <w:sz w:val="24"/>
          <w:szCs w:val="24"/>
        </w:rPr>
      </w:pPr>
      <w:r>
        <w:rPr>
          <w:rFonts w:ascii="Calibri" w:eastAsia="Calibri" w:hAnsi="Calibri" w:cs="Times New Roman"/>
          <w:sz w:val="24"/>
          <w:szCs w:val="24"/>
        </w:rPr>
        <w:t xml:space="preserve">● Konsultacje i poradnictwo specjalistyczne dla rodziców: psychologiczne, prawne, mediacje i praca socjalna; </w:t>
      </w:r>
    </w:p>
    <w:p w:rsidR="00BB115B" w:rsidRDefault="00BB115B" w:rsidP="003C7F36">
      <w:pPr>
        <w:jc w:val="both"/>
        <w:rPr>
          <w:rFonts w:ascii="Calibri" w:eastAsia="Calibri" w:hAnsi="Calibri" w:cs="Times New Roman"/>
          <w:sz w:val="24"/>
          <w:szCs w:val="24"/>
        </w:rPr>
      </w:pPr>
      <w:r>
        <w:rPr>
          <w:rFonts w:ascii="Calibri" w:eastAsia="Calibri" w:hAnsi="Calibri" w:cs="Times New Roman"/>
          <w:sz w:val="24"/>
          <w:szCs w:val="24"/>
        </w:rPr>
        <w:t xml:space="preserve">● Kierowanie osób uzależnionych na leczenie odwykowe również za pośrednictwem Gminnej Komisji Rozwiązywania Problemów Alkoholowych w Krzęcinie; </w:t>
      </w:r>
    </w:p>
    <w:p w:rsidR="00BB115B" w:rsidRDefault="00BB115B" w:rsidP="003C7F36">
      <w:pPr>
        <w:jc w:val="both"/>
        <w:rPr>
          <w:rFonts w:ascii="Calibri" w:eastAsia="Calibri" w:hAnsi="Calibri" w:cs="Times New Roman"/>
          <w:sz w:val="24"/>
          <w:szCs w:val="24"/>
        </w:rPr>
      </w:pPr>
      <w:r>
        <w:rPr>
          <w:rFonts w:ascii="Calibri" w:eastAsia="Calibri" w:hAnsi="Calibri" w:cs="Times New Roman"/>
          <w:sz w:val="24"/>
          <w:szCs w:val="24"/>
        </w:rPr>
        <w:t xml:space="preserve">● Kształtowanie u rodziców właściwych postaw wychowawczych zgodnych z normami i wartościami społecznymi; </w:t>
      </w:r>
    </w:p>
    <w:p w:rsidR="001E5CA0" w:rsidRDefault="00BB115B" w:rsidP="003C7F36">
      <w:pPr>
        <w:jc w:val="both"/>
        <w:rPr>
          <w:rFonts w:ascii="Calibri" w:eastAsia="Calibri" w:hAnsi="Calibri" w:cs="Times New Roman"/>
          <w:sz w:val="24"/>
          <w:szCs w:val="24"/>
        </w:rPr>
      </w:pPr>
      <w:r>
        <w:rPr>
          <w:rFonts w:ascii="Calibri" w:eastAsia="Calibri" w:hAnsi="Calibri" w:cs="Times New Roman"/>
          <w:sz w:val="24"/>
          <w:szCs w:val="24"/>
        </w:rPr>
        <w:lastRenderedPageBreak/>
        <w:t xml:space="preserve">● Zapewnienie wsparcia i pomocy asystenta rodziny dla rodzin przeżywających trudności </w:t>
      </w:r>
    </w:p>
    <w:p w:rsidR="00BB115B" w:rsidRDefault="00BB115B" w:rsidP="003C7F36">
      <w:pPr>
        <w:jc w:val="both"/>
        <w:rPr>
          <w:rFonts w:ascii="Calibri" w:eastAsia="Calibri" w:hAnsi="Calibri" w:cs="Times New Roman"/>
          <w:sz w:val="24"/>
          <w:szCs w:val="24"/>
        </w:rPr>
      </w:pPr>
      <w:r>
        <w:rPr>
          <w:rFonts w:ascii="Calibri" w:eastAsia="Calibri" w:hAnsi="Calibri" w:cs="Times New Roman"/>
          <w:sz w:val="24"/>
          <w:szCs w:val="24"/>
        </w:rPr>
        <w:t>w pełnieniu funkcji opieku</w:t>
      </w:r>
      <w:r w:rsidR="00E1275F">
        <w:rPr>
          <w:rFonts w:ascii="Calibri" w:eastAsia="Calibri" w:hAnsi="Calibri" w:cs="Times New Roman"/>
          <w:sz w:val="24"/>
          <w:szCs w:val="24"/>
        </w:rPr>
        <w:t>ńczo- wychowawczych wobec dzieci;</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Objęcie rodzin przeżywających trudności w wypełnianiu funkcji opiekuńczo – wychowawczej pomocy rodziny wspierającej ( w miarę możliwości) ;</w:t>
      </w:r>
    </w:p>
    <w:p w:rsidR="00AC76C3" w:rsidRDefault="00AC76C3" w:rsidP="003C7F36">
      <w:pPr>
        <w:jc w:val="both"/>
        <w:rPr>
          <w:rFonts w:ascii="Calibri" w:eastAsia="Calibri" w:hAnsi="Calibri" w:cs="Times New Roman"/>
          <w:sz w:val="24"/>
          <w:szCs w:val="24"/>
        </w:rPr>
      </w:pPr>
    </w:p>
    <w:p w:rsidR="00AC76C3" w:rsidRDefault="00AC76C3" w:rsidP="003C7F36">
      <w:pPr>
        <w:jc w:val="both"/>
        <w:rPr>
          <w:rFonts w:ascii="Calibri" w:eastAsia="Calibri" w:hAnsi="Calibri" w:cs="Times New Roman"/>
          <w:sz w:val="24"/>
          <w:szCs w:val="24"/>
        </w:rPr>
      </w:pP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xml:space="preserve">● Podejmowanie współpracy i wypracowywanie zasad wspólnego działania wszystkich podmiotów działających na rzecz umacniania rodzin, tj. z placówkami oświatowymi, policją, służbą zdrowia, kuratorami sądowymi i innymi instytucjami pracującymi na rzecz rodziny; </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Organizowanie spotkań mających na celu wymianę doświadczeń, integrację i edukację;</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xml:space="preserve">● Finansowanie funkcjonowania rodzin wspierających ( w razie potrzeby). </w:t>
      </w:r>
    </w:p>
    <w:p w:rsidR="00E1275F" w:rsidRDefault="00E1275F" w:rsidP="003C7F36">
      <w:pPr>
        <w:jc w:val="both"/>
        <w:rPr>
          <w:rFonts w:ascii="Calibri" w:eastAsia="Calibri" w:hAnsi="Calibri" w:cs="Times New Roman"/>
          <w:sz w:val="24"/>
          <w:szCs w:val="24"/>
        </w:rPr>
      </w:pPr>
    </w:p>
    <w:p w:rsidR="00E1275F" w:rsidRPr="00983222" w:rsidRDefault="00E1275F" w:rsidP="003C7F36">
      <w:pPr>
        <w:jc w:val="both"/>
        <w:rPr>
          <w:rFonts w:ascii="Calibri" w:eastAsia="Calibri" w:hAnsi="Calibri" w:cs="Times New Roman"/>
          <w:b/>
          <w:sz w:val="24"/>
          <w:szCs w:val="24"/>
        </w:rPr>
      </w:pPr>
      <w:r w:rsidRPr="00983222">
        <w:rPr>
          <w:rFonts w:ascii="Calibri" w:eastAsia="Calibri" w:hAnsi="Calibri" w:cs="Times New Roman"/>
          <w:b/>
          <w:sz w:val="24"/>
          <w:szCs w:val="24"/>
        </w:rPr>
        <w:t>Cel szczegółowy nr 4: Tworzenie warunków umożliwiających dziecku wychowanie się w rodzinie biologicznej</w:t>
      </w:r>
    </w:p>
    <w:p w:rsidR="00E1275F" w:rsidRPr="00983222" w:rsidRDefault="00E1275F" w:rsidP="003C7F36">
      <w:pPr>
        <w:jc w:val="both"/>
        <w:rPr>
          <w:rFonts w:ascii="Calibri" w:eastAsia="Calibri" w:hAnsi="Calibri" w:cs="Times New Roman"/>
          <w:sz w:val="24"/>
          <w:szCs w:val="24"/>
          <w:u w:val="single"/>
        </w:rPr>
      </w:pPr>
      <w:r w:rsidRPr="00983222">
        <w:rPr>
          <w:rFonts w:ascii="Calibri" w:eastAsia="Calibri" w:hAnsi="Calibri" w:cs="Times New Roman"/>
          <w:sz w:val="24"/>
          <w:szCs w:val="24"/>
          <w:u w:val="single"/>
        </w:rPr>
        <w:t xml:space="preserve">Działania: </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Przydzielenie rodzinom asystenta rodziny;</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Współpraca asystenta rodziny lub pracownika socjalnego z koordynatorem rodzinnej pieczy zastępczej w przygotowaniu planu pracy dziecku przebywającego w pieczy zastępczej;</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xml:space="preserve">● Utrzymanie osobistych kontaktów rodziców z dziećmi przebywającymi w pieczy zastępczej z wyjątkiem przypadków, w których Sąd zakazał takich kontaktów; </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Opracowanie przez asystenta we współpracy z rodziną biologiczną i koordynatorem pieczy zastępczej planu pracy, który jest koordynowany z planem pomocy dziecku umieszczonemu w pieczy zastępczej ;</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xml:space="preserve">● Udział asystenta rodziny w okresowej ocenie sytuacji dziecka, której dokonuje organizator pieczy zastępczej; </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xml:space="preserve">● Organizowanie programów i warsztatów profilaktyczno- edukacyjnych dla rodziców; </w:t>
      </w:r>
    </w:p>
    <w:p w:rsidR="001E5CA0" w:rsidRDefault="00E1275F" w:rsidP="003C7F36">
      <w:pPr>
        <w:jc w:val="both"/>
        <w:rPr>
          <w:rFonts w:ascii="Calibri" w:eastAsia="Calibri" w:hAnsi="Calibri" w:cs="Times New Roman"/>
          <w:sz w:val="24"/>
          <w:szCs w:val="24"/>
        </w:rPr>
      </w:pPr>
      <w:r>
        <w:rPr>
          <w:rFonts w:ascii="Calibri" w:eastAsia="Calibri" w:hAnsi="Calibri" w:cs="Times New Roman"/>
          <w:sz w:val="24"/>
          <w:szCs w:val="24"/>
        </w:rPr>
        <w:t xml:space="preserve">● Angażowanie rodziców do podnoszenia współodpowiedzialności za sprawy dziecka </w:t>
      </w:r>
    </w:p>
    <w:p w:rsidR="00E1275F" w:rsidRDefault="00E1275F" w:rsidP="003C7F36">
      <w:pPr>
        <w:jc w:val="both"/>
        <w:rPr>
          <w:rFonts w:ascii="Calibri" w:eastAsia="Calibri" w:hAnsi="Calibri" w:cs="Times New Roman"/>
          <w:sz w:val="24"/>
          <w:szCs w:val="24"/>
        </w:rPr>
      </w:pPr>
      <w:r>
        <w:rPr>
          <w:rFonts w:ascii="Calibri" w:eastAsia="Calibri" w:hAnsi="Calibri" w:cs="Times New Roman"/>
          <w:sz w:val="24"/>
          <w:szCs w:val="24"/>
        </w:rPr>
        <w:t>( wybór szkoły, zawodu, motywowanie do nauki, do poprawy zachowania).</w:t>
      </w:r>
    </w:p>
    <w:p w:rsidR="00FC42BF" w:rsidRDefault="00FC42BF" w:rsidP="003C7F36">
      <w:pPr>
        <w:jc w:val="both"/>
        <w:rPr>
          <w:rFonts w:ascii="Calibri" w:eastAsia="Calibri" w:hAnsi="Calibri" w:cs="Times New Roman"/>
          <w:sz w:val="24"/>
          <w:szCs w:val="24"/>
        </w:rPr>
      </w:pPr>
    </w:p>
    <w:p w:rsidR="00983222" w:rsidRDefault="00983222" w:rsidP="003C7F36">
      <w:pPr>
        <w:jc w:val="both"/>
        <w:rPr>
          <w:rFonts w:ascii="Calibri" w:eastAsia="Calibri" w:hAnsi="Calibri" w:cs="Times New Roman"/>
          <w:sz w:val="24"/>
          <w:szCs w:val="24"/>
        </w:rPr>
      </w:pPr>
    </w:p>
    <w:p w:rsidR="00983222" w:rsidRPr="00983222" w:rsidRDefault="00983222" w:rsidP="003C7F36">
      <w:pPr>
        <w:jc w:val="both"/>
        <w:rPr>
          <w:rFonts w:ascii="Calibri" w:eastAsia="Calibri" w:hAnsi="Calibri" w:cs="Times New Roman"/>
          <w:b/>
          <w:sz w:val="24"/>
          <w:szCs w:val="24"/>
        </w:rPr>
      </w:pPr>
      <w:r w:rsidRPr="00983222">
        <w:rPr>
          <w:rFonts w:ascii="Calibri" w:eastAsia="Calibri" w:hAnsi="Calibri" w:cs="Times New Roman"/>
          <w:b/>
          <w:sz w:val="24"/>
          <w:szCs w:val="24"/>
        </w:rPr>
        <w:lastRenderedPageBreak/>
        <w:t>Cel szczegółowy nr 5: szkolenia i podnoszenie kwalifikacji zawodowych szeroko rozumianej kadry pomocy społecznej oraz innych podmiotów działających na terenie Gminy Krzęcin ukierunkowanych na pomoc dziecku i rodzinie</w:t>
      </w:r>
    </w:p>
    <w:p w:rsidR="00983222" w:rsidRPr="00983222" w:rsidRDefault="00983222" w:rsidP="003C7F36">
      <w:pPr>
        <w:jc w:val="both"/>
        <w:rPr>
          <w:rFonts w:ascii="Calibri" w:eastAsia="Calibri" w:hAnsi="Calibri" w:cs="Times New Roman"/>
          <w:sz w:val="24"/>
          <w:szCs w:val="24"/>
          <w:u w:val="single"/>
        </w:rPr>
      </w:pPr>
      <w:r w:rsidRPr="00983222">
        <w:rPr>
          <w:rFonts w:ascii="Calibri" w:eastAsia="Calibri" w:hAnsi="Calibri" w:cs="Times New Roman"/>
          <w:sz w:val="24"/>
          <w:szCs w:val="24"/>
          <w:u w:val="single"/>
        </w:rPr>
        <w:t xml:space="preserve">Działania: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Podnoszenie kwalifikacji zawodowych pracowników pomagających rodzinie poprzez udział w szkoleniach, stażach, studiach podyplomowych;</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Finansowanie kosztów szkoleń rodzin wspierających ( w razie potrzeby).  </w:t>
      </w:r>
    </w:p>
    <w:p w:rsidR="001E5CA0" w:rsidRDefault="001E5CA0" w:rsidP="003C7F36">
      <w:pPr>
        <w:jc w:val="both"/>
        <w:rPr>
          <w:rFonts w:ascii="Calibri" w:eastAsia="Calibri" w:hAnsi="Calibri" w:cs="Times New Roman"/>
          <w:sz w:val="24"/>
          <w:szCs w:val="24"/>
        </w:rPr>
      </w:pPr>
    </w:p>
    <w:p w:rsidR="001E5CA0" w:rsidRDefault="001E5CA0" w:rsidP="003C7F36">
      <w:pPr>
        <w:jc w:val="both"/>
        <w:rPr>
          <w:rFonts w:ascii="Calibri" w:eastAsia="Calibri" w:hAnsi="Calibri" w:cs="Times New Roman"/>
          <w:sz w:val="24"/>
          <w:szCs w:val="24"/>
        </w:rPr>
      </w:pPr>
    </w:p>
    <w:p w:rsidR="00983222" w:rsidRPr="00983222" w:rsidRDefault="00983222" w:rsidP="003C7F36">
      <w:pPr>
        <w:jc w:val="both"/>
        <w:rPr>
          <w:rFonts w:ascii="Calibri" w:eastAsia="Calibri" w:hAnsi="Calibri" w:cs="Times New Roman"/>
          <w:b/>
          <w:sz w:val="24"/>
          <w:szCs w:val="24"/>
        </w:rPr>
      </w:pPr>
      <w:r w:rsidRPr="00983222">
        <w:rPr>
          <w:rFonts w:ascii="Calibri" w:eastAsia="Calibri" w:hAnsi="Calibri" w:cs="Times New Roman"/>
          <w:b/>
          <w:sz w:val="24"/>
          <w:szCs w:val="24"/>
        </w:rPr>
        <w:t>VII. REALIZATORZY I PARTNERZY PROGRAMU</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Do realizacji programu zostaną zaangażowane następujące instytucje: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Urząd Gminy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Gminny Zespół Interdyscyplinarny ds. przeciwdziałania przemocy w rodzinie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Punkt Psychologiczny oraz porad prawnych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Policja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Gminna Komisja Rozwiązywania Problemów Alkoholowych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Szkoły i przedszkola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Placówki wsparcia zdrowia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Powiatowe Centrum Pomocy Rodzinie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Powiatowy Urząd Pracy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Placówki Wsparcia Dziennego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Ośrodek Interwencji Kryzysowej </w:t>
      </w:r>
    </w:p>
    <w:p w:rsidR="00983222"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Gminny Ośrodek Kultury </w:t>
      </w:r>
    </w:p>
    <w:p w:rsidR="002078D8" w:rsidRDefault="00983222" w:rsidP="003C7F36">
      <w:pPr>
        <w:jc w:val="both"/>
        <w:rPr>
          <w:rFonts w:ascii="Calibri" w:eastAsia="Calibri" w:hAnsi="Calibri" w:cs="Times New Roman"/>
          <w:sz w:val="24"/>
          <w:szCs w:val="24"/>
        </w:rPr>
      </w:pPr>
      <w:r>
        <w:rPr>
          <w:rFonts w:ascii="Calibri" w:eastAsia="Calibri" w:hAnsi="Calibri" w:cs="Times New Roman"/>
          <w:sz w:val="24"/>
          <w:szCs w:val="24"/>
        </w:rPr>
        <w:t xml:space="preserve">● </w:t>
      </w:r>
      <w:r w:rsidR="002078D8">
        <w:rPr>
          <w:rFonts w:ascii="Calibri" w:eastAsia="Calibri" w:hAnsi="Calibri" w:cs="Times New Roman"/>
          <w:sz w:val="24"/>
          <w:szCs w:val="24"/>
        </w:rPr>
        <w:t xml:space="preserve">Parafia z terenu Gminy Krzęcin </w:t>
      </w:r>
    </w:p>
    <w:p w:rsidR="002078D8" w:rsidRDefault="002078D8" w:rsidP="003C7F36">
      <w:pPr>
        <w:jc w:val="both"/>
        <w:rPr>
          <w:rFonts w:ascii="Calibri" w:eastAsia="Calibri" w:hAnsi="Calibri" w:cs="Times New Roman"/>
          <w:sz w:val="24"/>
          <w:szCs w:val="24"/>
        </w:rPr>
      </w:pPr>
    </w:p>
    <w:p w:rsidR="00FC42BF" w:rsidRDefault="00FC42BF" w:rsidP="003C7F36">
      <w:pPr>
        <w:jc w:val="both"/>
        <w:rPr>
          <w:rFonts w:ascii="Calibri" w:eastAsia="Calibri" w:hAnsi="Calibri" w:cs="Times New Roman"/>
          <w:sz w:val="24"/>
          <w:szCs w:val="24"/>
        </w:rPr>
      </w:pPr>
    </w:p>
    <w:p w:rsidR="00FC42BF" w:rsidRDefault="00FC42BF" w:rsidP="003C7F36">
      <w:pPr>
        <w:jc w:val="both"/>
        <w:rPr>
          <w:rFonts w:ascii="Calibri" w:eastAsia="Calibri" w:hAnsi="Calibri" w:cs="Times New Roman"/>
          <w:sz w:val="24"/>
          <w:szCs w:val="24"/>
        </w:rPr>
      </w:pPr>
    </w:p>
    <w:p w:rsidR="00FC42BF" w:rsidRDefault="00FC42BF" w:rsidP="003C7F36">
      <w:pPr>
        <w:jc w:val="both"/>
        <w:rPr>
          <w:rFonts w:ascii="Calibri" w:eastAsia="Calibri" w:hAnsi="Calibri" w:cs="Times New Roman"/>
          <w:sz w:val="24"/>
          <w:szCs w:val="24"/>
        </w:rPr>
      </w:pPr>
    </w:p>
    <w:p w:rsidR="00983222" w:rsidRDefault="00983222" w:rsidP="00983222">
      <w:pPr>
        <w:pStyle w:val="Akapitzlist"/>
        <w:ind w:left="1004"/>
        <w:jc w:val="both"/>
        <w:rPr>
          <w:rFonts w:ascii="Calibri" w:eastAsia="Calibri" w:hAnsi="Calibri" w:cs="Times New Roman"/>
          <w:sz w:val="24"/>
          <w:szCs w:val="24"/>
        </w:rPr>
      </w:pPr>
    </w:p>
    <w:p w:rsidR="00983222" w:rsidRPr="00F80BB6" w:rsidRDefault="00983222" w:rsidP="00F80BB6">
      <w:pPr>
        <w:pStyle w:val="Akapitzlist"/>
        <w:numPr>
          <w:ilvl w:val="0"/>
          <w:numId w:val="14"/>
        </w:numPr>
        <w:jc w:val="both"/>
        <w:rPr>
          <w:rFonts w:ascii="Calibri" w:eastAsia="Calibri" w:hAnsi="Calibri" w:cs="Times New Roman"/>
          <w:b/>
          <w:sz w:val="24"/>
          <w:szCs w:val="24"/>
        </w:rPr>
      </w:pPr>
      <w:r w:rsidRPr="00F80BB6">
        <w:rPr>
          <w:rFonts w:ascii="Calibri" w:eastAsia="Calibri" w:hAnsi="Calibri" w:cs="Times New Roman"/>
          <w:b/>
          <w:sz w:val="24"/>
          <w:szCs w:val="24"/>
        </w:rPr>
        <w:lastRenderedPageBreak/>
        <w:t xml:space="preserve">Harmonogram Realizacji Programu </w:t>
      </w:r>
    </w:p>
    <w:p w:rsidR="00983222" w:rsidRDefault="00AE66A0" w:rsidP="00983222">
      <w:pPr>
        <w:jc w:val="both"/>
        <w:rPr>
          <w:rFonts w:ascii="Calibri" w:eastAsia="Calibri" w:hAnsi="Calibri" w:cs="Times New Roman"/>
          <w:sz w:val="24"/>
          <w:szCs w:val="24"/>
        </w:rPr>
      </w:pPr>
      <w:r>
        <w:rPr>
          <w:rFonts w:ascii="Calibri" w:eastAsia="Calibri" w:hAnsi="Calibri" w:cs="Times New Roman"/>
          <w:sz w:val="24"/>
          <w:szCs w:val="24"/>
        </w:rPr>
        <w:t xml:space="preserve">Harmonogram realizacji programu przedstawia poniższa tabela </w:t>
      </w:r>
    </w:p>
    <w:tbl>
      <w:tblPr>
        <w:tblStyle w:val="Tabela-Siatka"/>
        <w:tblW w:w="0" w:type="auto"/>
        <w:tblLook w:val="04A0" w:firstRow="1" w:lastRow="0" w:firstColumn="1" w:lastColumn="0" w:noHBand="0" w:noVBand="1"/>
      </w:tblPr>
      <w:tblGrid>
        <w:gridCol w:w="2308"/>
        <w:gridCol w:w="2303"/>
        <w:gridCol w:w="175"/>
        <w:gridCol w:w="2128"/>
        <w:gridCol w:w="2303"/>
      </w:tblGrid>
      <w:tr w:rsidR="00AE66A0" w:rsidTr="00AE66A0">
        <w:tc>
          <w:tcPr>
            <w:tcW w:w="2308" w:type="dxa"/>
          </w:tcPr>
          <w:p w:rsidR="00AE66A0" w:rsidRPr="00AE66A0" w:rsidRDefault="00AE66A0" w:rsidP="00983222">
            <w:pPr>
              <w:jc w:val="both"/>
              <w:rPr>
                <w:rFonts w:ascii="Calibri" w:eastAsia="Calibri" w:hAnsi="Calibri" w:cs="Times New Roman"/>
                <w:b/>
                <w:sz w:val="24"/>
                <w:szCs w:val="24"/>
              </w:rPr>
            </w:pPr>
            <w:r w:rsidRPr="00AE66A0">
              <w:rPr>
                <w:rFonts w:ascii="Calibri" w:eastAsia="Calibri" w:hAnsi="Calibri" w:cs="Times New Roman"/>
                <w:b/>
                <w:sz w:val="24"/>
                <w:szCs w:val="24"/>
              </w:rPr>
              <w:t xml:space="preserve">Zadania i działania </w:t>
            </w:r>
          </w:p>
        </w:tc>
        <w:tc>
          <w:tcPr>
            <w:tcW w:w="2303" w:type="dxa"/>
          </w:tcPr>
          <w:p w:rsidR="00AE66A0" w:rsidRPr="00AE66A0" w:rsidRDefault="00AE66A0" w:rsidP="00983222">
            <w:pPr>
              <w:jc w:val="both"/>
              <w:rPr>
                <w:rFonts w:ascii="Calibri" w:eastAsia="Calibri" w:hAnsi="Calibri" w:cs="Times New Roman"/>
                <w:b/>
                <w:sz w:val="24"/>
                <w:szCs w:val="24"/>
              </w:rPr>
            </w:pPr>
            <w:r w:rsidRPr="00AE66A0">
              <w:rPr>
                <w:rFonts w:ascii="Calibri" w:eastAsia="Calibri" w:hAnsi="Calibri" w:cs="Times New Roman"/>
                <w:b/>
                <w:sz w:val="24"/>
                <w:szCs w:val="24"/>
              </w:rPr>
              <w:t xml:space="preserve">Realizatorzy </w:t>
            </w:r>
          </w:p>
        </w:tc>
        <w:tc>
          <w:tcPr>
            <w:tcW w:w="2303" w:type="dxa"/>
            <w:gridSpan w:val="2"/>
          </w:tcPr>
          <w:p w:rsidR="00AE66A0" w:rsidRPr="00AE66A0" w:rsidRDefault="00AE66A0" w:rsidP="00983222">
            <w:pPr>
              <w:jc w:val="both"/>
              <w:rPr>
                <w:rFonts w:ascii="Calibri" w:eastAsia="Calibri" w:hAnsi="Calibri" w:cs="Times New Roman"/>
                <w:b/>
                <w:sz w:val="24"/>
                <w:szCs w:val="24"/>
              </w:rPr>
            </w:pPr>
            <w:r w:rsidRPr="00AE66A0">
              <w:rPr>
                <w:rFonts w:ascii="Calibri" w:eastAsia="Calibri" w:hAnsi="Calibri" w:cs="Times New Roman"/>
                <w:b/>
                <w:sz w:val="24"/>
                <w:szCs w:val="24"/>
              </w:rPr>
              <w:t xml:space="preserve">Planowany termin realizacji </w:t>
            </w:r>
          </w:p>
        </w:tc>
        <w:tc>
          <w:tcPr>
            <w:tcW w:w="2303" w:type="dxa"/>
          </w:tcPr>
          <w:p w:rsidR="00AE66A0" w:rsidRPr="00AE66A0" w:rsidRDefault="00AE66A0" w:rsidP="00983222">
            <w:pPr>
              <w:jc w:val="both"/>
              <w:rPr>
                <w:rFonts w:ascii="Calibri" w:eastAsia="Calibri" w:hAnsi="Calibri" w:cs="Times New Roman"/>
                <w:b/>
                <w:sz w:val="24"/>
                <w:szCs w:val="24"/>
              </w:rPr>
            </w:pPr>
            <w:r w:rsidRPr="00AE66A0">
              <w:rPr>
                <w:rFonts w:ascii="Calibri" w:eastAsia="Calibri" w:hAnsi="Calibri" w:cs="Times New Roman"/>
                <w:b/>
                <w:sz w:val="24"/>
                <w:szCs w:val="24"/>
              </w:rPr>
              <w:t xml:space="preserve">Źródło finansowania </w:t>
            </w:r>
          </w:p>
        </w:tc>
      </w:tr>
      <w:tr w:rsidR="00AE66A0" w:rsidTr="00AE66A0">
        <w:tc>
          <w:tcPr>
            <w:tcW w:w="9217" w:type="dxa"/>
            <w:gridSpan w:val="5"/>
          </w:tcPr>
          <w:p w:rsidR="00AE66A0" w:rsidRPr="00AE66A0" w:rsidRDefault="00AE66A0" w:rsidP="00AE66A0">
            <w:pPr>
              <w:pStyle w:val="Akapitzlist"/>
              <w:numPr>
                <w:ilvl w:val="0"/>
                <w:numId w:val="4"/>
              </w:numPr>
              <w:jc w:val="both"/>
              <w:rPr>
                <w:rFonts w:ascii="Calibri" w:eastAsia="Calibri" w:hAnsi="Calibri" w:cs="Times New Roman"/>
                <w:b/>
                <w:sz w:val="24"/>
                <w:szCs w:val="24"/>
              </w:rPr>
            </w:pPr>
            <w:r w:rsidRPr="00AE66A0">
              <w:rPr>
                <w:rFonts w:ascii="Calibri" w:eastAsia="Calibri" w:hAnsi="Calibri" w:cs="Times New Roman"/>
                <w:b/>
                <w:sz w:val="24"/>
                <w:szCs w:val="24"/>
              </w:rPr>
              <w:t xml:space="preserve">Zapewnienie rodzinom stabilizacji i poczucia bezpieczeństwa socjalnego </w:t>
            </w:r>
          </w:p>
        </w:tc>
      </w:tr>
      <w:tr w:rsidR="00AE66A0" w:rsidTr="00AE66A0">
        <w:tc>
          <w:tcPr>
            <w:tcW w:w="2308" w:type="dxa"/>
          </w:tcPr>
          <w:p w:rsidR="00AE66A0" w:rsidRPr="00AE66A0" w:rsidRDefault="00AE66A0" w:rsidP="00AE66A0">
            <w:pPr>
              <w:pStyle w:val="Bezodstpw"/>
              <w:spacing w:line="276" w:lineRule="auto"/>
              <w:jc w:val="both"/>
            </w:pPr>
            <w:r>
              <w:t xml:space="preserve">a)Udzielenie pomocy finansowej i rzeczowej rodzinom znajdującym się w trudnej sytuacji materialnej  </w:t>
            </w:r>
          </w:p>
        </w:tc>
        <w:tc>
          <w:tcPr>
            <w:tcW w:w="2478" w:type="dxa"/>
            <w:gridSpan w:val="2"/>
          </w:tcPr>
          <w:p w:rsidR="00AE66A0" w:rsidRDefault="00AE66A0" w:rsidP="00AE66A0">
            <w:pPr>
              <w:jc w:val="center"/>
              <w:rPr>
                <w:rFonts w:ascii="Calibri" w:eastAsia="Calibri" w:hAnsi="Calibri" w:cs="Times New Roman"/>
                <w:sz w:val="24"/>
                <w:szCs w:val="24"/>
              </w:rPr>
            </w:pPr>
          </w:p>
          <w:p w:rsidR="00AE66A0" w:rsidRDefault="00AE66A0" w:rsidP="00AE66A0">
            <w:pPr>
              <w:jc w:val="center"/>
              <w:rPr>
                <w:rFonts w:ascii="Calibri" w:eastAsia="Calibri" w:hAnsi="Calibri" w:cs="Times New Roman"/>
                <w:sz w:val="24"/>
                <w:szCs w:val="24"/>
              </w:rPr>
            </w:pPr>
          </w:p>
          <w:p w:rsidR="00AE66A0" w:rsidRDefault="00AE66A0" w:rsidP="00AE66A0">
            <w:pPr>
              <w:jc w:val="center"/>
              <w:rPr>
                <w:rFonts w:ascii="Calibri" w:eastAsia="Calibri" w:hAnsi="Calibri" w:cs="Times New Roman"/>
                <w:sz w:val="24"/>
                <w:szCs w:val="24"/>
              </w:rPr>
            </w:pPr>
            <w:r>
              <w:rPr>
                <w:rFonts w:ascii="Calibri" w:eastAsia="Calibri" w:hAnsi="Calibri" w:cs="Times New Roman"/>
                <w:sz w:val="24"/>
                <w:szCs w:val="24"/>
              </w:rPr>
              <w:t xml:space="preserve">OPS Krzęcin </w:t>
            </w:r>
          </w:p>
          <w:p w:rsidR="00AE66A0" w:rsidRDefault="00A156BC" w:rsidP="00AE66A0">
            <w:pPr>
              <w:jc w:val="center"/>
              <w:rPr>
                <w:rFonts w:ascii="Calibri" w:eastAsia="Calibri" w:hAnsi="Calibri" w:cs="Times New Roman"/>
                <w:sz w:val="24"/>
                <w:szCs w:val="24"/>
              </w:rPr>
            </w:pPr>
            <w:r>
              <w:rPr>
                <w:rFonts w:ascii="Calibri" w:eastAsia="Calibri" w:hAnsi="Calibri" w:cs="Times New Roman"/>
                <w:sz w:val="24"/>
                <w:szCs w:val="24"/>
              </w:rPr>
              <w:t xml:space="preserve">Urząd Gminy Krzęcin </w:t>
            </w:r>
            <w:r w:rsidR="00AE66A0">
              <w:rPr>
                <w:rFonts w:ascii="Calibri" w:eastAsia="Calibri" w:hAnsi="Calibri" w:cs="Times New Roman"/>
                <w:sz w:val="24"/>
                <w:szCs w:val="24"/>
              </w:rPr>
              <w:t xml:space="preserve"> </w:t>
            </w:r>
          </w:p>
        </w:tc>
        <w:tc>
          <w:tcPr>
            <w:tcW w:w="2128" w:type="dxa"/>
          </w:tcPr>
          <w:p w:rsidR="00AE66A0" w:rsidRDefault="00AE66A0" w:rsidP="00AE66A0">
            <w:pPr>
              <w:jc w:val="center"/>
              <w:rPr>
                <w:rFonts w:ascii="Calibri" w:eastAsia="Calibri" w:hAnsi="Calibri" w:cs="Times New Roman"/>
                <w:sz w:val="24"/>
                <w:szCs w:val="24"/>
              </w:rPr>
            </w:pPr>
          </w:p>
          <w:p w:rsidR="00AE66A0" w:rsidRDefault="00AE66A0" w:rsidP="00AE66A0">
            <w:pPr>
              <w:jc w:val="center"/>
              <w:rPr>
                <w:rFonts w:ascii="Calibri" w:eastAsia="Calibri" w:hAnsi="Calibri" w:cs="Times New Roman"/>
                <w:sz w:val="24"/>
                <w:szCs w:val="24"/>
              </w:rPr>
            </w:pPr>
          </w:p>
          <w:p w:rsidR="00AE66A0" w:rsidRDefault="00AE66A0" w:rsidP="00AE66A0">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AE66A0" w:rsidRDefault="00AE66A0" w:rsidP="00983222">
            <w:pPr>
              <w:jc w:val="both"/>
              <w:rPr>
                <w:rFonts w:ascii="Calibri" w:eastAsia="Calibri" w:hAnsi="Calibri" w:cs="Times New Roman"/>
                <w:sz w:val="24"/>
                <w:szCs w:val="24"/>
              </w:rPr>
            </w:pPr>
          </w:p>
          <w:p w:rsidR="00AE66A0" w:rsidRDefault="00AE66A0" w:rsidP="00983222">
            <w:pPr>
              <w:jc w:val="both"/>
              <w:rPr>
                <w:rFonts w:ascii="Calibri" w:eastAsia="Calibri" w:hAnsi="Calibri" w:cs="Times New Roman"/>
                <w:sz w:val="24"/>
                <w:szCs w:val="24"/>
              </w:rPr>
            </w:pPr>
            <w:r>
              <w:rPr>
                <w:rFonts w:ascii="Calibri" w:eastAsia="Calibri" w:hAnsi="Calibri" w:cs="Times New Roman"/>
                <w:sz w:val="24"/>
                <w:szCs w:val="24"/>
              </w:rPr>
              <w:t>Środki własne,</w:t>
            </w:r>
          </w:p>
          <w:p w:rsidR="00AE66A0" w:rsidRDefault="00AE66A0" w:rsidP="00983222">
            <w:pPr>
              <w:jc w:val="both"/>
              <w:rPr>
                <w:rFonts w:ascii="Calibri" w:eastAsia="Calibri" w:hAnsi="Calibri" w:cs="Times New Roman"/>
                <w:sz w:val="24"/>
                <w:szCs w:val="24"/>
              </w:rPr>
            </w:pPr>
            <w:r>
              <w:rPr>
                <w:rFonts w:ascii="Calibri" w:eastAsia="Calibri" w:hAnsi="Calibri" w:cs="Times New Roman"/>
                <w:sz w:val="24"/>
                <w:szCs w:val="24"/>
              </w:rPr>
              <w:t xml:space="preserve">Środki zewnętrzne </w:t>
            </w:r>
          </w:p>
        </w:tc>
      </w:tr>
      <w:tr w:rsidR="00AE66A0" w:rsidTr="00AE66A0">
        <w:tc>
          <w:tcPr>
            <w:tcW w:w="2308" w:type="dxa"/>
          </w:tcPr>
          <w:p w:rsidR="00AE66A0" w:rsidRPr="00AE66A0" w:rsidRDefault="00AE66A0" w:rsidP="00AE66A0">
            <w:pPr>
              <w:pStyle w:val="Bezodstpw"/>
              <w:spacing w:line="276" w:lineRule="auto"/>
              <w:jc w:val="both"/>
            </w:pPr>
            <w:r>
              <w:t xml:space="preserve">b)Świadczenie pomocy w postaci posiłków w ramach rządowego programu „ Posiłek w szkole i w domu” </w:t>
            </w:r>
          </w:p>
        </w:tc>
        <w:tc>
          <w:tcPr>
            <w:tcW w:w="2478" w:type="dxa"/>
            <w:gridSpan w:val="2"/>
          </w:tcPr>
          <w:p w:rsidR="00AE66A0" w:rsidRDefault="00AE66A0" w:rsidP="00AE66A0">
            <w:pPr>
              <w:jc w:val="center"/>
              <w:rPr>
                <w:rFonts w:ascii="Calibri" w:eastAsia="Calibri" w:hAnsi="Calibri" w:cs="Times New Roman"/>
                <w:sz w:val="24"/>
                <w:szCs w:val="24"/>
              </w:rPr>
            </w:pPr>
          </w:p>
          <w:p w:rsidR="00AE66A0" w:rsidRDefault="00AE66A0" w:rsidP="00AE66A0">
            <w:pPr>
              <w:jc w:val="center"/>
              <w:rPr>
                <w:rFonts w:ascii="Calibri" w:eastAsia="Calibri" w:hAnsi="Calibri" w:cs="Times New Roman"/>
                <w:sz w:val="24"/>
                <w:szCs w:val="24"/>
              </w:rPr>
            </w:pPr>
          </w:p>
          <w:p w:rsidR="00AE66A0" w:rsidRDefault="00AE66A0" w:rsidP="00AE66A0">
            <w:pPr>
              <w:jc w:val="center"/>
              <w:rPr>
                <w:rFonts w:ascii="Calibri" w:eastAsia="Calibri" w:hAnsi="Calibri" w:cs="Times New Roman"/>
                <w:sz w:val="24"/>
                <w:szCs w:val="24"/>
              </w:rPr>
            </w:pPr>
            <w:r>
              <w:rPr>
                <w:rFonts w:ascii="Calibri" w:eastAsia="Calibri" w:hAnsi="Calibri" w:cs="Times New Roman"/>
                <w:sz w:val="24"/>
                <w:szCs w:val="24"/>
              </w:rPr>
              <w:t>OPS Krzęcin</w:t>
            </w:r>
          </w:p>
        </w:tc>
        <w:tc>
          <w:tcPr>
            <w:tcW w:w="2128" w:type="dxa"/>
          </w:tcPr>
          <w:p w:rsidR="00AE66A0" w:rsidRDefault="00AE66A0" w:rsidP="00AE66A0">
            <w:pPr>
              <w:jc w:val="center"/>
              <w:rPr>
                <w:rFonts w:ascii="Calibri" w:eastAsia="Calibri" w:hAnsi="Calibri" w:cs="Times New Roman"/>
                <w:sz w:val="24"/>
                <w:szCs w:val="24"/>
              </w:rPr>
            </w:pPr>
          </w:p>
          <w:p w:rsidR="00AE66A0" w:rsidRDefault="00AE66A0" w:rsidP="00AE66A0">
            <w:pPr>
              <w:jc w:val="center"/>
              <w:rPr>
                <w:rFonts w:ascii="Calibri" w:eastAsia="Calibri" w:hAnsi="Calibri" w:cs="Times New Roman"/>
                <w:sz w:val="24"/>
                <w:szCs w:val="24"/>
              </w:rPr>
            </w:pPr>
          </w:p>
          <w:p w:rsidR="00AE66A0" w:rsidRDefault="00AE66A0" w:rsidP="00AE66A0">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AE66A0" w:rsidRDefault="00AE66A0" w:rsidP="00983222">
            <w:pPr>
              <w:jc w:val="both"/>
              <w:rPr>
                <w:rFonts w:ascii="Calibri" w:eastAsia="Calibri" w:hAnsi="Calibri" w:cs="Times New Roman"/>
                <w:sz w:val="24"/>
                <w:szCs w:val="24"/>
              </w:rPr>
            </w:pPr>
          </w:p>
          <w:p w:rsidR="00AE66A0" w:rsidRDefault="00AE66A0" w:rsidP="00983222">
            <w:pPr>
              <w:jc w:val="both"/>
              <w:rPr>
                <w:rFonts w:ascii="Calibri" w:eastAsia="Calibri" w:hAnsi="Calibri" w:cs="Times New Roman"/>
                <w:sz w:val="24"/>
                <w:szCs w:val="24"/>
              </w:rPr>
            </w:pPr>
            <w:r>
              <w:rPr>
                <w:rFonts w:ascii="Calibri" w:eastAsia="Calibri" w:hAnsi="Calibri" w:cs="Times New Roman"/>
                <w:sz w:val="24"/>
                <w:szCs w:val="24"/>
              </w:rPr>
              <w:t xml:space="preserve">Środki własne, </w:t>
            </w:r>
          </w:p>
          <w:p w:rsidR="00AE66A0" w:rsidRDefault="00AE66A0" w:rsidP="00983222">
            <w:pPr>
              <w:jc w:val="both"/>
              <w:rPr>
                <w:rFonts w:ascii="Calibri" w:eastAsia="Calibri" w:hAnsi="Calibri" w:cs="Times New Roman"/>
                <w:sz w:val="24"/>
                <w:szCs w:val="24"/>
              </w:rPr>
            </w:pPr>
            <w:r>
              <w:rPr>
                <w:rFonts w:ascii="Calibri" w:eastAsia="Calibri" w:hAnsi="Calibri" w:cs="Times New Roman"/>
                <w:sz w:val="24"/>
                <w:szCs w:val="24"/>
              </w:rPr>
              <w:t xml:space="preserve">Środki zewnętrzne </w:t>
            </w:r>
          </w:p>
        </w:tc>
      </w:tr>
      <w:tr w:rsidR="00AE66A0" w:rsidTr="00AE66A0">
        <w:tc>
          <w:tcPr>
            <w:tcW w:w="2308" w:type="dxa"/>
          </w:tcPr>
          <w:p w:rsidR="00AE66A0" w:rsidRDefault="00AE66A0" w:rsidP="00983222">
            <w:pPr>
              <w:jc w:val="both"/>
              <w:rPr>
                <w:rFonts w:ascii="Calibri" w:eastAsia="Calibri" w:hAnsi="Calibri" w:cs="Times New Roman"/>
                <w:sz w:val="24"/>
                <w:szCs w:val="24"/>
              </w:rPr>
            </w:pPr>
            <w:r>
              <w:rPr>
                <w:rFonts w:ascii="Calibri" w:eastAsia="Calibri" w:hAnsi="Calibri" w:cs="Times New Roman"/>
                <w:sz w:val="24"/>
                <w:szCs w:val="24"/>
              </w:rPr>
              <w:t xml:space="preserve">c) Monitorowanie sytuacji zdrowotnej i edukacyjnej dzieci z rodzin dysfunkcyjnych </w:t>
            </w:r>
          </w:p>
        </w:tc>
        <w:tc>
          <w:tcPr>
            <w:tcW w:w="2478" w:type="dxa"/>
            <w:gridSpan w:val="2"/>
          </w:tcPr>
          <w:p w:rsidR="00AE66A0" w:rsidRDefault="00935F0E" w:rsidP="00935F0E">
            <w:pPr>
              <w:jc w:val="center"/>
              <w:rPr>
                <w:rFonts w:ascii="Calibri" w:eastAsia="Calibri" w:hAnsi="Calibri" w:cs="Times New Roman"/>
                <w:sz w:val="24"/>
                <w:szCs w:val="24"/>
              </w:rPr>
            </w:pPr>
            <w:r>
              <w:rPr>
                <w:rFonts w:ascii="Calibri" w:eastAsia="Calibri" w:hAnsi="Calibri" w:cs="Times New Roman"/>
                <w:sz w:val="24"/>
                <w:szCs w:val="24"/>
              </w:rPr>
              <w:t>OPS Krzęcin</w:t>
            </w:r>
          </w:p>
          <w:p w:rsidR="00935F0E" w:rsidRDefault="00935F0E" w:rsidP="00935F0E">
            <w:pPr>
              <w:jc w:val="center"/>
              <w:rPr>
                <w:rFonts w:ascii="Calibri" w:eastAsia="Calibri" w:hAnsi="Calibri" w:cs="Times New Roman"/>
                <w:sz w:val="24"/>
                <w:szCs w:val="24"/>
              </w:rPr>
            </w:pPr>
            <w:r>
              <w:rPr>
                <w:rFonts w:ascii="Calibri" w:eastAsia="Calibri" w:hAnsi="Calibri" w:cs="Times New Roman"/>
                <w:sz w:val="24"/>
                <w:szCs w:val="24"/>
              </w:rPr>
              <w:t>Szkoły</w:t>
            </w:r>
          </w:p>
          <w:p w:rsidR="00935F0E" w:rsidRDefault="00935F0E" w:rsidP="00935F0E">
            <w:pPr>
              <w:jc w:val="center"/>
              <w:rPr>
                <w:rFonts w:ascii="Calibri" w:eastAsia="Calibri" w:hAnsi="Calibri" w:cs="Times New Roman"/>
                <w:sz w:val="24"/>
                <w:szCs w:val="24"/>
              </w:rPr>
            </w:pPr>
            <w:r>
              <w:rPr>
                <w:rFonts w:ascii="Calibri" w:eastAsia="Calibri" w:hAnsi="Calibri" w:cs="Times New Roman"/>
                <w:sz w:val="24"/>
                <w:szCs w:val="24"/>
              </w:rPr>
              <w:t xml:space="preserve"> Placówki opieki zdrowotnej </w:t>
            </w:r>
          </w:p>
        </w:tc>
        <w:tc>
          <w:tcPr>
            <w:tcW w:w="2128" w:type="dxa"/>
          </w:tcPr>
          <w:p w:rsidR="00AE66A0" w:rsidRDefault="00935F0E" w:rsidP="00935F0E">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935F0E" w:rsidRPr="00935F0E" w:rsidRDefault="00935F0E" w:rsidP="00935F0E">
            <w:pPr>
              <w:jc w:val="both"/>
              <w:rPr>
                <w:rFonts w:ascii="Calibri" w:eastAsia="Calibri" w:hAnsi="Calibri" w:cs="Times New Roman"/>
                <w:sz w:val="24"/>
                <w:szCs w:val="24"/>
              </w:rPr>
            </w:pPr>
            <w:r w:rsidRPr="00935F0E">
              <w:rPr>
                <w:rFonts w:ascii="Calibri" w:eastAsia="Calibri" w:hAnsi="Calibri" w:cs="Times New Roman"/>
                <w:sz w:val="24"/>
                <w:szCs w:val="24"/>
              </w:rPr>
              <w:t xml:space="preserve">Środki własne, </w:t>
            </w:r>
          </w:p>
          <w:p w:rsidR="00AE66A0" w:rsidRDefault="00935F0E" w:rsidP="00935F0E">
            <w:pPr>
              <w:jc w:val="both"/>
              <w:rPr>
                <w:rFonts w:ascii="Calibri" w:eastAsia="Calibri" w:hAnsi="Calibri" w:cs="Times New Roman"/>
                <w:sz w:val="24"/>
                <w:szCs w:val="24"/>
              </w:rPr>
            </w:pPr>
            <w:r w:rsidRPr="00935F0E">
              <w:rPr>
                <w:rFonts w:ascii="Calibri" w:eastAsia="Calibri" w:hAnsi="Calibri" w:cs="Times New Roman"/>
                <w:sz w:val="24"/>
                <w:szCs w:val="24"/>
              </w:rPr>
              <w:t>Środki zewnętrzne</w:t>
            </w:r>
          </w:p>
        </w:tc>
      </w:tr>
      <w:tr w:rsidR="00AE66A0" w:rsidTr="00AE66A0">
        <w:tc>
          <w:tcPr>
            <w:tcW w:w="2308" w:type="dxa"/>
          </w:tcPr>
          <w:p w:rsidR="00AE66A0" w:rsidRDefault="00366E76" w:rsidP="00983222">
            <w:pPr>
              <w:jc w:val="both"/>
              <w:rPr>
                <w:rFonts w:ascii="Calibri" w:eastAsia="Calibri" w:hAnsi="Calibri" w:cs="Times New Roman"/>
                <w:sz w:val="24"/>
                <w:szCs w:val="24"/>
              </w:rPr>
            </w:pPr>
            <w:r>
              <w:rPr>
                <w:rFonts w:ascii="Calibri" w:eastAsia="Calibri" w:hAnsi="Calibri" w:cs="Times New Roman"/>
                <w:sz w:val="24"/>
                <w:szCs w:val="24"/>
              </w:rPr>
              <w:t>d) Motywowanie członków rodziny do podejmowania działań na rzecz niwelowania własnych dysfunkcję np. podjęcie terapii leczenia uzależnień terapii dla ofiar i sprawców przemocy domowej.</w:t>
            </w:r>
          </w:p>
        </w:tc>
        <w:tc>
          <w:tcPr>
            <w:tcW w:w="2478" w:type="dxa"/>
            <w:gridSpan w:val="2"/>
          </w:tcPr>
          <w:p w:rsidR="00AE66A0" w:rsidRDefault="00366E76" w:rsidP="00366E76">
            <w:pPr>
              <w:jc w:val="center"/>
              <w:rPr>
                <w:rFonts w:ascii="Calibri" w:eastAsia="Calibri" w:hAnsi="Calibri" w:cs="Times New Roman"/>
                <w:sz w:val="24"/>
                <w:szCs w:val="24"/>
              </w:rPr>
            </w:pPr>
            <w:r>
              <w:rPr>
                <w:rFonts w:ascii="Calibri" w:eastAsia="Calibri" w:hAnsi="Calibri" w:cs="Times New Roman"/>
                <w:sz w:val="24"/>
                <w:szCs w:val="24"/>
              </w:rPr>
              <w:t>OPS Krzęcin</w:t>
            </w:r>
          </w:p>
          <w:p w:rsidR="00366E76" w:rsidRDefault="00366E76" w:rsidP="00366E76">
            <w:pPr>
              <w:jc w:val="center"/>
              <w:rPr>
                <w:rFonts w:ascii="Calibri" w:eastAsia="Calibri" w:hAnsi="Calibri" w:cs="Times New Roman"/>
                <w:sz w:val="24"/>
                <w:szCs w:val="24"/>
              </w:rPr>
            </w:pPr>
          </w:p>
          <w:p w:rsidR="00366E76" w:rsidRDefault="00366E76" w:rsidP="00366E76">
            <w:pPr>
              <w:jc w:val="center"/>
              <w:rPr>
                <w:rFonts w:ascii="Calibri" w:eastAsia="Calibri" w:hAnsi="Calibri" w:cs="Times New Roman"/>
                <w:sz w:val="24"/>
                <w:szCs w:val="24"/>
              </w:rPr>
            </w:pPr>
            <w:r>
              <w:rPr>
                <w:rFonts w:ascii="Calibri" w:eastAsia="Calibri" w:hAnsi="Calibri" w:cs="Times New Roman"/>
                <w:sz w:val="24"/>
                <w:szCs w:val="24"/>
              </w:rPr>
              <w:t xml:space="preserve">Zespół </w:t>
            </w:r>
            <w:proofErr w:type="spellStart"/>
            <w:r>
              <w:rPr>
                <w:rFonts w:ascii="Calibri" w:eastAsia="Calibri" w:hAnsi="Calibri" w:cs="Times New Roman"/>
                <w:sz w:val="24"/>
                <w:szCs w:val="24"/>
              </w:rPr>
              <w:t>Interdysyplinarny</w:t>
            </w:r>
            <w:proofErr w:type="spellEnd"/>
          </w:p>
        </w:tc>
        <w:tc>
          <w:tcPr>
            <w:tcW w:w="2128" w:type="dxa"/>
          </w:tcPr>
          <w:p w:rsidR="00366E76" w:rsidRDefault="00366E76" w:rsidP="00366E76">
            <w:pPr>
              <w:jc w:val="center"/>
              <w:rPr>
                <w:rFonts w:ascii="Calibri" w:eastAsia="Calibri" w:hAnsi="Calibri" w:cs="Times New Roman"/>
                <w:sz w:val="24"/>
                <w:szCs w:val="24"/>
              </w:rPr>
            </w:pPr>
          </w:p>
          <w:p w:rsidR="00366E76" w:rsidRDefault="00366E76" w:rsidP="00366E76">
            <w:pPr>
              <w:jc w:val="center"/>
              <w:rPr>
                <w:rFonts w:ascii="Calibri" w:eastAsia="Calibri" w:hAnsi="Calibri" w:cs="Times New Roman"/>
                <w:sz w:val="24"/>
                <w:szCs w:val="24"/>
              </w:rPr>
            </w:pPr>
          </w:p>
          <w:p w:rsidR="00366E76" w:rsidRDefault="00366E76" w:rsidP="00366E76">
            <w:pPr>
              <w:jc w:val="center"/>
              <w:rPr>
                <w:rFonts w:ascii="Calibri" w:eastAsia="Calibri" w:hAnsi="Calibri" w:cs="Times New Roman"/>
                <w:sz w:val="24"/>
                <w:szCs w:val="24"/>
              </w:rPr>
            </w:pPr>
          </w:p>
          <w:p w:rsidR="00AE66A0" w:rsidRDefault="00366E76" w:rsidP="00366E76">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366E76" w:rsidRDefault="00366E76" w:rsidP="00366E76">
            <w:pPr>
              <w:jc w:val="both"/>
              <w:rPr>
                <w:rFonts w:ascii="Calibri" w:eastAsia="Calibri" w:hAnsi="Calibri" w:cs="Times New Roman"/>
                <w:sz w:val="24"/>
                <w:szCs w:val="24"/>
              </w:rPr>
            </w:pPr>
          </w:p>
          <w:p w:rsidR="00366E76" w:rsidRDefault="00366E76" w:rsidP="00366E76">
            <w:pPr>
              <w:jc w:val="both"/>
              <w:rPr>
                <w:rFonts w:ascii="Calibri" w:eastAsia="Calibri" w:hAnsi="Calibri" w:cs="Times New Roman"/>
                <w:sz w:val="24"/>
                <w:szCs w:val="24"/>
              </w:rPr>
            </w:pPr>
          </w:p>
          <w:p w:rsidR="00366E76" w:rsidRDefault="00366E76" w:rsidP="00366E76">
            <w:pPr>
              <w:jc w:val="both"/>
              <w:rPr>
                <w:rFonts w:ascii="Calibri" w:eastAsia="Calibri" w:hAnsi="Calibri" w:cs="Times New Roman"/>
                <w:sz w:val="24"/>
                <w:szCs w:val="24"/>
              </w:rPr>
            </w:pPr>
          </w:p>
          <w:p w:rsidR="00366E76" w:rsidRDefault="00366E76" w:rsidP="00366E76">
            <w:pPr>
              <w:jc w:val="both"/>
              <w:rPr>
                <w:rFonts w:ascii="Calibri" w:eastAsia="Calibri" w:hAnsi="Calibri" w:cs="Times New Roman"/>
                <w:sz w:val="24"/>
                <w:szCs w:val="24"/>
              </w:rPr>
            </w:pPr>
          </w:p>
          <w:p w:rsidR="00366E76" w:rsidRPr="00366E76" w:rsidRDefault="00366E76" w:rsidP="00366E76">
            <w:pPr>
              <w:jc w:val="both"/>
              <w:rPr>
                <w:rFonts w:ascii="Calibri" w:eastAsia="Calibri" w:hAnsi="Calibri" w:cs="Times New Roman"/>
                <w:sz w:val="24"/>
                <w:szCs w:val="24"/>
              </w:rPr>
            </w:pPr>
            <w:r w:rsidRPr="00366E76">
              <w:rPr>
                <w:rFonts w:ascii="Calibri" w:eastAsia="Calibri" w:hAnsi="Calibri" w:cs="Times New Roman"/>
                <w:sz w:val="24"/>
                <w:szCs w:val="24"/>
              </w:rPr>
              <w:t xml:space="preserve">Środki własne, </w:t>
            </w:r>
          </w:p>
          <w:p w:rsidR="00AE66A0" w:rsidRDefault="00366E76" w:rsidP="00366E76">
            <w:pPr>
              <w:jc w:val="both"/>
              <w:rPr>
                <w:rFonts w:ascii="Calibri" w:eastAsia="Calibri" w:hAnsi="Calibri" w:cs="Times New Roman"/>
                <w:sz w:val="24"/>
                <w:szCs w:val="24"/>
              </w:rPr>
            </w:pPr>
            <w:r w:rsidRPr="00366E76">
              <w:rPr>
                <w:rFonts w:ascii="Calibri" w:eastAsia="Calibri" w:hAnsi="Calibri" w:cs="Times New Roman"/>
                <w:sz w:val="24"/>
                <w:szCs w:val="24"/>
              </w:rPr>
              <w:t>Środki zewnętrzne</w:t>
            </w:r>
          </w:p>
        </w:tc>
      </w:tr>
      <w:tr w:rsidR="00AE66A0" w:rsidTr="00AE66A0">
        <w:tc>
          <w:tcPr>
            <w:tcW w:w="2308" w:type="dxa"/>
          </w:tcPr>
          <w:p w:rsidR="00AE66A0" w:rsidRDefault="00366E76" w:rsidP="00983222">
            <w:pPr>
              <w:jc w:val="both"/>
              <w:rPr>
                <w:rFonts w:ascii="Calibri" w:eastAsia="Calibri" w:hAnsi="Calibri" w:cs="Times New Roman"/>
                <w:sz w:val="24"/>
                <w:szCs w:val="24"/>
              </w:rPr>
            </w:pPr>
            <w:r>
              <w:rPr>
                <w:rFonts w:ascii="Calibri" w:eastAsia="Calibri" w:hAnsi="Calibri" w:cs="Times New Roman"/>
                <w:sz w:val="24"/>
                <w:szCs w:val="24"/>
              </w:rPr>
              <w:t xml:space="preserve">e) Poradnictwo i praca socjalna świadczona przez pracowników OPS oraz Poradę Pedagogiczną w Choszcznie </w:t>
            </w:r>
          </w:p>
        </w:tc>
        <w:tc>
          <w:tcPr>
            <w:tcW w:w="2478" w:type="dxa"/>
            <w:gridSpan w:val="2"/>
          </w:tcPr>
          <w:p w:rsidR="00AE66A0" w:rsidRDefault="00366E76" w:rsidP="00366E76">
            <w:pPr>
              <w:jc w:val="center"/>
              <w:rPr>
                <w:rFonts w:ascii="Calibri" w:eastAsia="Calibri" w:hAnsi="Calibri" w:cs="Times New Roman"/>
                <w:sz w:val="24"/>
                <w:szCs w:val="24"/>
              </w:rPr>
            </w:pPr>
            <w:r>
              <w:rPr>
                <w:rFonts w:ascii="Calibri" w:eastAsia="Calibri" w:hAnsi="Calibri" w:cs="Times New Roman"/>
                <w:sz w:val="24"/>
                <w:szCs w:val="24"/>
              </w:rPr>
              <w:t>OPS Krzęcin</w:t>
            </w:r>
          </w:p>
          <w:p w:rsidR="00366E76" w:rsidRDefault="00366E76" w:rsidP="00366E76">
            <w:pPr>
              <w:jc w:val="center"/>
              <w:rPr>
                <w:rFonts w:ascii="Calibri" w:eastAsia="Calibri" w:hAnsi="Calibri" w:cs="Times New Roman"/>
                <w:sz w:val="24"/>
                <w:szCs w:val="24"/>
              </w:rPr>
            </w:pPr>
          </w:p>
          <w:p w:rsidR="00366E76" w:rsidRDefault="00366E76" w:rsidP="00366E76">
            <w:pPr>
              <w:jc w:val="center"/>
              <w:rPr>
                <w:rFonts w:ascii="Calibri" w:eastAsia="Calibri" w:hAnsi="Calibri" w:cs="Times New Roman"/>
                <w:sz w:val="24"/>
                <w:szCs w:val="24"/>
              </w:rPr>
            </w:pPr>
            <w:r>
              <w:rPr>
                <w:rFonts w:ascii="Calibri" w:eastAsia="Calibri" w:hAnsi="Calibri" w:cs="Times New Roman"/>
                <w:sz w:val="24"/>
                <w:szCs w:val="24"/>
              </w:rPr>
              <w:t>Poradnia Pedagogiczno- Psychologiczna w Choszcznie</w:t>
            </w:r>
          </w:p>
        </w:tc>
        <w:tc>
          <w:tcPr>
            <w:tcW w:w="2128" w:type="dxa"/>
          </w:tcPr>
          <w:p w:rsidR="00366E76" w:rsidRDefault="00366E76" w:rsidP="00366E76">
            <w:pPr>
              <w:jc w:val="center"/>
              <w:rPr>
                <w:rFonts w:ascii="Calibri" w:eastAsia="Calibri" w:hAnsi="Calibri" w:cs="Times New Roman"/>
                <w:sz w:val="24"/>
                <w:szCs w:val="24"/>
              </w:rPr>
            </w:pPr>
          </w:p>
          <w:p w:rsidR="00366E76" w:rsidRDefault="00366E76" w:rsidP="00366E76">
            <w:pPr>
              <w:jc w:val="center"/>
              <w:rPr>
                <w:rFonts w:ascii="Calibri" w:eastAsia="Calibri" w:hAnsi="Calibri" w:cs="Times New Roman"/>
                <w:sz w:val="24"/>
                <w:szCs w:val="24"/>
              </w:rPr>
            </w:pPr>
          </w:p>
          <w:p w:rsidR="00366E76" w:rsidRDefault="00366E76" w:rsidP="00366E76">
            <w:pPr>
              <w:jc w:val="center"/>
              <w:rPr>
                <w:rFonts w:ascii="Calibri" w:eastAsia="Calibri" w:hAnsi="Calibri" w:cs="Times New Roman"/>
                <w:sz w:val="24"/>
                <w:szCs w:val="24"/>
              </w:rPr>
            </w:pPr>
          </w:p>
          <w:p w:rsidR="00AE66A0" w:rsidRDefault="00366E76" w:rsidP="00366E76">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366E76" w:rsidRDefault="00366E76" w:rsidP="00366E76">
            <w:pPr>
              <w:jc w:val="both"/>
              <w:rPr>
                <w:rFonts w:ascii="Calibri" w:eastAsia="Calibri" w:hAnsi="Calibri" w:cs="Times New Roman"/>
                <w:sz w:val="24"/>
                <w:szCs w:val="24"/>
              </w:rPr>
            </w:pPr>
          </w:p>
          <w:p w:rsidR="00366E76" w:rsidRDefault="00366E76" w:rsidP="00366E76">
            <w:pPr>
              <w:jc w:val="both"/>
              <w:rPr>
                <w:rFonts w:ascii="Calibri" w:eastAsia="Calibri" w:hAnsi="Calibri" w:cs="Times New Roman"/>
                <w:sz w:val="24"/>
                <w:szCs w:val="24"/>
              </w:rPr>
            </w:pPr>
          </w:p>
          <w:p w:rsidR="00366E76" w:rsidRPr="00366E76" w:rsidRDefault="00366E76" w:rsidP="00366E76">
            <w:pPr>
              <w:jc w:val="both"/>
              <w:rPr>
                <w:rFonts w:ascii="Calibri" w:eastAsia="Calibri" w:hAnsi="Calibri" w:cs="Times New Roman"/>
                <w:sz w:val="24"/>
                <w:szCs w:val="24"/>
              </w:rPr>
            </w:pPr>
            <w:r w:rsidRPr="00366E76">
              <w:rPr>
                <w:rFonts w:ascii="Calibri" w:eastAsia="Calibri" w:hAnsi="Calibri" w:cs="Times New Roman"/>
                <w:sz w:val="24"/>
                <w:szCs w:val="24"/>
              </w:rPr>
              <w:t xml:space="preserve">Środki własne, </w:t>
            </w:r>
          </w:p>
          <w:p w:rsidR="00AE66A0" w:rsidRDefault="00366E76" w:rsidP="00366E76">
            <w:pPr>
              <w:jc w:val="both"/>
              <w:rPr>
                <w:rFonts w:ascii="Calibri" w:eastAsia="Calibri" w:hAnsi="Calibri" w:cs="Times New Roman"/>
                <w:sz w:val="24"/>
                <w:szCs w:val="24"/>
              </w:rPr>
            </w:pPr>
            <w:r w:rsidRPr="00366E76">
              <w:rPr>
                <w:rFonts w:ascii="Calibri" w:eastAsia="Calibri" w:hAnsi="Calibri" w:cs="Times New Roman"/>
                <w:sz w:val="24"/>
                <w:szCs w:val="24"/>
              </w:rPr>
              <w:t>Środki zewnętrzne</w:t>
            </w:r>
          </w:p>
        </w:tc>
      </w:tr>
      <w:tr w:rsidR="00366E76" w:rsidTr="0059376D">
        <w:tc>
          <w:tcPr>
            <w:tcW w:w="9217" w:type="dxa"/>
            <w:gridSpan w:val="5"/>
          </w:tcPr>
          <w:p w:rsidR="00366E76" w:rsidRPr="00F80BB6" w:rsidRDefault="00366E76" w:rsidP="00366E76">
            <w:pPr>
              <w:pStyle w:val="Akapitzlist"/>
              <w:numPr>
                <w:ilvl w:val="0"/>
                <w:numId w:val="4"/>
              </w:numPr>
              <w:jc w:val="both"/>
              <w:rPr>
                <w:rFonts w:ascii="Calibri" w:eastAsia="Calibri" w:hAnsi="Calibri" w:cs="Times New Roman"/>
                <w:b/>
                <w:sz w:val="24"/>
                <w:szCs w:val="24"/>
              </w:rPr>
            </w:pPr>
            <w:r w:rsidRPr="00F80BB6">
              <w:rPr>
                <w:rFonts w:ascii="Calibri" w:eastAsia="Calibri" w:hAnsi="Calibri" w:cs="Times New Roman"/>
                <w:b/>
                <w:sz w:val="24"/>
                <w:szCs w:val="24"/>
              </w:rPr>
              <w:t>Zapewnienie niezbędnych zasobów ludzkich, organizacyjnych i finansowych w budowaniu i utrzymywaniu systemu wspierania rodziny</w:t>
            </w:r>
          </w:p>
        </w:tc>
      </w:tr>
      <w:tr w:rsidR="00366E76" w:rsidTr="004D102B">
        <w:trPr>
          <w:trHeight w:val="1674"/>
        </w:trPr>
        <w:tc>
          <w:tcPr>
            <w:tcW w:w="2308" w:type="dxa"/>
          </w:tcPr>
          <w:p w:rsidR="00366E76" w:rsidRPr="00366E76" w:rsidRDefault="00366E76" w:rsidP="00366E76">
            <w:pPr>
              <w:pStyle w:val="Bezodstpw"/>
              <w:spacing w:line="276" w:lineRule="auto"/>
              <w:jc w:val="both"/>
            </w:pPr>
            <w:r>
              <w:t>a)</w:t>
            </w:r>
            <w:r w:rsidRPr="00366E76">
              <w:t>Finansowanie zatrudnienia asystenta rodziny zgodnie z ustawą o wspieraniu rodziny i systemie pieczy zastępczej</w:t>
            </w:r>
          </w:p>
        </w:tc>
        <w:tc>
          <w:tcPr>
            <w:tcW w:w="2478" w:type="dxa"/>
            <w:gridSpan w:val="2"/>
          </w:tcPr>
          <w:p w:rsidR="00366E76" w:rsidRDefault="00366E76" w:rsidP="00366E76">
            <w:pPr>
              <w:jc w:val="center"/>
              <w:rPr>
                <w:rFonts w:ascii="Calibri" w:eastAsia="Calibri" w:hAnsi="Calibri" w:cs="Times New Roman"/>
                <w:sz w:val="24"/>
                <w:szCs w:val="24"/>
              </w:rPr>
            </w:pPr>
            <w:r>
              <w:rPr>
                <w:rFonts w:ascii="Calibri" w:eastAsia="Calibri" w:hAnsi="Calibri" w:cs="Times New Roman"/>
                <w:sz w:val="24"/>
                <w:szCs w:val="24"/>
              </w:rPr>
              <w:t>OPS Krzęcin</w:t>
            </w:r>
          </w:p>
        </w:tc>
        <w:tc>
          <w:tcPr>
            <w:tcW w:w="2128" w:type="dxa"/>
          </w:tcPr>
          <w:p w:rsidR="00366E76" w:rsidRDefault="00366E76" w:rsidP="00366E76">
            <w:pPr>
              <w:jc w:val="center"/>
              <w:rPr>
                <w:rFonts w:ascii="Calibri" w:eastAsia="Calibri" w:hAnsi="Calibri" w:cs="Times New Roman"/>
                <w:sz w:val="24"/>
                <w:szCs w:val="24"/>
              </w:rPr>
            </w:pPr>
          </w:p>
          <w:p w:rsidR="00366E76" w:rsidRDefault="00366E76" w:rsidP="00366E76">
            <w:pPr>
              <w:jc w:val="center"/>
              <w:rPr>
                <w:rFonts w:ascii="Calibri" w:eastAsia="Calibri" w:hAnsi="Calibri" w:cs="Times New Roman"/>
                <w:sz w:val="24"/>
                <w:szCs w:val="24"/>
              </w:rPr>
            </w:pPr>
          </w:p>
          <w:p w:rsidR="00366E76" w:rsidRDefault="00366E76" w:rsidP="00366E76">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366E76" w:rsidRDefault="00366E76" w:rsidP="00366E76">
            <w:pPr>
              <w:jc w:val="both"/>
              <w:rPr>
                <w:rFonts w:ascii="Calibri" w:eastAsia="Calibri" w:hAnsi="Calibri" w:cs="Times New Roman"/>
                <w:sz w:val="24"/>
                <w:szCs w:val="24"/>
              </w:rPr>
            </w:pPr>
          </w:p>
          <w:p w:rsidR="00366E76" w:rsidRDefault="00366E76" w:rsidP="00366E76">
            <w:pPr>
              <w:jc w:val="both"/>
              <w:rPr>
                <w:rFonts w:ascii="Calibri" w:eastAsia="Calibri" w:hAnsi="Calibri" w:cs="Times New Roman"/>
                <w:sz w:val="24"/>
                <w:szCs w:val="24"/>
              </w:rPr>
            </w:pPr>
          </w:p>
          <w:p w:rsidR="00366E76" w:rsidRPr="00366E76" w:rsidRDefault="00366E76" w:rsidP="00366E76">
            <w:pPr>
              <w:jc w:val="both"/>
              <w:rPr>
                <w:rFonts w:ascii="Calibri" w:eastAsia="Calibri" w:hAnsi="Calibri" w:cs="Times New Roman"/>
                <w:sz w:val="24"/>
                <w:szCs w:val="24"/>
              </w:rPr>
            </w:pPr>
            <w:r w:rsidRPr="00366E76">
              <w:rPr>
                <w:rFonts w:ascii="Calibri" w:eastAsia="Calibri" w:hAnsi="Calibri" w:cs="Times New Roman"/>
                <w:sz w:val="24"/>
                <w:szCs w:val="24"/>
              </w:rPr>
              <w:t xml:space="preserve">Środki własne, </w:t>
            </w:r>
          </w:p>
          <w:p w:rsidR="00366E76" w:rsidRDefault="00366E76" w:rsidP="00366E76">
            <w:pPr>
              <w:jc w:val="both"/>
              <w:rPr>
                <w:rFonts w:ascii="Calibri" w:eastAsia="Calibri" w:hAnsi="Calibri" w:cs="Times New Roman"/>
                <w:sz w:val="24"/>
                <w:szCs w:val="24"/>
              </w:rPr>
            </w:pPr>
            <w:r w:rsidRPr="00366E76">
              <w:rPr>
                <w:rFonts w:ascii="Calibri" w:eastAsia="Calibri" w:hAnsi="Calibri" w:cs="Times New Roman"/>
                <w:sz w:val="24"/>
                <w:szCs w:val="24"/>
              </w:rPr>
              <w:t>Środki zewnętrzne</w:t>
            </w:r>
          </w:p>
        </w:tc>
      </w:tr>
      <w:tr w:rsidR="00366E76" w:rsidTr="00366E76">
        <w:tc>
          <w:tcPr>
            <w:tcW w:w="2308" w:type="dxa"/>
          </w:tcPr>
          <w:p w:rsidR="00366E76" w:rsidRDefault="00826133" w:rsidP="00983222">
            <w:pPr>
              <w:jc w:val="both"/>
              <w:rPr>
                <w:rFonts w:ascii="Calibri" w:eastAsia="Calibri" w:hAnsi="Calibri" w:cs="Times New Roman"/>
                <w:sz w:val="24"/>
                <w:szCs w:val="24"/>
              </w:rPr>
            </w:pPr>
            <w:r>
              <w:rPr>
                <w:rFonts w:ascii="Calibri" w:eastAsia="Calibri" w:hAnsi="Calibri" w:cs="Times New Roman"/>
                <w:sz w:val="24"/>
                <w:szCs w:val="24"/>
              </w:rPr>
              <w:t xml:space="preserve">b) Zabezpieczenie w </w:t>
            </w:r>
            <w:r>
              <w:rPr>
                <w:rFonts w:ascii="Calibri" w:eastAsia="Calibri" w:hAnsi="Calibri" w:cs="Times New Roman"/>
                <w:sz w:val="24"/>
                <w:szCs w:val="24"/>
              </w:rPr>
              <w:lastRenderedPageBreak/>
              <w:t xml:space="preserve">budżecie środków finansowych na współdziałanie pobytu dziecka umieszczonego w pieczy zastępczej </w:t>
            </w:r>
          </w:p>
        </w:tc>
        <w:tc>
          <w:tcPr>
            <w:tcW w:w="2478" w:type="dxa"/>
            <w:gridSpan w:val="2"/>
          </w:tcPr>
          <w:p w:rsidR="00366E76" w:rsidRDefault="00826133" w:rsidP="00826133">
            <w:pPr>
              <w:jc w:val="center"/>
              <w:rPr>
                <w:rFonts w:ascii="Calibri" w:eastAsia="Calibri" w:hAnsi="Calibri" w:cs="Times New Roman"/>
                <w:sz w:val="24"/>
                <w:szCs w:val="24"/>
              </w:rPr>
            </w:pPr>
            <w:r>
              <w:rPr>
                <w:rFonts w:ascii="Calibri" w:eastAsia="Calibri" w:hAnsi="Calibri" w:cs="Times New Roman"/>
                <w:sz w:val="24"/>
                <w:szCs w:val="24"/>
              </w:rPr>
              <w:lastRenderedPageBreak/>
              <w:t>OPS Krzęcin</w:t>
            </w:r>
          </w:p>
          <w:p w:rsidR="00826133" w:rsidRDefault="00826133" w:rsidP="00826133">
            <w:pPr>
              <w:jc w:val="center"/>
              <w:rPr>
                <w:rFonts w:ascii="Calibri" w:eastAsia="Calibri" w:hAnsi="Calibri" w:cs="Times New Roman"/>
                <w:sz w:val="24"/>
                <w:szCs w:val="24"/>
              </w:rPr>
            </w:pPr>
            <w:r>
              <w:rPr>
                <w:rFonts w:ascii="Calibri" w:eastAsia="Calibri" w:hAnsi="Calibri" w:cs="Times New Roman"/>
                <w:sz w:val="24"/>
                <w:szCs w:val="24"/>
              </w:rPr>
              <w:lastRenderedPageBreak/>
              <w:t>Urząd Gminy Krzęcin</w:t>
            </w:r>
          </w:p>
        </w:tc>
        <w:tc>
          <w:tcPr>
            <w:tcW w:w="2128" w:type="dxa"/>
          </w:tcPr>
          <w:p w:rsidR="00826133" w:rsidRDefault="00826133" w:rsidP="00826133">
            <w:pPr>
              <w:jc w:val="center"/>
              <w:rPr>
                <w:rFonts w:ascii="Calibri" w:eastAsia="Calibri" w:hAnsi="Calibri" w:cs="Times New Roman"/>
                <w:sz w:val="24"/>
                <w:szCs w:val="24"/>
              </w:rPr>
            </w:pPr>
          </w:p>
          <w:p w:rsidR="00826133" w:rsidRDefault="00826133" w:rsidP="00826133">
            <w:pPr>
              <w:jc w:val="center"/>
              <w:rPr>
                <w:rFonts w:ascii="Calibri" w:eastAsia="Calibri" w:hAnsi="Calibri" w:cs="Times New Roman"/>
                <w:sz w:val="24"/>
                <w:szCs w:val="24"/>
              </w:rPr>
            </w:pPr>
          </w:p>
          <w:p w:rsidR="00366E76"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826133" w:rsidRDefault="00826133" w:rsidP="00826133">
            <w:pPr>
              <w:jc w:val="both"/>
              <w:rPr>
                <w:rFonts w:ascii="Calibri" w:eastAsia="Calibri" w:hAnsi="Calibri" w:cs="Times New Roman"/>
                <w:sz w:val="24"/>
                <w:szCs w:val="24"/>
              </w:rPr>
            </w:pPr>
          </w:p>
          <w:p w:rsidR="00826133" w:rsidRDefault="00826133" w:rsidP="00826133">
            <w:pPr>
              <w:jc w:val="both"/>
              <w:rPr>
                <w:rFonts w:ascii="Calibri" w:eastAsia="Calibri" w:hAnsi="Calibri" w:cs="Times New Roman"/>
                <w:sz w:val="24"/>
                <w:szCs w:val="24"/>
              </w:rPr>
            </w:pPr>
          </w:p>
          <w:p w:rsidR="00826133" w:rsidRPr="00826133" w:rsidRDefault="00826133" w:rsidP="00826133">
            <w:pPr>
              <w:jc w:val="both"/>
              <w:rPr>
                <w:rFonts w:ascii="Calibri" w:eastAsia="Calibri" w:hAnsi="Calibri" w:cs="Times New Roman"/>
                <w:sz w:val="24"/>
                <w:szCs w:val="24"/>
              </w:rPr>
            </w:pPr>
            <w:r w:rsidRPr="00826133">
              <w:rPr>
                <w:rFonts w:ascii="Calibri" w:eastAsia="Calibri" w:hAnsi="Calibri" w:cs="Times New Roman"/>
                <w:sz w:val="24"/>
                <w:szCs w:val="24"/>
              </w:rPr>
              <w:t xml:space="preserve">Środki własne, </w:t>
            </w:r>
          </w:p>
          <w:p w:rsidR="00366E76" w:rsidRDefault="00826133" w:rsidP="00826133">
            <w:pPr>
              <w:jc w:val="both"/>
              <w:rPr>
                <w:rFonts w:ascii="Calibri" w:eastAsia="Calibri" w:hAnsi="Calibri" w:cs="Times New Roman"/>
                <w:sz w:val="24"/>
                <w:szCs w:val="24"/>
              </w:rPr>
            </w:pPr>
            <w:r w:rsidRPr="00826133">
              <w:rPr>
                <w:rFonts w:ascii="Calibri" w:eastAsia="Calibri" w:hAnsi="Calibri" w:cs="Times New Roman"/>
                <w:sz w:val="24"/>
                <w:szCs w:val="24"/>
              </w:rPr>
              <w:t>Środki zewnętrzne</w:t>
            </w:r>
          </w:p>
        </w:tc>
      </w:tr>
      <w:tr w:rsidR="00366E76" w:rsidTr="00366E76">
        <w:tc>
          <w:tcPr>
            <w:tcW w:w="2308" w:type="dxa"/>
          </w:tcPr>
          <w:p w:rsidR="004D102B" w:rsidRDefault="00826133" w:rsidP="00983222">
            <w:pPr>
              <w:jc w:val="both"/>
              <w:rPr>
                <w:rFonts w:ascii="Calibri" w:eastAsia="Calibri" w:hAnsi="Calibri" w:cs="Times New Roman"/>
                <w:sz w:val="24"/>
                <w:szCs w:val="24"/>
              </w:rPr>
            </w:pPr>
            <w:r>
              <w:rPr>
                <w:rFonts w:ascii="Calibri" w:eastAsia="Calibri" w:hAnsi="Calibri" w:cs="Times New Roman"/>
                <w:sz w:val="24"/>
                <w:szCs w:val="24"/>
              </w:rPr>
              <w:lastRenderedPageBreak/>
              <w:t xml:space="preserve">c) Zapewnienie dostępności poradnictwa specjalistycznego oraz rozpropagowanie miejsc gdzie można uzyskać pomoc </w:t>
            </w:r>
          </w:p>
        </w:tc>
        <w:tc>
          <w:tcPr>
            <w:tcW w:w="2478" w:type="dxa"/>
            <w:gridSpan w:val="2"/>
          </w:tcPr>
          <w:p w:rsidR="00826133" w:rsidRDefault="00826133" w:rsidP="00826133">
            <w:pPr>
              <w:jc w:val="center"/>
              <w:rPr>
                <w:rFonts w:ascii="Calibri" w:eastAsia="Calibri" w:hAnsi="Calibri" w:cs="Times New Roman"/>
                <w:sz w:val="24"/>
                <w:szCs w:val="24"/>
              </w:rPr>
            </w:pPr>
          </w:p>
          <w:p w:rsidR="00366E76"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OPS Krzęcin</w:t>
            </w:r>
          </w:p>
          <w:p w:rsidR="00826133"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Zespół Interdyscyplinarny, Ośrodki Zdrowia, Szkoły</w:t>
            </w:r>
          </w:p>
        </w:tc>
        <w:tc>
          <w:tcPr>
            <w:tcW w:w="2128" w:type="dxa"/>
          </w:tcPr>
          <w:p w:rsidR="00826133" w:rsidRDefault="00826133" w:rsidP="00826133">
            <w:pPr>
              <w:jc w:val="center"/>
              <w:rPr>
                <w:rFonts w:ascii="Calibri" w:eastAsia="Calibri" w:hAnsi="Calibri" w:cs="Times New Roman"/>
                <w:sz w:val="24"/>
                <w:szCs w:val="24"/>
              </w:rPr>
            </w:pPr>
          </w:p>
          <w:p w:rsidR="00826133" w:rsidRDefault="00826133" w:rsidP="00826133">
            <w:pPr>
              <w:jc w:val="center"/>
              <w:rPr>
                <w:rFonts w:ascii="Calibri" w:eastAsia="Calibri" w:hAnsi="Calibri" w:cs="Times New Roman"/>
                <w:sz w:val="24"/>
                <w:szCs w:val="24"/>
              </w:rPr>
            </w:pPr>
          </w:p>
          <w:p w:rsidR="00826133" w:rsidRDefault="00826133" w:rsidP="00826133">
            <w:pPr>
              <w:jc w:val="center"/>
              <w:rPr>
                <w:rFonts w:ascii="Calibri" w:eastAsia="Calibri" w:hAnsi="Calibri" w:cs="Times New Roman"/>
                <w:sz w:val="24"/>
                <w:szCs w:val="24"/>
              </w:rPr>
            </w:pPr>
          </w:p>
          <w:p w:rsidR="00366E76"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826133" w:rsidRDefault="00826133" w:rsidP="00826133">
            <w:pPr>
              <w:jc w:val="both"/>
              <w:rPr>
                <w:rFonts w:ascii="Calibri" w:eastAsia="Calibri" w:hAnsi="Calibri" w:cs="Times New Roman"/>
                <w:sz w:val="24"/>
                <w:szCs w:val="24"/>
              </w:rPr>
            </w:pPr>
          </w:p>
          <w:p w:rsidR="00826133" w:rsidRDefault="00826133" w:rsidP="00826133">
            <w:pPr>
              <w:jc w:val="both"/>
              <w:rPr>
                <w:rFonts w:ascii="Calibri" w:eastAsia="Calibri" w:hAnsi="Calibri" w:cs="Times New Roman"/>
                <w:sz w:val="24"/>
                <w:szCs w:val="24"/>
              </w:rPr>
            </w:pPr>
          </w:p>
          <w:p w:rsidR="00826133" w:rsidRDefault="00826133" w:rsidP="00826133">
            <w:pPr>
              <w:jc w:val="both"/>
              <w:rPr>
                <w:rFonts w:ascii="Calibri" w:eastAsia="Calibri" w:hAnsi="Calibri" w:cs="Times New Roman"/>
                <w:sz w:val="24"/>
                <w:szCs w:val="24"/>
              </w:rPr>
            </w:pPr>
          </w:p>
          <w:p w:rsidR="00826133" w:rsidRPr="00826133" w:rsidRDefault="00826133" w:rsidP="00826133">
            <w:pPr>
              <w:jc w:val="both"/>
              <w:rPr>
                <w:rFonts w:ascii="Calibri" w:eastAsia="Calibri" w:hAnsi="Calibri" w:cs="Times New Roman"/>
                <w:sz w:val="24"/>
                <w:szCs w:val="24"/>
              </w:rPr>
            </w:pPr>
            <w:r w:rsidRPr="00826133">
              <w:rPr>
                <w:rFonts w:ascii="Calibri" w:eastAsia="Calibri" w:hAnsi="Calibri" w:cs="Times New Roman"/>
                <w:sz w:val="24"/>
                <w:szCs w:val="24"/>
              </w:rPr>
              <w:t xml:space="preserve">Środki własne, </w:t>
            </w:r>
          </w:p>
          <w:p w:rsidR="00366E76" w:rsidRDefault="00826133" w:rsidP="00826133">
            <w:pPr>
              <w:jc w:val="both"/>
              <w:rPr>
                <w:rFonts w:ascii="Calibri" w:eastAsia="Calibri" w:hAnsi="Calibri" w:cs="Times New Roman"/>
                <w:sz w:val="24"/>
                <w:szCs w:val="24"/>
              </w:rPr>
            </w:pPr>
            <w:r w:rsidRPr="00826133">
              <w:rPr>
                <w:rFonts w:ascii="Calibri" w:eastAsia="Calibri" w:hAnsi="Calibri" w:cs="Times New Roman"/>
                <w:sz w:val="24"/>
                <w:szCs w:val="24"/>
              </w:rPr>
              <w:t>Środki zewnętrzne</w:t>
            </w:r>
          </w:p>
        </w:tc>
      </w:tr>
      <w:tr w:rsidR="00366E76" w:rsidTr="00F80BB6">
        <w:trPr>
          <w:trHeight w:val="70"/>
        </w:trPr>
        <w:tc>
          <w:tcPr>
            <w:tcW w:w="2308" w:type="dxa"/>
          </w:tcPr>
          <w:p w:rsidR="00366E76" w:rsidRDefault="00826133" w:rsidP="00983222">
            <w:pPr>
              <w:jc w:val="both"/>
              <w:rPr>
                <w:rFonts w:ascii="Calibri" w:eastAsia="Calibri" w:hAnsi="Calibri" w:cs="Times New Roman"/>
                <w:sz w:val="24"/>
                <w:szCs w:val="24"/>
              </w:rPr>
            </w:pPr>
            <w:r>
              <w:rPr>
                <w:rFonts w:ascii="Calibri" w:eastAsia="Calibri" w:hAnsi="Calibri" w:cs="Times New Roman"/>
                <w:sz w:val="24"/>
                <w:szCs w:val="24"/>
              </w:rPr>
              <w:t xml:space="preserve">d) Wsparcie w zakresie organizowania czasu wolnego dzieciom poprzez prowadzenie i rozwój różnorodnych form wsparcia dziennego </w:t>
            </w:r>
          </w:p>
        </w:tc>
        <w:tc>
          <w:tcPr>
            <w:tcW w:w="2478" w:type="dxa"/>
            <w:gridSpan w:val="2"/>
          </w:tcPr>
          <w:p w:rsidR="00366E76"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Szkoły, OPS Krzęcin,</w:t>
            </w:r>
          </w:p>
          <w:p w:rsidR="00826133"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Gminny Ośrodek Kultury</w:t>
            </w:r>
          </w:p>
        </w:tc>
        <w:tc>
          <w:tcPr>
            <w:tcW w:w="2128" w:type="dxa"/>
          </w:tcPr>
          <w:p w:rsidR="00366E76"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826133" w:rsidRPr="00826133" w:rsidRDefault="00826133" w:rsidP="00826133">
            <w:pPr>
              <w:jc w:val="both"/>
              <w:rPr>
                <w:rFonts w:ascii="Calibri" w:eastAsia="Calibri" w:hAnsi="Calibri" w:cs="Times New Roman"/>
                <w:sz w:val="24"/>
                <w:szCs w:val="24"/>
              </w:rPr>
            </w:pPr>
            <w:r w:rsidRPr="00826133">
              <w:rPr>
                <w:rFonts w:ascii="Calibri" w:eastAsia="Calibri" w:hAnsi="Calibri" w:cs="Times New Roman"/>
                <w:sz w:val="24"/>
                <w:szCs w:val="24"/>
              </w:rPr>
              <w:t xml:space="preserve">Środki własne, </w:t>
            </w:r>
          </w:p>
          <w:p w:rsidR="00366E76" w:rsidRDefault="00826133" w:rsidP="00826133">
            <w:pPr>
              <w:jc w:val="both"/>
              <w:rPr>
                <w:rFonts w:ascii="Calibri" w:eastAsia="Calibri" w:hAnsi="Calibri" w:cs="Times New Roman"/>
                <w:sz w:val="24"/>
                <w:szCs w:val="24"/>
              </w:rPr>
            </w:pPr>
            <w:r w:rsidRPr="00826133">
              <w:rPr>
                <w:rFonts w:ascii="Calibri" w:eastAsia="Calibri" w:hAnsi="Calibri" w:cs="Times New Roman"/>
                <w:sz w:val="24"/>
                <w:szCs w:val="24"/>
              </w:rPr>
              <w:t>Środki zewnętrzne</w:t>
            </w:r>
          </w:p>
        </w:tc>
      </w:tr>
      <w:tr w:rsidR="00366E76" w:rsidTr="00366E76">
        <w:tc>
          <w:tcPr>
            <w:tcW w:w="2308" w:type="dxa"/>
          </w:tcPr>
          <w:p w:rsidR="00366E76" w:rsidRDefault="00826133" w:rsidP="00983222">
            <w:pPr>
              <w:jc w:val="both"/>
              <w:rPr>
                <w:rFonts w:ascii="Calibri" w:eastAsia="Calibri" w:hAnsi="Calibri" w:cs="Times New Roman"/>
                <w:sz w:val="24"/>
                <w:szCs w:val="24"/>
              </w:rPr>
            </w:pPr>
            <w:r>
              <w:rPr>
                <w:rFonts w:ascii="Calibri" w:eastAsia="Calibri" w:hAnsi="Calibri" w:cs="Times New Roman"/>
                <w:sz w:val="24"/>
                <w:szCs w:val="24"/>
              </w:rPr>
              <w:t>e) Współpraca z kuratorami sądowymi, policją, szkołami, w celu wypracowania wspólnych działań profilaktycznych</w:t>
            </w:r>
          </w:p>
        </w:tc>
        <w:tc>
          <w:tcPr>
            <w:tcW w:w="2478" w:type="dxa"/>
            <w:gridSpan w:val="2"/>
          </w:tcPr>
          <w:p w:rsidR="00366E76"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OPS Krzęcin,</w:t>
            </w:r>
          </w:p>
          <w:p w:rsidR="00826133"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Zespół Interdyscyplinarny, Zespół Kuratorskiej Służby Sądowej, Policja, Placówki szkolne</w:t>
            </w:r>
          </w:p>
        </w:tc>
        <w:tc>
          <w:tcPr>
            <w:tcW w:w="2128" w:type="dxa"/>
          </w:tcPr>
          <w:p w:rsidR="00366E76" w:rsidRDefault="00826133" w:rsidP="00826133">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F80BB6" w:rsidRDefault="00F80BB6" w:rsidP="00826133">
            <w:pPr>
              <w:jc w:val="both"/>
              <w:rPr>
                <w:rFonts w:ascii="Calibri" w:eastAsia="Calibri" w:hAnsi="Calibri" w:cs="Times New Roman"/>
                <w:sz w:val="24"/>
                <w:szCs w:val="24"/>
              </w:rPr>
            </w:pPr>
          </w:p>
          <w:p w:rsidR="00826133" w:rsidRPr="00826133" w:rsidRDefault="00826133" w:rsidP="00F80BB6">
            <w:pPr>
              <w:rPr>
                <w:rFonts w:ascii="Calibri" w:eastAsia="Calibri" w:hAnsi="Calibri" w:cs="Times New Roman"/>
                <w:sz w:val="24"/>
                <w:szCs w:val="24"/>
              </w:rPr>
            </w:pPr>
            <w:r w:rsidRPr="00826133">
              <w:rPr>
                <w:rFonts w:ascii="Calibri" w:eastAsia="Calibri" w:hAnsi="Calibri" w:cs="Times New Roman"/>
                <w:sz w:val="24"/>
                <w:szCs w:val="24"/>
              </w:rPr>
              <w:t>Środki własne,</w:t>
            </w:r>
          </w:p>
          <w:p w:rsidR="00366E76" w:rsidRDefault="00826133" w:rsidP="00F80BB6">
            <w:pPr>
              <w:rPr>
                <w:rFonts w:ascii="Calibri" w:eastAsia="Calibri" w:hAnsi="Calibri" w:cs="Times New Roman"/>
                <w:sz w:val="24"/>
                <w:szCs w:val="24"/>
              </w:rPr>
            </w:pPr>
            <w:r w:rsidRPr="00826133">
              <w:rPr>
                <w:rFonts w:ascii="Calibri" w:eastAsia="Calibri" w:hAnsi="Calibri" w:cs="Times New Roman"/>
                <w:sz w:val="24"/>
                <w:szCs w:val="24"/>
              </w:rPr>
              <w:t>Środki zewnętrzne</w:t>
            </w:r>
          </w:p>
        </w:tc>
      </w:tr>
      <w:tr w:rsidR="00826133" w:rsidTr="00F80BB6">
        <w:tc>
          <w:tcPr>
            <w:tcW w:w="9217" w:type="dxa"/>
            <w:gridSpan w:val="5"/>
          </w:tcPr>
          <w:p w:rsidR="00826133" w:rsidRPr="00F80BB6" w:rsidRDefault="00826133" w:rsidP="00826133">
            <w:pPr>
              <w:pStyle w:val="Akapitzlist"/>
              <w:numPr>
                <w:ilvl w:val="0"/>
                <w:numId w:val="4"/>
              </w:numPr>
              <w:jc w:val="center"/>
              <w:rPr>
                <w:rFonts w:ascii="Calibri" w:eastAsia="Calibri" w:hAnsi="Calibri" w:cs="Times New Roman"/>
                <w:b/>
                <w:sz w:val="24"/>
                <w:szCs w:val="24"/>
              </w:rPr>
            </w:pPr>
            <w:r w:rsidRPr="00F80BB6">
              <w:rPr>
                <w:rFonts w:ascii="Calibri" w:eastAsia="Calibri" w:hAnsi="Calibri" w:cs="Times New Roman"/>
                <w:b/>
                <w:sz w:val="24"/>
                <w:szCs w:val="24"/>
              </w:rPr>
              <w:t>Poprawa jakości opieki sprawowanej przez biologicznych rodziców</w:t>
            </w:r>
          </w:p>
        </w:tc>
      </w:tr>
      <w:tr w:rsidR="00826133" w:rsidTr="00F80BB6">
        <w:tc>
          <w:tcPr>
            <w:tcW w:w="2308" w:type="dxa"/>
          </w:tcPr>
          <w:p w:rsidR="00826133" w:rsidRPr="00826133" w:rsidRDefault="00826133" w:rsidP="00826133">
            <w:pPr>
              <w:pStyle w:val="Bezodstpw"/>
              <w:spacing w:line="276" w:lineRule="auto"/>
              <w:jc w:val="both"/>
            </w:pPr>
            <w:r>
              <w:t xml:space="preserve">a) Szczegółowe i wieloaspektowe rozpoznanie sytuacji rodziny przeżywającej trudności </w:t>
            </w:r>
          </w:p>
        </w:tc>
        <w:tc>
          <w:tcPr>
            <w:tcW w:w="2478" w:type="dxa"/>
            <w:gridSpan w:val="2"/>
          </w:tcPr>
          <w:p w:rsidR="00F80BB6" w:rsidRDefault="00F80BB6" w:rsidP="00826133">
            <w:pPr>
              <w:jc w:val="center"/>
              <w:rPr>
                <w:rFonts w:ascii="Calibri" w:eastAsia="Calibri" w:hAnsi="Calibri" w:cs="Times New Roman"/>
                <w:sz w:val="24"/>
                <w:szCs w:val="24"/>
              </w:rPr>
            </w:pPr>
          </w:p>
          <w:p w:rsidR="00826133"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 xml:space="preserve">OPS Krzęcin </w:t>
            </w:r>
          </w:p>
          <w:p w:rsidR="00F80BB6"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 xml:space="preserve">Placówki Oświatowe </w:t>
            </w:r>
          </w:p>
        </w:tc>
        <w:tc>
          <w:tcPr>
            <w:tcW w:w="2128" w:type="dxa"/>
          </w:tcPr>
          <w:p w:rsidR="00F80BB6" w:rsidRDefault="00F80BB6" w:rsidP="00826133">
            <w:pPr>
              <w:jc w:val="center"/>
              <w:rPr>
                <w:rFonts w:ascii="Calibri" w:eastAsia="Calibri" w:hAnsi="Calibri" w:cs="Times New Roman"/>
                <w:sz w:val="24"/>
                <w:szCs w:val="24"/>
              </w:rPr>
            </w:pPr>
          </w:p>
          <w:p w:rsidR="00F80BB6" w:rsidRDefault="00F80BB6" w:rsidP="00826133">
            <w:pPr>
              <w:jc w:val="center"/>
              <w:rPr>
                <w:rFonts w:ascii="Calibri" w:eastAsia="Calibri" w:hAnsi="Calibri" w:cs="Times New Roman"/>
                <w:sz w:val="24"/>
                <w:szCs w:val="24"/>
              </w:rPr>
            </w:pPr>
          </w:p>
          <w:p w:rsidR="00826133"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F80BB6" w:rsidRDefault="00F80BB6" w:rsidP="00F80BB6">
            <w:pPr>
              <w:jc w:val="center"/>
              <w:rPr>
                <w:rFonts w:ascii="Calibri" w:eastAsia="Calibri" w:hAnsi="Calibri" w:cs="Times New Roman"/>
                <w:sz w:val="24"/>
                <w:szCs w:val="24"/>
              </w:rPr>
            </w:pPr>
          </w:p>
          <w:p w:rsidR="00F80BB6" w:rsidRPr="00F80BB6" w:rsidRDefault="00F80BB6" w:rsidP="00F80BB6">
            <w:pPr>
              <w:rPr>
                <w:rFonts w:ascii="Calibri" w:eastAsia="Calibri" w:hAnsi="Calibri" w:cs="Times New Roman"/>
                <w:sz w:val="24"/>
                <w:szCs w:val="24"/>
              </w:rPr>
            </w:pPr>
            <w:r w:rsidRPr="00F80BB6">
              <w:rPr>
                <w:rFonts w:ascii="Calibri" w:eastAsia="Calibri" w:hAnsi="Calibri" w:cs="Times New Roman"/>
                <w:sz w:val="24"/>
                <w:szCs w:val="24"/>
              </w:rPr>
              <w:t xml:space="preserve">Środki własne, </w:t>
            </w:r>
          </w:p>
          <w:p w:rsidR="00826133" w:rsidRDefault="00F80BB6" w:rsidP="00F80BB6">
            <w:pPr>
              <w:rPr>
                <w:rFonts w:ascii="Calibri" w:eastAsia="Calibri" w:hAnsi="Calibri" w:cs="Times New Roman"/>
                <w:sz w:val="24"/>
                <w:szCs w:val="24"/>
              </w:rPr>
            </w:pPr>
            <w:r w:rsidRPr="00F80BB6">
              <w:rPr>
                <w:rFonts w:ascii="Calibri" w:eastAsia="Calibri" w:hAnsi="Calibri" w:cs="Times New Roman"/>
                <w:sz w:val="24"/>
                <w:szCs w:val="24"/>
              </w:rPr>
              <w:t>Środki zewnętrzne</w:t>
            </w:r>
          </w:p>
        </w:tc>
      </w:tr>
      <w:tr w:rsidR="00826133" w:rsidTr="00F80BB6">
        <w:tc>
          <w:tcPr>
            <w:tcW w:w="2308" w:type="dxa"/>
          </w:tcPr>
          <w:p w:rsidR="00826133" w:rsidRDefault="00F80BB6" w:rsidP="00F80BB6">
            <w:pPr>
              <w:rPr>
                <w:rFonts w:ascii="Calibri" w:eastAsia="Calibri" w:hAnsi="Calibri" w:cs="Times New Roman"/>
                <w:sz w:val="24"/>
                <w:szCs w:val="24"/>
              </w:rPr>
            </w:pPr>
            <w:r>
              <w:rPr>
                <w:rFonts w:ascii="Calibri" w:eastAsia="Calibri" w:hAnsi="Calibri" w:cs="Times New Roman"/>
                <w:sz w:val="24"/>
                <w:szCs w:val="24"/>
              </w:rPr>
              <w:t xml:space="preserve">b) Kierowanie osób uzależnionych na leczenie </w:t>
            </w:r>
          </w:p>
        </w:tc>
        <w:tc>
          <w:tcPr>
            <w:tcW w:w="2478" w:type="dxa"/>
            <w:gridSpan w:val="2"/>
          </w:tcPr>
          <w:p w:rsidR="00826133"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 xml:space="preserve">OPS Krzęcin </w:t>
            </w:r>
          </w:p>
          <w:p w:rsidR="00F80BB6"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 xml:space="preserve">GKRPA Krzęcin </w:t>
            </w:r>
          </w:p>
        </w:tc>
        <w:tc>
          <w:tcPr>
            <w:tcW w:w="2128" w:type="dxa"/>
          </w:tcPr>
          <w:p w:rsidR="00826133"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F80BB6" w:rsidRPr="00F80BB6" w:rsidRDefault="00F80BB6" w:rsidP="00F80BB6">
            <w:pPr>
              <w:rPr>
                <w:rFonts w:ascii="Calibri" w:eastAsia="Calibri" w:hAnsi="Calibri" w:cs="Times New Roman"/>
                <w:sz w:val="24"/>
                <w:szCs w:val="24"/>
              </w:rPr>
            </w:pPr>
            <w:r w:rsidRPr="00F80BB6">
              <w:rPr>
                <w:rFonts w:ascii="Calibri" w:eastAsia="Calibri" w:hAnsi="Calibri" w:cs="Times New Roman"/>
                <w:sz w:val="24"/>
                <w:szCs w:val="24"/>
              </w:rPr>
              <w:t xml:space="preserve">Środki własne, </w:t>
            </w:r>
          </w:p>
          <w:p w:rsidR="00826133" w:rsidRDefault="00F80BB6" w:rsidP="00F80BB6">
            <w:pPr>
              <w:rPr>
                <w:rFonts w:ascii="Calibri" w:eastAsia="Calibri" w:hAnsi="Calibri" w:cs="Times New Roman"/>
                <w:sz w:val="24"/>
                <w:szCs w:val="24"/>
              </w:rPr>
            </w:pPr>
            <w:r w:rsidRPr="00F80BB6">
              <w:rPr>
                <w:rFonts w:ascii="Calibri" w:eastAsia="Calibri" w:hAnsi="Calibri" w:cs="Times New Roman"/>
                <w:sz w:val="24"/>
                <w:szCs w:val="24"/>
              </w:rPr>
              <w:t>Środki zewnętrzne</w:t>
            </w:r>
          </w:p>
        </w:tc>
      </w:tr>
      <w:tr w:rsidR="00826133" w:rsidTr="00F80BB6">
        <w:tc>
          <w:tcPr>
            <w:tcW w:w="2308" w:type="dxa"/>
          </w:tcPr>
          <w:p w:rsidR="00826133" w:rsidRDefault="00F80BB6" w:rsidP="00F80BB6">
            <w:pPr>
              <w:rPr>
                <w:rFonts w:ascii="Calibri" w:eastAsia="Calibri" w:hAnsi="Calibri" w:cs="Times New Roman"/>
                <w:sz w:val="24"/>
                <w:szCs w:val="24"/>
              </w:rPr>
            </w:pPr>
            <w:r>
              <w:rPr>
                <w:rFonts w:ascii="Calibri" w:eastAsia="Calibri" w:hAnsi="Calibri" w:cs="Times New Roman"/>
                <w:sz w:val="24"/>
                <w:szCs w:val="24"/>
              </w:rPr>
              <w:t xml:space="preserve">c) Przydzielenie rodzinom Asystenta Rodziny </w:t>
            </w:r>
          </w:p>
        </w:tc>
        <w:tc>
          <w:tcPr>
            <w:tcW w:w="2478" w:type="dxa"/>
            <w:gridSpan w:val="2"/>
          </w:tcPr>
          <w:p w:rsidR="00826133"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 xml:space="preserve">OPS Krzęcin </w:t>
            </w:r>
          </w:p>
          <w:p w:rsidR="00F80BB6"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Sądy Rodzinne</w:t>
            </w:r>
          </w:p>
        </w:tc>
        <w:tc>
          <w:tcPr>
            <w:tcW w:w="2128" w:type="dxa"/>
          </w:tcPr>
          <w:p w:rsidR="00826133" w:rsidRDefault="00F80BB6" w:rsidP="00826133">
            <w:pPr>
              <w:jc w:val="center"/>
              <w:rPr>
                <w:rFonts w:ascii="Calibri" w:eastAsia="Calibri" w:hAnsi="Calibri" w:cs="Times New Roman"/>
                <w:sz w:val="24"/>
                <w:szCs w:val="24"/>
              </w:rPr>
            </w:pPr>
            <w:r>
              <w:rPr>
                <w:rFonts w:ascii="Calibri" w:eastAsia="Calibri" w:hAnsi="Calibri" w:cs="Times New Roman"/>
                <w:sz w:val="24"/>
                <w:szCs w:val="24"/>
              </w:rPr>
              <w:t>2023-2025</w:t>
            </w:r>
          </w:p>
        </w:tc>
        <w:tc>
          <w:tcPr>
            <w:tcW w:w="2303" w:type="dxa"/>
          </w:tcPr>
          <w:p w:rsidR="00F80BB6" w:rsidRPr="00F80BB6" w:rsidRDefault="00F80BB6" w:rsidP="00F80BB6">
            <w:pPr>
              <w:rPr>
                <w:rFonts w:ascii="Calibri" w:eastAsia="Calibri" w:hAnsi="Calibri" w:cs="Times New Roman"/>
                <w:sz w:val="24"/>
                <w:szCs w:val="24"/>
              </w:rPr>
            </w:pPr>
            <w:r w:rsidRPr="00F80BB6">
              <w:rPr>
                <w:rFonts w:ascii="Calibri" w:eastAsia="Calibri" w:hAnsi="Calibri" w:cs="Times New Roman"/>
                <w:sz w:val="24"/>
                <w:szCs w:val="24"/>
              </w:rPr>
              <w:t xml:space="preserve">Środki własne, </w:t>
            </w:r>
          </w:p>
          <w:p w:rsidR="00826133" w:rsidRDefault="00F80BB6" w:rsidP="00F80BB6">
            <w:pPr>
              <w:rPr>
                <w:rFonts w:ascii="Calibri" w:eastAsia="Calibri" w:hAnsi="Calibri" w:cs="Times New Roman"/>
                <w:sz w:val="24"/>
                <w:szCs w:val="24"/>
              </w:rPr>
            </w:pPr>
            <w:r w:rsidRPr="00F80BB6">
              <w:rPr>
                <w:rFonts w:ascii="Calibri" w:eastAsia="Calibri" w:hAnsi="Calibri" w:cs="Times New Roman"/>
                <w:sz w:val="24"/>
                <w:szCs w:val="24"/>
              </w:rPr>
              <w:t>Środki zewnętrzne</w:t>
            </w:r>
          </w:p>
        </w:tc>
      </w:tr>
    </w:tbl>
    <w:p w:rsidR="00AE66A0" w:rsidRDefault="00AE66A0" w:rsidP="00826133">
      <w:pPr>
        <w:jc w:val="center"/>
        <w:rPr>
          <w:rFonts w:ascii="Calibri" w:eastAsia="Calibri" w:hAnsi="Calibri" w:cs="Times New Roman"/>
          <w:sz w:val="24"/>
          <w:szCs w:val="24"/>
        </w:rPr>
      </w:pPr>
    </w:p>
    <w:p w:rsidR="001E5CA0" w:rsidRDefault="001E5CA0" w:rsidP="00826133">
      <w:pPr>
        <w:jc w:val="center"/>
        <w:rPr>
          <w:rFonts w:ascii="Calibri" w:eastAsia="Calibri" w:hAnsi="Calibri" w:cs="Times New Roman"/>
          <w:sz w:val="24"/>
          <w:szCs w:val="24"/>
        </w:rPr>
      </w:pPr>
    </w:p>
    <w:p w:rsidR="00FC42BF" w:rsidRDefault="00FC42BF" w:rsidP="00826133">
      <w:pPr>
        <w:jc w:val="center"/>
        <w:rPr>
          <w:rFonts w:ascii="Calibri" w:eastAsia="Calibri" w:hAnsi="Calibri" w:cs="Times New Roman"/>
          <w:sz w:val="24"/>
          <w:szCs w:val="24"/>
        </w:rPr>
      </w:pPr>
    </w:p>
    <w:p w:rsidR="00FC42BF" w:rsidRDefault="00FC42BF" w:rsidP="00826133">
      <w:pPr>
        <w:jc w:val="center"/>
        <w:rPr>
          <w:rFonts w:ascii="Calibri" w:eastAsia="Calibri" w:hAnsi="Calibri" w:cs="Times New Roman"/>
          <w:sz w:val="24"/>
          <w:szCs w:val="24"/>
        </w:rPr>
      </w:pPr>
    </w:p>
    <w:p w:rsidR="00FC42BF" w:rsidRPr="00983222" w:rsidRDefault="00FC42BF" w:rsidP="00826133">
      <w:pPr>
        <w:jc w:val="center"/>
        <w:rPr>
          <w:rFonts w:ascii="Calibri" w:eastAsia="Calibri" w:hAnsi="Calibri" w:cs="Times New Roman"/>
          <w:sz w:val="24"/>
          <w:szCs w:val="24"/>
        </w:rPr>
      </w:pPr>
    </w:p>
    <w:p w:rsidR="00983222" w:rsidRPr="00CB314F" w:rsidRDefault="00F80BB6" w:rsidP="00F80BB6">
      <w:pPr>
        <w:pStyle w:val="Akapitzlist"/>
        <w:numPr>
          <w:ilvl w:val="0"/>
          <w:numId w:val="14"/>
        </w:numPr>
        <w:jc w:val="both"/>
        <w:rPr>
          <w:rFonts w:ascii="Calibri" w:eastAsia="Calibri" w:hAnsi="Calibri" w:cs="Times New Roman"/>
          <w:b/>
          <w:sz w:val="24"/>
          <w:szCs w:val="24"/>
        </w:rPr>
      </w:pPr>
      <w:r w:rsidRPr="00CB314F">
        <w:rPr>
          <w:rFonts w:ascii="Calibri" w:eastAsia="Calibri" w:hAnsi="Calibri" w:cs="Times New Roman"/>
          <w:b/>
          <w:sz w:val="24"/>
          <w:szCs w:val="24"/>
        </w:rPr>
        <w:lastRenderedPageBreak/>
        <w:t>EFEKTY PROGRAMU</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xml:space="preserve">W wyniku przeprowadzonych działań przewidziane jest osiągnięcie następujących efektów: </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Polepszenie sytuacji dziecka i rodziny ;</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Wzmocnienie poczucia bezpieczeństwa dziecka i rodziny ;</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Poprawa funkcjonowania rodzin z problemami opiekuńczo- wychowawczymi ;</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Zminimalizowanie umieszczenia dzieci w pieczy zastępczej;</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Zabezpieczenie podstawowych potrzeb bytowych celem zapobiegania powstawaniu sytuacji kryzysowych;</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xml:space="preserve">● Poprawa jakości funkcjonowania rodziny; </w:t>
      </w:r>
    </w:p>
    <w:p w:rsidR="004D102B" w:rsidRDefault="00F80BB6" w:rsidP="00F80BB6">
      <w:pPr>
        <w:jc w:val="both"/>
        <w:rPr>
          <w:rFonts w:ascii="Calibri" w:eastAsia="Calibri" w:hAnsi="Calibri" w:cs="Times New Roman"/>
          <w:sz w:val="24"/>
          <w:szCs w:val="24"/>
        </w:rPr>
      </w:pPr>
      <w:r>
        <w:rPr>
          <w:rFonts w:ascii="Calibri" w:eastAsia="Calibri" w:hAnsi="Calibri" w:cs="Times New Roman"/>
          <w:sz w:val="24"/>
          <w:szCs w:val="24"/>
        </w:rPr>
        <w:t xml:space="preserve">● Wzrost świadomości społeczeństwa na temat prawidłowego funkcjonowania rodziny </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i poprawnych relacji rodzinnych;</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Umożliwienie dzieciom umieszczonych w pieczy zastępczej powrotu do rodziny naturalnej poprzez Przywrócenie jej prawidłowych funkcji;</w:t>
      </w:r>
    </w:p>
    <w:p w:rsidR="00F80BB6" w:rsidRDefault="00F80BB6" w:rsidP="00F80BB6">
      <w:pPr>
        <w:jc w:val="both"/>
        <w:rPr>
          <w:rFonts w:ascii="Calibri" w:eastAsia="Calibri" w:hAnsi="Calibri" w:cs="Times New Roman"/>
          <w:sz w:val="24"/>
          <w:szCs w:val="24"/>
        </w:rPr>
      </w:pPr>
      <w:r>
        <w:rPr>
          <w:rFonts w:ascii="Calibri" w:eastAsia="Calibri" w:hAnsi="Calibri" w:cs="Times New Roman"/>
          <w:sz w:val="24"/>
          <w:szCs w:val="24"/>
        </w:rPr>
        <w:t>● Rozwój efektywnej współpracy pomiędzy instytucjami i organizacjami realizującymi program wspierania rodziny .</w:t>
      </w:r>
    </w:p>
    <w:p w:rsidR="00DA5327" w:rsidRDefault="00DA5327" w:rsidP="00F80BB6">
      <w:pPr>
        <w:jc w:val="both"/>
        <w:rPr>
          <w:rFonts w:ascii="Calibri" w:eastAsia="Calibri" w:hAnsi="Calibri" w:cs="Times New Roman"/>
          <w:sz w:val="24"/>
          <w:szCs w:val="24"/>
        </w:rPr>
      </w:pPr>
    </w:p>
    <w:p w:rsidR="00DA5327" w:rsidRDefault="00DA5327" w:rsidP="00F80BB6">
      <w:pPr>
        <w:jc w:val="both"/>
        <w:rPr>
          <w:rFonts w:ascii="Calibri" w:eastAsia="Calibri" w:hAnsi="Calibri" w:cs="Times New Roman"/>
          <w:sz w:val="24"/>
          <w:szCs w:val="24"/>
        </w:rPr>
      </w:pPr>
    </w:p>
    <w:p w:rsidR="00F80BB6" w:rsidRPr="00E03711" w:rsidRDefault="00F80BB6" w:rsidP="00F80BB6">
      <w:pPr>
        <w:jc w:val="both"/>
        <w:rPr>
          <w:rFonts w:ascii="Calibri" w:eastAsia="Calibri" w:hAnsi="Calibri" w:cs="Times New Roman"/>
          <w:b/>
          <w:sz w:val="24"/>
          <w:szCs w:val="24"/>
        </w:rPr>
      </w:pPr>
    </w:p>
    <w:p w:rsidR="00F80BB6" w:rsidRPr="00E03711" w:rsidRDefault="00F80BB6" w:rsidP="00F80BB6">
      <w:pPr>
        <w:pStyle w:val="Akapitzlist"/>
        <w:numPr>
          <w:ilvl w:val="0"/>
          <w:numId w:val="14"/>
        </w:numPr>
        <w:jc w:val="both"/>
        <w:rPr>
          <w:rFonts w:ascii="Calibri" w:eastAsia="Calibri" w:hAnsi="Calibri" w:cs="Times New Roman"/>
          <w:b/>
          <w:sz w:val="24"/>
          <w:szCs w:val="24"/>
        </w:rPr>
      </w:pPr>
      <w:r w:rsidRPr="00E03711">
        <w:rPr>
          <w:rFonts w:ascii="Calibri" w:eastAsia="Calibri" w:hAnsi="Calibri" w:cs="Times New Roman"/>
          <w:b/>
          <w:sz w:val="24"/>
          <w:szCs w:val="24"/>
        </w:rPr>
        <w:t>ŹRÓDŁA FIAN</w:t>
      </w:r>
      <w:r w:rsidR="009C15A1">
        <w:rPr>
          <w:rFonts w:ascii="Calibri" w:eastAsia="Calibri" w:hAnsi="Calibri" w:cs="Times New Roman"/>
          <w:b/>
          <w:sz w:val="24"/>
          <w:szCs w:val="24"/>
        </w:rPr>
        <w:t>A</w:t>
      </w:r>
      <w:r w:rsidRPr="00E03711">
        <w:rPr>
          <w:rFonts w:ascii="Calibri" w:eastAsia="Calibri" w:hAnsi="Calibri" w:cs="Times New Roman"/>
          <w:b/>
          <w:sz w:val="24"/>
          <w:szCs w:val="24"/>
        </w:rPr>
        <w:t xml:space="preserve">NSOWANIA PROGRAMU </w:t>
      </w:r>
    </w:p>
    <w:p w:rsidR="00F80BB6" w:rsidRDefault="00F80BB6" w:rsidP="00E03711">
      <w:pPr>
        <w:ind w:firstLine="284"/>
        <w:jc w:val="both"/>
        <w:rPr>
          <w:rFonts w:ascii="Calibri" w:eastAsia="Calibri" w:hAnsi="Calibri" w:cs="Times New Roman"/>
          <w:sz w:val="24"/>
          <w:szCs w:val="24"/>
        </w:rPr>
      </w:pPr>
      <w:r>
        <w:rPr>
          <w:rFonts w:ascii="Calibri" w:eastAsia="Calibri" w:hAnsi="Calibri" w:cs="Times New Roman"/>
          <w:sz w:val="24"/>
          <w:szCs w:val="24"/>
        </w:rPr>
        <w:t xml:space="preserve">Zadania trzyletniego Gminnego Programu Wspierania Rodziny będą realizowane i wdrażane etapowo zgodnie z możliwościami finansowymi Gminy. Program finansowany będzie ze środków: </w:t>
      </w:r>
    </w:p>
    <w:p w:rsidR="00F80BB6" w:rsidRDefault="00F80BB6" w:rsidP="00F80BB6">
      <w:pPr>
        <w:pStyle w:val="Akapitzlist"/>
        <w:numPr>
          <w:ilvl w:val="0"/>
          <w:numId w:val="15"/>
        </w:numPr>
        <w:jc w:val="both"/>
        <w:rPr>
          <w:rFonts w:ascii="Calibri" w:eastAsia="Calibri" w:hAnsi="Calibri" w:cs="Times New Roman"/>
          <w:sz w:val="24"/>
          <w:szCs w:val="24"/>
        </w:rPr>
      </w:pPr>
      <w:r>
        <w:rPr>
          <w:rFonts w:ascii="Calibri" w:eastAsia="Calibri" w:hAnsi="Calibri" w:cs="Times New Roman"/>
          <w:sz w:val="24"/>
          <w:szCs w:val="24"/>
        </w:rPr>
        <w:t xml:space="preserve">Budżetu Gminy Krzęcin </w:t>
      </w:r>
    </w:p>
    <w:p w:rsidR="00E03711" w:rsidRDefault="00E03711" w:rsidP="00F80BB6">
      <w:pPr>
        <w:pStyle w:val="Akapitzlist"/>
        <w:numPr>
          <w:ilvl w:val="0"/>
          <w:numId w:val="15"/>
        </w:numPr>
        <w:jc w:val="both"/>
        <w:rPr>
          <w:rFonts w:ascii="Calibri" w:eastAsia="Calibri" w:hAnsi="Calibri" w:cs="Times New Roman"/>
          <w:sz w:val="24"/>
          <w:szCs w:val="24"/>
        </w:rPr>
      </w:pPr>
      <w:r>
        <w:rPr>
          <w:rFonts w:ascii="Calibri" w:eastAsia="Calibri" w:hAnsi="Calibri" w:cs="Times New Roman"/>
          <w:sz w:val="24"/>
          <w:szCs w:val="24"/>
        </w:rPr>
        <w:t>Dotacji budżetu państwa na dofinansowanie zadań własnych</w:t>
      </w:r>
    </w:p>
    <w:p w:rsidR="00E03711" w:rsidRDefault="00E03711" w:rsidP="00F80BB6">
      <w:pPr>
        <w:pStyle w:val="Akapitzlist"/>
        <w:numPr>
          <w:ilvl w:val="0"/>
          <w:numId w:val="15"/>
        </w:numPr>
        <w:jc w:val="both"/>
        <w:rPr>
          <w:rFonts w:ascii="Calibri" w:eastAsia="Calibri" w:hAnsi="Calibri" w:cs="Times New Roman"/>
          <w:sz w:val="24"/>
          <w:szCs w:val="24"/>
        </w:rPr>
      </w:pPr>
      <w:r>
        <w:rPr>
          <w:rFonts w:ascii="Calibri" w:eastAsia="Calibri" w:hAnsi="Calibri" w:cs="Times New Roman"/>
          <w:sz w:val="24"/>
          <w:szCs w:val="24"/>
        </w:rPr>
        <w:t>Funduszy pozyskiwanych w ramach resortowych programów osłonowych</w:t>
      </w:r>
    </w:p>
    <w:p w:rsidR="00E03711" w:rsidRDefault="00E03711" w:rsidP="00F80BB6">
      <w:pPr>
        <w:pStyle w:val="Akapitzlist"/>
        <w:numPr>
          <w:ilvl w:val="0"/>
          <w:numId w:val="15"/>
        </w:numPr>
        <w:jc w:val="both"/>
        <w:rPr>
          <w:rFonts w:ascii="Calibri" w:eastAsia="Calibri" w:hAnsi="Calibri" w:cs="Times New Roman"/>
          <w:sz w:val="24"/>
          <w:szCs w:val="24"/>
        </w:rPr>
      </w:pPr>
      <w:r>
        <w:rPr>
          <w:rFonts w:ascii="Calibri" w:eastAsia="Calibri" w:hAnsi="Calibri" w:cs="Times New Roman"/>
          <w:sz w:val="24"/>
          <w:szCs w:val="24"/>
        </w:rPr>
        <w:t xml:space="preserve">Środków pozabudżetowych </w:t>
      </w:r>
      <w:r w:rsidR="00F80BB6" w:rsidRPr="00F80BB6">
        <w:rPr>
          <w:rFonts w:ascii="Calibri" w:eastAsia="Calibri" w:hAnsi="Calibri" w:cs="Times New Roman"/>
          <w:sz w:val="24"/>
          <w:szCs w:val="24"/>
        </w:rPr>
        <w:t xml:space="preserve"> </w:t>
      </w:r>
    </w:p>
    <w:p w:rsidR="00FC42BF" w:rsidRDefault="00FC42BF" w:rsidP="00FC42BF">
      <w:pPr>
        <w:jc w:val="both"/>
        <w:rPr>
          <w:rFonts w:ascii="Calibri" w:eastAsia="Calibri" w:hAnsi="Calibri" w:cs="Times New Roman"/>
          <w:sz w:val="24"/>
          <w:szCs w:val="24"/>
        </w:rPr>
      </w:pPr>
    </w:p>
    <w:p w:rsidR="00FC42BF" w:rsidRDefault="00FC42BF" w:rsidP="00FC42BF">
      <w:pPr>
        <w:jc w:val="both"/>
        <w:rPr>
          <w:rFonts w:ascii="Calibri" w:eastAsia="Calibri" w:hAnsi="Calibri" w:cs="Times New Roman"/>
          <w:sz w:val="24"/>
          <w:szCs w:val="24"/>
        </w:rPr>
      </w:pPr>
    </w:p>
    <w:p w:rsidR="00FC42BF" w:rsidRPr="00FC42BF" w:rsidRDefault="00FC42BF" w:rsidP="00FC42BF">
      <w:pPr>
        <w:jc w:val="both"/>
        <w:rPr>
          <w:rFonts w:ascii="Calibri" w:eastAsia="Calibri" w:hAnsi="Calibri" w:cs="Times New Roman"/>
          <w:sz w:val="24"/>
          <w:szCs w:val="24"/>
        </w:rPr>
      </w:pPr>
    </w:p>
    <w:p w:rsidR="00E03711" w:rsidRDefault="00E03711" w:rsidP="00E03711">
      <w:pPr>
        <w:jc w:val="both"/>
        <w:rPr>
          <w:rFonts w:ascii="Calibri" w:eastAsia="Calibri" w:hAnsi="Calibri" w:cs="Times New Roman"/>
          <w:sz w:val="24"/>
          <w:szCs w:val="24"/>
        </w:rPr>
      </w:pPr>
    </w:p>
    <w:p w:rsidR="00E03711" w:rsidRPr="0059376D" w:rsidRDefault="00E03711" w:rsidP="00E03711">
      <w:pPr>
        <w:pStyle w:val="Akapitzlist"/>
        <w:numPr>
          <w:ilvl w:val="0"/>
          <w:numId w:val="14"/>
        </w:numPr>
        <w:jc w:val="both"/>
        <w:rPr>
          <w:rFonts w:ascii="Calibri" w:eastAsia="Calibri" w:hAnsi="Calibri" w:cs="Times New Roman"/>
          <w:b/>
          <w:sz w:val="24"/>
          <w:szCs w:val="24"/>
        </w:rPr>
      </w:pPr>
      <w:r w:rsidRPr="0059376D">
        <w:rPr>
          <w:rFonts w:ascii="Calibri" w:eastAsia="Calibri" w:hAnsi="Calibri" w:cs="Times New Roman"/>
          <w:b/>
          <w:sz w:val="24"/>
          <w:szCs w:val="24"/>
        </w:rPr>
        <w:lastRenderedPageBreak/>
        <w:t xml:space="preserve">EWALUACJA, MONITORING I OCENA PROGRAMU </w:t>
      </w:r>
    </w:p>
    <w:p w:rsidR="00E03711" w:rsidRDefault="00E03711" w:rsidP="00E03711">
      <w:pPr>
        <w:jc w:val="both"/>
        <w:rPr>
          <w:rFonts w:ascii="Calibri" w:eastAsia="Calibri" w:hAnsi="Calibri" w:cs="Times New Roman"/>
          <w:sz w:val="24"/>
          <w:szCs w:val="24"/>
        </w:rPr>
      </w:pPr>
      <w:r>
        <w:rPr>
          <w:rFonts w:ascii="Calibri" w:eastAsia="Calibri" w:hAnsi="Calibri" w:cs="Times New Roman"/>
          <w:sz w:val="24"/>
          <w:szCs w:val="24"/>
        </w:rPr>
        <w:t xml:space="preserve">Program będzie monitorowany i ewaluowany na bieżąco w zależności od zmieniającej się sytuacji rodziny w Gminie i pojawiających się potrzeb. Monitoring będzie służył analizie i ocenie zebranych informacji i planowaniu dalszych działań w celu zapewnienia najlepszych efektów podjętych inicjatyw. </w:t>
      </w:r>
    </w:p>
    <w:p w:rsidR="00E03711" w:rsidRDefault="00E03711" w:rsidP="00E03711">
      <w:pPr>
        <w:jc w:val="both"/>
        <w:rPr>
          <w:rFonts w:ascii="Calibri" w:eastAsia="Calibri" w:hAnsi="Calibri" w:cs="Times New Roman"/>
          <w:sz w:val="24"/>
          <w:szCs w:val="24"/>
        </w:rPr>
      </w:pPr>
      <w:r>
        <w:rPr>
          <w:rFonts w:ascii="Calibri" w:eastAsia="Calibri" w:hAnsi="Calibri" w:cs="Times New Roman"/>
          <w:sz w:val="24"/>
          <w:szCs w:val="24"/>
        </w:rPr>
        <w:t xml:space="preserve">Monitoring programu będzie prowadzony corocznie poprzez gromadzenie danych i informacji w zakresie wszystkich działań opisanych w niniejszym programie. </w:t>
      </w:r>
    </w:p>
    <w:p w:rsidR="00E03711" w:rsidRDefault="00E03711" w:rsidP="00E03711">
      <w:pPr>
        <w:jc w:val="both"/>
        <w:rPr>
          <w:rFonts w:ascii="Calibri" w:eastAsia="Calibri" w:hAnsi="Calibri" w:cs="Times New Roman"/>
          <w:sz w:val="24"/>
          <w:szCs w:val="24"/>
        </w:rPr>
      </w:pPr>
      <w:r>
        <w:rPr>
          <w:rFonts w:ascii="Calibri" w:eastAsia="Calibri" w:hAnsi="Calibri" w:cs="Times New Roman"/>
          <w:sz w:val="24"/>
          <w:szCs w:val="24"/>
        </w:rPr>
        <w:t xml:space="preserve">Ośrodek Pomocy Społecznej w Krzęcinie w terminie do 31 marca każdego roku sporządzi sprawozdanie z zakresu wspierania rodziny. </w:t>
      </w:r>
    </w:p>
    <w:p w:rsidR="00E03711" w:rsidRDefault="00E03711" w:rsidP="00E03711">
      <w:pPr>
        <w:jc w:val="both"/>
        <w:rPr>
          <w:rFonts w:ascii="Calibri" w:eastAsia="Calibri" w:hAnsi="Calibri" w:cs="Times New Roman"/>
          <w:sz w:val="24"/>
          <w:szCs w:val="24"/>
        </w:rPr>
      </w:pPr>
      <w:r>
        <w:rPr>
          <w:rFonts w:ascii="Calibri" w:eastAsia="Calibri" w:hAnsi="Calibri" w:cs="Times New Roman"/>
          <w:sz w:val="24"/>
          <w:szCs w:val="24"/>
        </w:rPr>
        <w:t xml:space="preserve">Monitorowanie działań będzie dokonywane przez analizę następujących danych: </w:t>
      </w:r>
    </w:p>
    <w:p w:rsidR="00F80BB6" w:rsidRDefault="00E03711"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Liczba rodzin objęta wsparciem z Ośrodka Pomocy Społecznej w Krzęcinie z zakresu pomocy społecznej a rodziny objęte wsparciem przez asystenta rodziny- wysokość udzielonego wsparcia;</w:t>
      </w:r>
      <w:r w:rsidRPr="00E03711">
        <w:rPr>
          <w:rFonts w:ascii="Calibri" w:eastAsia="Calibri" w:hAnsi="Calibri" w:cs="Times New Roman"/>
          <w:sz w:val="24"/>
          <w:szCs w:val="24"/>
        </w:rPr>
        <w:t xml:space="preserve"> </w:t>
      </w:r>
      <w:r w:rsidR="00F80BB6" w:rsidRPr="00E03711">
        <w:rPr>
          <w:rFonts w:ascii="Calibri" w:eastAsia="Calibri" w:hAnsi="Calibri" w:cs="Times New Roman"/>
          <w:sz w:val="24"/>
          <w:szCs w:val="24"/>
        </w:rPr>
        <w:t xml:space="preserve"> </w:t>
      </w:r>
    </w:p>
    <w:p w:rsidR="00E03711" w:rsidRDefault="00E03711"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Liczba rodzin objęta wsparciem z Ośrodka Pomocy Społecznej w Krzęcinie z zakresu świadczeń rodzinnych, wychowawczych, funduszu alimentacyjnego, a rodziny objęte wsparciem przez asystenta rodziny- wysokość udzielonego wsparcia;</w:t>
      </w:r>
    </w:p>
    <w:p w:rsidR="00E03711" w:rsidRDefault="00E03711"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Liczba rodzin objęta wsparcie Ośrodka Pomocy Społecznej w Krzęcinie z zakresu prac społeczno- użytecznych a rodziny objętych wsparciem przez asystenta rodziny- wysokość udzielonego wsparcia;</w:t>
      </w:r>
    </w:p>
    <w:p w:rsidR="0059376D" w:rsidRDefault="0059376D"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Liczba rodzin objęta wsparcie Ośrodka Pomocy Społecznej w Krzęcinie z zakresu Programu Operacyjnego Pomoc Żywnościowa współfinansowanego z Europejskiego Funduszu Pomocy Najbardziej Potrzebującym a rodziny objęte wsparciem przez asystenta rodziny- wysokość udzielonego wsparcia;</w:t>
      </w:r>
    </w:p>
    <w:p w:rsidR="0059376D" w:rsidRDefault="0059376D"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Liczba asystentów, liczba osób objętych asystenturą, liczba rodzin i dzieci w tych rodzinach objętych monitorowaniem;</w:t>
      </w:r>
    </w:p>
    <w:p w:rsidR="0059376D" w:rsidRDefault="0059376D"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Ilość dzieci i młodzieży biorących udział w zorganizowanych zajęciach w ramach Placówki Wsparcia Dziennego „ Słowik” ;</w:t>
      </w:r>
    </w:p>
    <w:p w:rsidR="0059376D" w:rsidRDefault="0059376D"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Liczba rodzin objętych wsparciem poprzez rodziny wspierające;</w:t>
      </w:r>
    </w:p>
    <w:p w:rsidR="00AC76C3" w:rsidRDefault="00AC76C3" w:rsidP="00AC76C3">
      <w:pPr>
        <w:pStyle w:val="Akapitzlist"/>
        <w:jc w:val="both"/>
        <w:rPr>
          <w:rFonts w:ascii="Calibri" w:eastAsia="Calibri" w:hAnsi="Calibri" w:cs="Times New Roman"/>
          <w:sz w:val="24"/>
          <w:szCs w:val="24"/>
        </w:rPr>
      </w:pPr>
    </w:p>
    <w:p w:rsidR="0059376D" w:rsidRDefault="0059376D"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 xml:space="preserve">Liczba i rodzaj działań objętych wsparciem kuratora Sądowego do spraw Karnych oraz kuratora Sądowego do spraw nieletnich i rodzinnych objętych wsparciem asystenta rodziny; </w:t>
      </w:r>
    </w:p>
    <w:p w:rsidR="0059376D" w:rsidRDefault="0059376D"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 xml:space="preserve">Liczba osób, które podjęły terapię, liczba osób które zakończyły terapię w rodzinach objętych wsparciem asystenta rodziny; </w:t>
      </w:r>
    </w:p>
    <w:p w:rsidR="0059376D" w:rsidRDefault="0059376D" w:rsidP="00E03711">
      <w:pPr>
        <w:pStyle w:val="Akapitzlist"/>
        <w:numPr>
          <w:ilvl w:val="0"/>
          <w:numId w:val="16"/>
        </w:numPr>
        <w:jc w:val="both"/>
        <w:rPr>
          <w:rFonts w:ascii="Calibri" w:eastAsia="Calibri" w:hAnsi="Calibri" w:cs="Times New Roman"/>
          <w:sz w:val="24"/>
          <w:szCs w:val="24"/>
        </w:rPr>
      </w:pPr>
      <w:r>
        <w:rPr>
          <w:rFonts w:ascii="Calibri" w:eastAsia="Calibri" w:hAnsi="Calibri" w:cs="Times New Roman"/>
          <w:sz w:val="24"/>
          <w:szCs w:val="24"/>
        </w:rPr>
        <w:t xml:space="preserve">Liczba osób które podjęły i ukończyły terapię odwykową, program korekcyjno- edukacyjny dla sprawców przemocy. Liczba założonych Niebieskich kart w rodzinach objętych wsparciem asystenta rodziny. </w:t>
      </w:r>
    </w:p>
    <w:p w:rsidR="0059376D" w:rsidRDefault="0059376D" w:rsidP="0059376D">
      <w:pPr>
        <w:jc w:val="both"/>
        <w:rPr>
          <w:rFonts w:ascii="Calibri" w:eastAsia="Calibri" w:hAnsi="Calibri" w:cs="Times New Roman"/>
          <w:sz w:val="24"/>
          <w:szCs w:val="24"/>
        </w:rPr>
      </w:pPr>
    </w:p>
    <w:p w:rsidR="00FF4259" w:rsidRDefault="0059376D" w:rsidP="00FF4259">
      <w:pPr>
        <w:ind w:firstLine="360"/>
        <w:jc w:val="both"/>
        <w:rPr>
          <w:rFonts w:ascii="Calibri" w:eastAsia="Calibri" w:hAnsi="Calibri" w:cs="Times New Roman"/>
          <w:sz w:val="24"/>
          <w:szCs w:val="24"/>
        </w:rPr>
      </w:pPr>
      <w:r>
        <w:rPr>
          <w:rFonts w:ascii="Calibri" w:eastAsia="Calibri" w:hAnsi="Calibri" w:cs="Times New Roman"/>
          <w:sz w:val="24"/>
          <w:szCs w:val="24"/>
        </w:rPr>
        <w:lastRenderedPageBreak/>
        <w:t>Gminny Program Wpierania Rodziny jest dokumentem otwartym i długofalowym. Będzie podlegał ewaluacji w zależności od występujących potrzeb rozpoznawanych i ustalanych przez podmioty zajmujące się sprawami rodziny. Ewaluacja programu ma na celu sprawdzenie czy zostały wykonane, zaplanowane działania oraz jaki jest wynik zrealizowanych przedsięwzięć. Posłuży sprawdzeniu efektywności i s</w:t>
      </w:r>
      <w:r w:rsidR="00FF4259">
        <w:rPr>
          <w:rFonts w:ascii="Calibri" w:eastAsia="Calibri" w:hAnsi="Calibri" w:cs="Times New Roman"/>
          <w:sz w:val="24"/>
          <w:szCs w:val="24"/>
        </w:rPr>
        <w:t>kuteczności przyjętych założeń.</w:t>
      </w:r>
    </w:p>
    <w:p w:rsidR="00E03711" w:rsidRDefault="00FF4259" w:rsidP="001E5CA0">
      <w:pPr>
        <w:ind w:firstLine="360"/>
        <w:jc w:val="both"/>
        <w:rPr>
          <w:rFonts w:ascii="Calibri" w:eastAsia="Calibri" w:hAnsi="Calibri" w:cs="Times New Roman"/>
          <w:sz w:val="24"/>
          <w:szCs w:val="24"/>
        </w:rPr>
      </w:pPr>
      <w:r>
        <w:rPr>
          <w:rFonts w:ascii="Calibri" w:eastAsia="Calibri" w:hAnsi="Calibri" w:cs="Times New Roman"/>
          <w:sz w:val="24"/>
          <w:szCs w:val="24"/>
        </w:rPr>
        <w:t xml:space="preserve">Ewaluacja będzie odbywać się na bieżąco przez cały czas. Monitoring będzie polegał na zbieraniu i ocenie danych pod kątem realizacji celów programu. Pozwoli na analizę i  ocenę zebranych informacji, które będą wykorzystywane podczas planowania dalszych działań i doskonalenia dotychczas ustalonych. Planowane działania będą wpisane w formie zadań do wykonania przez poszczególne instytucje i organizacje realizujące program. Analiza i ocena zebranych informacji pozwoli na planowanie dalszych działań oraz doskonalenie działań dotychczas ustalonych. Zgodnie z art. 179 Ustawy o Wspieraniu Rodziny i Pieczy Zastępczej w terminie do dnia 31 marca każdego roku zostanie przedstawione roczne sprawozdanie z realizacji zadań z zakresu wspierania rodziny oraz przedstawia potrzeby związane z ich realizacją. Koordynacją w zakresie realizacji Programu zajmuje się Ośrodek Pomocy Społecznej w Krzęcinie. </w:t>
      </w:r>
    </w:p>
    <w:p w:rsidR="00CB314F" w:rsidRDefault="00CB314F" w:rsidP="00FF4259">
      <w:pPr>
        <w:ind w:firstLine="360"/>
        <w:jc w:val="both"/>
        <w:rPr>
          <w:rFonts w:ascii="Calibri" w:eastAsia="Calibri" w:hAnsi="Calibri" w:cs="Times New Roman"/>
          <w:sz w:val="24"/>
          <w:szCs w:val="24"/>
        </w:rPr>
      </w:pPr>
    </w:p>
    <w:p w:rsidR="00FF4259" w:rsidRPr="00922274" w:rsidRDefault="00FF4259" w:rsidP="006A6BFE">
      <w:pPr>
        <w:ind w:firstLine="360"/>
        <w:rPr>
          <w:rFonts w:ascii="Calibri" w:eastAsia="Calibri" w:hAnsi="Calibri" w:cs="Times New Roman"/>
          <w:i/>
          <w:sz w:val="24"/>
          <w:szCs w:val="24"/>
          <w:u w:val="single"/>
        </w:rPr>
      </w:pPr>
      <w:r w:rsidRPr="00922274">
        <w:rPr>
          <w:rFonts w:ascii="Calibri" w:eastAsia="Calibri" w:hAnsi="Calibri" w:cs="Times New Roman"/>
          <w:i/>
          <w:sz w:val="24"/>
          <w:szCs w:val="24"/>
          <w:u w:val="single"/>
        </w:rPr>
        <w:t>Możliwe zagrożenia, które ograniczą lub uniemożliwią osiągnięcie założonych efektów Gminnego Programu Wspierania Rodziny na lata 2023-2025:</w:t>
      </w:r>
    </w:p>
    <w:p w:rsidR="00FF4259" w:rsidRDefault="00FF4259" w:rsidP="00FF4259">
      <w:pPr>
        <w:pStyle w:val="Akapitzlist"/>
        <w:numPr>
          <w:ilvl w:val="0"/>
          <w:numId w:val="17"/>
        </w:numPr>
        <w:rPr>
          <w:rFonts w:ascii="Calibri" w:eastAsia="Calibri" w:hAnsi="Calibri" w:cs="Times New Roman"/>
          <w:sz w:val="24"/>
          <w:szCs w:val="24"/>
        </w:rPr>
      </w:pPr>
      <w:r>
        <w:rPr>
          <w:rFonts w:ascii="Calibri" w:eastAsia="Calibri" w:hAnsi="Calibri" w:cs="Times New Roman"/>
          <w:sz w:val="24"/>
          <w:szCs w:val="24"/>
        </w:rPr>
        <w:t xml:space="preserve">Niechęć rodzin do podjęcia współpracy z asystentem rodziny, która może przejawiać się brakiem podejmowania działań ze strony poszczególnych członków rodzin niezbędnych do realizacji opracowanego wspólnie planu pracy z rodziną, która ma na celu poprawę funkcjonowania w środowisku. </w:t>
      </w:r>
    </w:p>
    <w:p w:rsidR="001E5CA0" w:rsidRDefault="00FF4259" w:rsidP="00922274">
      <w:pPr>
        <w:pStyle w:val="Akapitzlist"/>
        <w:numPr>
          <w:ilvl w:val="0"/>
          <w:numId w:val="17"/>
        </w:numPr>
        <w:rPr>
          <w:rFonts w:ascii="Calibri" w:eastAsia="Calibri" w:hAnsi="Calibri" w:cs="Times New Roman"/>
          <w:sz w:val="24"/>
          <w:szCs w:val="24"/>
        </w:rPr>
      </w:pPr>
      <w:r>
        <w:rPr>
          <w:rFonts w:ascii="Calibri" w:eastAsia="Calibri" w:hAnsi="Calibri" w:cs="Times New Roman"/>
          <w:sz w:val="24"/>
          <w:szCs w:val="24"/>
        </w:rPr>
        <w:t xml:space="preserve">Brak wystarczających środków finansowych na realizację zadania może uniemożliwić w pełnym zakresie asystentom rodziny podnoszenie swoich kwalifikacji, jak również uniemożliwi zatrudnienie specjalistów np. psycholog, prawnik, którzy swoimi działaniami umieliby wesprzeć prace asystenta rodziny. </w:t>
      </w:r>
    </w:p>
    <w:p w:rsidR="001E5CA0" w:rsidRDefault="001E5CA0" w:rsidP="001E5CA0">
      <w:pPr>
        <w:rPr>
          <w:rFonts w:ascii="Calibri" w:eastAsia="Calibri" w:hAnsi="Calibri" w:cs="Times New Roman"/>
          <w:sz w:val="24"/>
          <w:szCs w:val="24"/>
        </w:rPr>
      </w:pPr>
    </w:p>
    <w:p w:rsidR="00922274" w:rsidRDefault="00922274" w:rsidP="002078D8">
      <w:pPr>
        <w:rPr>
          <w:rFonts w:ascii="Calibri" w:eastAsia="Calibri" w:hAnsi="Calibri" w:cs="Times New Roman"/>
          <w:sz w:val="24"/>
          <w:szCs w:val="24"/>
        </w:rPr>
      </w:pPr>
      <w:r w:rsidRPr="001E5CA0">
        <w:rPr>
          <w:rFonts w:ascii="Calibri" w:eastAsia="Calibri" w:hAnsi="Calibri" w:cs="Times New Roman"/>
          <w:sz w:val="24"/>
          <w:szCs w:val="24"/>
        </w:rPr>
        <w:t xml:space="preserve">Należy mieć świadomość, iż Ustawa o Wspieraniu Rodziny i Systemu Pieczy Zastępczej nałożyła na Gminę szereg zadań, jednocześnie nie zabezpieczając środków finansowych na ich realizację. </w:t>
      </w:r>
    </w:p>
    <w:p w:rsidR="00FC42BF" w:rsidRDefault="00FC42BF" w:rsidP="002078D8">
      <w:pPr>
        <w:rPr>
          <w:rFonts w:ascii="Calibri" w:eastAsia="Calibri" w:hAnsi="Calibri" w:cs="Times New Roman"/>
          <w:sz w:val="24"/>
          <w:szCs w:val="24"/>
        </w:rPr>
      </w:pPr>
    </w:p>
    <w:p w:rsidR="00FC42BF" w:rsidRDefault="00FC42BF" w:rsidP="002078D8">
      <w:pPr>
        <w:rPr>
          <w:rFonts w:ascii="Calibri" w:eastAsia="Calibri" w:hAnsi="Calibri" w:cs="Times New Roman"/>
          <w:sz w:val="24"/>
          <w:szCs w:val="24"/>
        </w:rPr>
      </w:pPr>
    </w:p>
    <w:p w:rsidR="00FC42BF" w:rsidRDefault="00FC42BF" w:rsidP="002078D8">
      <w:pPr>
        <w:rPr>
          <w:rFonts w:ascii="Calibri" w:eastAsia="Calibri" w:hAnsi="Calibri" w:cs="Times New Roman"/>
          <w:sz w:val="24"/>
          <w:szCs w:val="24"/>
        </w:rPr>
      </w:pPr>
    </w:p>
    <w:p w:rsidR="00FC42BF" w:rsidRPr="001E5CA0" w:rsidRDefault="00FC42BF" w:rsidP="002078D8">
      <w:pPr>
        <w:rPr>
          <w:rFonts w:ascii="Calibri" w:eastAsia="Calibri" w:hAnsi="Calibri" w:cs="Times New Roman"/>
          <w:sz w:val="24"/>
          <w:szCs w:val="24"/>
        </w:rPr>
      </w:pPr>
    </w:p>
    <w:p w:rsidR="00922274" w:rsidRDefault="00922274" w:rsidP="00922274">
      <w:pPr>
        <w:rPr>
          <w:rFonts w:ascii="Calibri" w:eastAsia="Calibri" w:hAnsi="Calibri" w:cs="Times New Roman"/>
          <w:sz w:val="24"/>
          <w:szCs w:val="24"/>
        </w:rPr>
      </w:pPr>
    </w:p>
    <w:p w:rsidR="00922274" w:rsidRPr="00EE5951" w:rsidRDefault="00922274" w:rsidP="00922274">
      <w:pPr>
        <w:rPr>
          <w:rFonts w:ascii="Calibri" w:eastAsia="Calibri" w:hAnsi="Calibri" w:cs="Times New Roman"/>
          <w:b/>
          <w:sz w:val="24"/>
          <w:szCs w:val="24"/>
        </w:rPr>
      </w:pPr>
      <w:r w:rsidRPr="00EE5951">
        <w:rPr>
          <w:rFonts w:ascii="Calibri" w:eastAsia="Calibri" w:hAnsi="Calibri" w:cs="Times New Roman"/>
          <w:b/>
          <w:sz w:val="24"/>
          <w:szCs w:val="24"/>
        </w:rPr>
        <w:lastRenderedPageBreak/>
        <w:t xml:space="preserve">XII ZAKOŃCZENIE </w:t>
      </w:r>
    </w:p>
    <w:p w:rsidR="00EE5951" w:rsidRDefault="00922274" w:rsidP="00922274">
      <w:pPr>
        <w:rPr>
          <w:rFonts w:ascii="Calibri" w:eastAsia="Calibri" w:hAnsi="Calibri" w:cs="Times New Roman"/>
          <w:sz w:val="24"/>
          <w:szCs w:val="24"/>
        </w:rPr>
      </w:pPr>
      <w:r>
        <w:rPr>
          <w:rFonts w:ascii="Calibri" w:eastAsia="Calibri" w:hAnsi="Calibri" w:cs="Times New Roman"/>
          <w:sz w:val="24"/>
          <w:szCs w:val="24"/>
        </w:rPr>
        <w:t>Podstawowym założeniem Gminnego Programu Wspierania Rodziny w Gminie Krzęcin na lata 2023-2025 jest stworzeniem optymalnych warunków do poprawy jakości życia rodziny z dziećmi. Gminny Program Wspierania Rodziny dla Gminy Krzęcin zakłada tworzenie coraz to lepszych warunków dla poprawy jakości życia rodzin i dzieci co zahamuje proces umieszczenia dzieci poza rodziną biologiczną. Wspieranie rodzin będzie miało charakter prewencyjny i naprawczy. Efektem działań będzie lepiej funkcjonująca rodzina, która samodzielnie rozwiązuje własne problemy. Stan ten zostanie osiągnięty, gdy rodzina otrzyma kompleksowe, interdyscyplinarne wsparcie przy jednoczesnym wykorzystaniu własnych zasobów. Każda rodzina jest w innej sytuacji, posiada własny potencjał i od tego zależy, jak intensywnego wymaga wsparcia. Ośrodek Pomocy Społecznej cały czas poszukuje nowych metod pracy z rodziną, których celem jest pobu</w:t>
      </w:r>
      <w:r w:rsidR="00EE5951">
        <w:rPr>
          <w:rFonts w:ascii="Calibri" w:eastAsia="Calibri" w:hAnsi="Calibri" w:cs="Times New Roman"/>
          <w:sz w:val="24"/>
          <w:szCs w:val="24"/>
        </w:rPr>
        <w:t xml:space="preserve">dzenie aktywności i rozbudzanie potrzeb odbiorców Programu- rodzin w szczególności z problemami opiekuńczo- wychowawczymi. </w:t>
      </w:r>
    </w:p>
    <w:p w:rsidR="00922274" w:rsidRPr="00922274" w:rsidRDefault="00EE5951" w:rsidP="00922274">
      <w:pPr>
        <w:rPr>
          <w:rFonts w:ascii="Calibri" w:eastAsia="Calibri" w:hAnsi="Calibri" w:cs="Times New Roman"/>
          <w:sz w:val="24"/>
          <w:szCs w:val="24"/>
        </w:rPr>
      </w:pPr>
      <w:r>
        <w:rPr>
          <w:rFonts w:ascii="Calibri" w:eastAsia="Calibri" w:hAnsi="Calibri" w:cs="Times New Roman"/>
          <w:sz w:val="24"/>
          <w:szCs w:val="24"/>
        </w:rPr>
        <w:t xml:space="preserve">Spodziewanym efektem w dalszym ciągu ma być polepszenie sytuacji dziecka i rodziny, poczucia bezpieczeństwa socjalnego, ograniczenie patologii społecznej, zminimalizowanie negatywnych zachowań oraz stworzenie skutecznego wsparcia dla rodziny i dziecka.   </w:t>
      </w:r>
      <w:r w:rsidR="00922274">
        <w:rPr>
          <w:rFonts w:ascii="Calibri" w:eastAsia="Calibri" w:hAnsi="Calibri" w:cs="Times New Roman"/>
          <w:sz w:val="24"/>
          <w:szCs w:val="24"/>
        </w:rPr>
        <w:t xml:space="preserve">  </w:t>
      </w:r>
    </w:p>
    <w:p w:rsidR="00BB115B" w:rsidRPr="003C7F36" w:rsidRDefault="00BB115B" w:rsidP="003C7F36">
      <w:pPr>
        <w:jc w:val="both"/>
        <w:rPr>
          <w:rFonts w:ascii="Calibri" w:eastAsia="Calibri" w:hAnsi="Calibri" w:cs="Times New Roman"/>
          <w:sz w:val="24"/>
          <w:szCs w:val="24"/>
        </w:rPr>
      </w:pPr>
    </w:p>
    <w:p w:rsidR="00B9195D" w:rsidRPr="00B9195D" w:rsidRDefault="00B9195D" w:rsidP="00122EC9">
      <w:pPr>
        <w:jc w:val="both"/>
        <w:rPr>
          <w:rFonts w:ascii="Calibri" w:eastAsia="Calibri" w:hAnsi="Calibri" w:cs="Times New Roman"/>
          <w:sz w:val="24"/>
          <w:szCs w:val="24"/>
        </w:rPr>
      </w:pPr>
      <w:r>
        <w:rPr>
          <w:rFonts w:ascii="Calibri" w:eastAsia="Calibri" w:hAnsi="Calibri" w:cs="Times New Roman"/>
          <w:sz w:val="24"/>
          <w:szCs w:val="24"/>
        </w:rPr>
        <w:t xml:space="preserve"> </w:t>
      </w:r>
      <w:r w:rsidRPr="00B9195D">
        <w:rPr>
          <w:rFonts w:ascii="Calibri" w:eastAsia="Calibri" w:hAnsi="Calibri" w:cs="Times New Roman"/>
          <w:sz w:val="24"/>
          <w:szCs w:val="24"/>
        </w:rPr>
        <w:t xml:space="preserve"> </w:t>
      </w:r>
    </w:p>
    <w:sectPr w:rsidR="00B9195D" w:rsidRPr="00B9195D" w:rsidSect="00FC42BF">
      <w:footerReference w:type="default" r:id="rId9"/>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ABB" w:rsidRDefault="00CC1ABB" w:rsidP="00D65A22">
      <w:pPr>
        <w:spacing w:after="0" w:line="240" w:lineRule="auto"/>
      </w:pPr>
      <w:r>
        <w:separator/>
      </w:r>
    </w:p>
  </w:endnote>
  <w:endnote w:type="continuationSeparator" w:id="0">
    <w:p w:rsidR="00CC1ABB" w:rsidRDefault="00CC1ABB" w:rsidP="00D65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652231"/>
      <w:docPartObj>
        <w:docPartGallery w:val="Page Numbers (Bottom of Page)"/>
        <w:docPartUnique/>
      </w:docPartObj>
    </w:sdtPr>
    <w:sdtEndPr/>
    <w:sdtContent>
      <w:p w:rsidR="006177C6" w:rsidRDefault="006177C6">
        <w:pPr>
          <w:pStyle w:val="Stopka"/>
          <w:jc w:val="right"/>
        </w:pPr>
        <w:r>
          <w:fldChar w:fldCharType="begin"/>
        </w:r>
        <w:r>
          <w:instrText>PAGE   \* MERGEFORMAT</w:instrText>
        </w:r>
        <w:r>
          <w:fldChar w:fldCharType="separate"/>
        </w:r>
        <w:r w:rsidR="004867DD">
          <w:rPr>
            <w:noProof/>
          </w:rPr>
          <w:t>23</w:t>
        </w:r>
        <w:r>
          <w:fldChar w:fldCharType="end"/>
        </w:r>
      </w:p>
    </w:sdtContent>
  </w:sdt>
  <w:p w:rsidR="006177C6" w:rsidRDefault="006177C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ABB" w:rsidRDefault="00CC1ABB" w:rsidP="00D65A22">
      <w:pPr>
        <w:spacing w:after="0" w:line="240" w:lineRule="auto"/>
      </w:pPr>
      <w:r>
        <w:separator/>
      </w:r>
    </w:p>
  </w:footnote>
  <w:footnote w:type="continuationSeparator" w:id="0">
    <w:p w:rsidR="00CC1ABB" w:rsidRDefault="00CC1ABB" w:rsidP="00D65A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13716"/>
    <w:multiLevelType w:val="hybridMultilevel"/>
    <w:tmpl w:val="BDA86282"/>
    <w:lvl w:ilvl="0" w:tplc="319C8668">
      <w:start w:val="5"/>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25B84DB4"/>
    <w:multiLevelType w:val="hybridMultilevel"/>
    <w:tmpl w:val="8EA825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A635C6F"/>
    <w:multiLevelType w:val="hybridMultilevel"/>
    <w:tmpl w:val="F3FA68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BA76AFB"/>
    <w:multiLevelType w:val="hybridMultilevel"/>
    <w:tmpl w:val="CA082A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E830319"/>
    <w:multiLevelType w:val="hybridMultilevel"/>
    <w:tmpl w:val="10A275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6DB3FBC"/>
    <w:multiLevelType w:val="hybridMultilevel"/>
    <w:tmpl w:val="9F8668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AE82766"/>
    <w:multiLevelType w:val="hybridMultilevel"/>
    <w:tmpl w:val="EA401698"/>
    <w:lvl w:ilvl="0" w:tplc="1B865804">
      <w:start w:val="5"/>
      <w:numFmt w:val="low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3DAE706E"/>
    <w:multiLevelType w:val="hybridMultilevel"/>
    <w:tmpl w:val="62B2C9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1325AB7"/>
    <w:multiLevelType w:val="hybridMultilevel"/>
    <w:tmpl w:val="698478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44B330F"/>
    <w:multiLevelType w:val="hybridMultilevel"/>
    <w:tmpl w:val="09347E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E317F3C"/>
    <w:multiLevelType w:val="hybridMultilevel"/>
    <w:tmpl w:val="96F228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5D8119C"/>
    <w:multiLevelType w:val="hybridMultilevel"/>
    <w:tmpl w:val="6A78F0C0"/>
    <w:lvl w:ilvl="0" w:tplc="E2D0F840">
      <w:start w:val="1"/>
      <w:numFmt w:val="upperRoman"/>
      <w:lvlText w:val="%1."/>
      <w:lvlJc w:val="left"/>
      <w:pPr>
        <w:ind w:left="1004"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65F399C"/>
    <w:multiLevelType w:val="hybridMultilevel"/>
    <w:tmpl w:val="398C0C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D181CAC"/>
    <w:multiLevelType w:val="hybridMultilevel"/>
    <w:tmpl w:val="3DE265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13D1E3E"/>
    <w:multiLevelType w:val="hybridMultilevel"/>
    <w:tmpl w:val="EDCEA8E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C276CB9"/>
    <w:multiLevelType w:val="hybridMultilevel"/>
    <w:tmpl w:val="38940090"/>
    <w:lvl w:ilvl="0" w:tplc="5B22AC1C">
      <w:start w:val="8"/>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6D4410AE"/>
    <w:multiLevelType w:val="hybridMultilevel"/>
    <w:tmpl w:val="11C8A5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6"/>
  </w:num>
  <w:num w:numId="3">
    <w:abstractNumId w:val="0"/>
  </w:num>
  <w:num w:numId="4">
    <w:abstractNumId w:val="8"/>
  </w:num>
  <w:num w:numId="5">
    <w:abstractNumId w:val="16"/>
  </w:num>
  <w:num w:numId="6">
    <w:abstractNumId w:val="10"/>
  </w:num>
  <w:num w:numId="7">
    <w:abstractNumId w:val="9"/>
  </w:num>
  <w:num w:numId="8">
    <w:abstractNumId w:val="14"/>
  </w:num>
  <w:num w:numId="9">
    <w:abstractNumId w:val="2"/>
  </w:num>
  <w:num w:numId="10">
    <w:abstractNumId w:val="4"/>
  </w:num>
  <w:num w:numId="11">
    <w:abstractNumId w:val="7"/>
  </w:num>
  <w:num w:numId="12">
    <w:abstractNumId w:val="5"/>
  </w:num>
  <w:num w:numId="13">
    <w:abstractNumId w:val="12"/>
  </w:num>
  <w:num w:numId="14">
    <w:abstractNumId w:val="15"/>
  </w:num>
  <w:num w:numId="15">
    <w:abstractNumId w:val="3"/>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FE0"/>
    <w:rsid w:val="00072CD8"/>
    <w:rsid w:val="000A7959"/>
    <w:rsid w:val="000B0DF6"/>
    <w:rsid w:val="00122EC9"/>
    <w:rsid w:val="001E5CA0"/>
    <w:rsid w:val="0020518C"/>
    <w:rsid w:val="002078D8"/>
    <w:rsid w:val="00282D98"/>
    <w:rsid w:val="00284CE5"/>
    <w:rsid w:val="002C6EDD"/>
    <w:rsid w:val="00342532"/>
    <w:rsid w:val="00366E76"/>
    <w:rsid w:val="003C7F36"/>
    <w:rsid w:val="003D7FE0"/>
    <w:rsid w:val="004401AF"/>
    <w:rsid w:val="004867DD"/>
    <w:rsid w:val="004D102B"/>
    <w:rsid w:val="00562A4B"/>
    <w:rsid w:val="0059376D"/>
    <w:rsid w:val="006177C6"/>
    <w:rsid w:val="00695FEC"/>
    <w:rsid w:val="006A6BFE"/>
    <w:rsid w:val="006D7829"/>
    <w:rsid w:val="007203DB"/>
    <w:rsid w:val="007250DE"/>
    <w:rsid w:val="00826133"/>
    <w:rsid w:val="0087790A"/>
    <w:rsid w:val="00886B92"/>
    <w:rsid w:val="008E7F78"/>
    <w:rsid w:val="00922274"/>
    <w:rsid w:val="00935F0E"/>
    <w:rsid w:val="00983222"/>
    <w:rsid w:val="0099467B"/>
    <w:rsid w:val="009C15A1"/>
    <w:rsid w:val="00A0298B"/>
    <w:rsid w:val="00A156BC"/>
    <w:rsid w:val="00AC76C3"/>
    <w:rsid w:val="00AE66A0"/>
    <w:rsid w:val="00B20809"/>
    <w:rsid w:val="00B74FB7"/>
    <w:rsid w:val="00B9195D"/>
    <w:rsid w:val="00BA5059"/>
    <w:rsid w:val="00BB115B"/>
    <w:rsid w:val="00BC4B9C"/>
    <w:rsid w:val="00CB314F"/>
    <w:rsid w:val="00CC1ABB"/>
    <w:rsid w:val="00D65A22"/>
    <w:rsid w:val="00DA2948"/>
    <w:rsid w:val="00DA5327"/>
    <w:rsid w:val="00E02464"/>
    <w:rsid w:val="00E03711"/>
    <w:rsid w:val="00E043D4"/>
    <w:rsid w:val="00E1275F"/>
    <w:rsid w:val="00E44819"/>
    <w:rsid w:val="00EE5951"/>
    <w:rsid w:val="00EF0F5F"/>
    <w:rsid w:val="00F34FA7"/>
    <w:rsid w:val="00F80BB6"/>
    <w:rsid w:val="00F86252"/>
    <w:rsid w:val="00FC42BF"/>
    <w:rsid w:val="00FD0062"/>
    <w:rsid w:val="00FD02F4"/>
    <w:rsid w:val="00FF42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D7FE0"/>
    <w:pPr>
      <w:spacing w:after="0" w:line="240" w:lineRule="auto"/>
    </w:pPr>
  </w:style>
  <w:style w:type="paragraph" w:styleId="Tekstdymka">
    <w:name w:val="Balloon Text"/>
    <w:basedOn w:val="Normalny"/>
    <w:link w:val="TekstdymkaZnak"/>
    <w:uiPriority w:val="99"/>
    <w:semiHidden/>
    <w:unhideWhenUsed/>
    <w:rsid w:val="003D7FE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D7FE0"/>
    <w:rPr>
      <w:rFonts w:ascii="Tahoma" w:hAnsi="Tahoma" w:cs="Tahoma"/>
      <w:sz w:val="16"/>
      <w:szCs w:val="16"/>
    </w:rPr>
  </w:style>
  <w:style w:type="table" w:styleId="Tabela-Siatka">
    <w:name w:val="Table Grid"/>
    <w:basedOn w:val="Standardowy"/>
    <w:uiPriority w:val="59"/>
    <w:rsid w:val="00072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86252"/>
    <w:pPr>
      <w:ind w:left="720"/>
      <w:contextualSpacing/>
    </w:pPr>
  </w:style>
  <w:style w:type="character" w:styleId="Tekstzastpczy">
    <w:name w:val="Placeholder Text"/>
    <w:basedOn w:val="Domylnaczcionkaakapitu"/>
    <w:uiPriority w:val="99"/>
    <w:semiHidden/>
    <w:rsid w:val="00BB115B"/>
    <w:rPr>
      <w:color w:val="808080"/>
    </w:rPr>
  </w:style>
  <w:style w:type="paragraph" w:styleId="Nagwek">
    <w:name w:val="header"/>
    <w:basedOn w:val="Normalny"/>
    <w:link w:val="NagwekZnak"/>
    <w:uiPriority w:val="99"/>
    <w:unhideWhenUsed/>
    <w:rsid w:val="00D65A2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5A22"/>
  </w:style>
  <w:style w:type="paragraph" w:styleId="Stopka">
    <w:name w:val="footer"/>
    <w:basedOn w:val="Normalny"/>
    <w:link w:val="StopkaZnak"/>
    <w:uiPriority w:val="99"/>
    <w:unhideWhenUsed/>
    <w:rsid w:val="00D65A2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5A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D7FE0"/>
    <w:pPr>
      <w:spacing w:after="0" w:line="240" w:lineRule="auto"/>
    </w:pPr>
  </w:style>
  <w:style w:type="paragraph" w:styleId="Tekstdymka">
    <w:name w:val="Balloon Text"/>
    <w:basedOn w:val="Normalny"/>
    <w:link w:val="TekstdymkaZnak"/>
    <w:uiPriority w:val="99"/>
    <w:semiHidden/>
    <w:unhideWhenUsed/>
    <w:rsid w:val="003D7FE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D7FE0"/>
    <w:rPr>
      <w:rFonts w:ascii="Tahoma" w:hAnsi="Tahoma" w:cs="Tahoma"/>
      <w:sz w:val="16"/>
      <w:szCs w:val="16"/>
    </w:rPr>
  </w:style>
  <w:style w:type="table" w:styleId="Tabela-Siatka">
    <w:name w:val="Table Grid"/>
    <w:basedOn w:val="Standardowy"/>
    <w:uiPriority w:val="59"/>
    <w:rsid w:val="00072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86252"/>
    <w:pPr>
      <w:ind w:left="720"/>
      <w:contextualSpacing/>
    </w:pPr>
  </w:style>
  <w:style w:type="character" w:styleId="Tekstzastpczy">
    <w:name w:val="Placeholder Text"/>
    <w:basedOn w:val="Domylnaczcionkaakapitu"/>
    <w:uiPriority w:val="99"/>
    <w:semiHidden/>
    <w:rsid w:val="00BB115B"/>
    <w:rPr>
      <w:color w:val="808080"/>
    </w:rPr>
  </w:style>
  <w:style w:type="paragraph" w:styleId="Nagwek">
    <w:name w:val="header"/>
    <w:basedOn w:val="Normalny"/>
    <w:link w:val="NagwekZnak"/>
    <w:uiPriority w:val="99"/>
    <w:unhideWhenUsed/>
    <w:rsid w:val="00D65A2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5A22"/>
  </w:style>
  <w:style w:type="paragraph" w:styleId="Stopka">
    <w:name w:val="footer"/>
    <w:basedOn w:val="Normalny"/>
    <w:link w:val="StopkaZnak"/>
    <w:uiPriority w:val="99"/>
    <w:unhideWhenUsed/>
    <w:rsid w:val="00D65A2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5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586</TotalTime>
  <Pages>1</Pages>
  <Words>5094</Words>
  <Characters>30564</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35587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20</cp:revision>
  <cp:lastPrinted>2022-10-07T12:15:00Z</cp:lastPrinted>
  <dcterms:created xsi:type="dcterms:W3CDTF">2022-08-09T10:04:00Z</dcterms:created>
  <dcterms:modified xsi:type="dcterms:W3CDTF">2022-10-07T12:17:00Z</dcterms:modified>
</cp:coreProperties>
</file>