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72EB9" w14:textId="5916E446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3D40D0" wp14:editId="68EC2242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C235D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3D40D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32C235D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5EB2EBE" wp14:editId="6A6D1706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B47C9C">
        <w:rPr>
          <w:rFonts w:ascii="Times New Roman" w:eastAsia="Times New Roman" w:hAnsi="Times New Roman" w:cs="Times New Roman"/>
          <w:lang w:eastAsia="pl-PL"/>
        </w:rPr>
        <w:t>9 grudnia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2022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D285ED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0CB9D6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E62217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5AB33D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3F095E0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FB272E4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BEE575D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19A7004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CC80C38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896DBF" w14:textId="0C622E4F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</w:t>
      </w:r>
      <w:r w:rsidR="00B47C9C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.1</w:t>
      </w:r>
      <w:r w:rsidR="00B47C9C">
        <w:rPr>
          <w:rFonts w:ascii="Times New Roman" w:eastAsia="Times New Roman" w:hAnsi="Times New Roman" w:cs="Times New Roman"/>
          <w:lang w:eastAsia="pl-PL"/>
        </w:rPr>
        <w:t>4</w:t>
      </w:r>
      <w:r w:rsidR="000D1286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2022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40443B7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14A905B1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334C0E26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7C7A026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10578B34" w14:textId="1A00467E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B47C9C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47C9C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0984029D" w14:textId="0E986C52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B47C9C">
        <w:rPr>
          <w:rFonts w:ascii="Times New Roman" w:eastAsia="Times New Roman" w:hAnsi="Times New Roman" w:cs="Times New Roman"/>
          <w:sz w:val="24"/>
          <w:szCs w:val="24"/>
          <w:lang w:eastAsia="pl-PL"/>
        </w:rPr>
        <w:t>8 listopada</w:t>
      </w:r>
      <w:r w:rsidR="00B36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o środowiskowych uwarunkowaniach dla przedsięwzięcia polegającego na: </w:t>
      </w:r>
      <w:r w:rsidR="00B47C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,,Budowa do 4 farm fotowoltaicznych o łącznej mocy do 4 MW wraz z niezbędną infrastrukturą techniczną na działce o nr ewid.327/1 w obrębie Krzęcin w </w:t>
      </w:r>
      <w:r w:rsidR="00F564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Gminie Krzęcin”.</w:t>
      </w:r>
    </w:p>
    <w:p w14:paraId="286507C5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46E7D606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470A8CA1" w14:textId="77777777"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7AC1DE44" w14:textId="77777777" w:rsidR="00116F24" w:rsidRPr="007E0AFB" w:rsidRDefault="00116F24" w:rsidP="007E0AFB">
      <w:pPr>
        <w:pStyle w:val="Tretekstu"/>
        <w:spacing w:after="0" w:line="360" w:lineRule="auto"/>
      </w:pPr>
    </w:p>
    <w:p w14:paraId="7A78D87A" w14:textId="459D4C28" w:rsidR="006F4545" w:rsidRDefault="007859A7" w:rsidP="007859A7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14:paraId="3E7F71C0" w14:textId="77777777" w:rsidR="007859A7" w:rsidRPr="007E0AFB" w:rsidRDefault="007859A7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15B13E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1AEB3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05F273BE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56C0" w14:textId="77777777" w:rsidR="00580D6F" w:rsidRPr="000B2E39" w:rsidRDefault="007859A7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805C47D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204FC6DB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91F83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32B94664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12418">
    <w:abstractNumId w:val="0"/>
  </w:num>
  <w:num w:numId="2" w16cid:durableId="270362387">
    <w:abstractNumId w:val="1"/>
  </w:num>
  <w:num w:numId="3" w16cid:durableId="1825976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4545"/>
    <w:rsid w:val="006F7834"/>
    <w:rsid w:val="00711EA8"/>
    <w:rsid w:val="007144FC"/>
    <w:rsid w:val="00724EA5"/>
    <w:rsid w:val="007615B7"/>
    <w:rsid w:val="00766A4B"/>
    <w:rsid w:val="007859A7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D61"/>
    <w:rsid w:val="00B3655F"/>
    <w:rsid w:val="00B47C9C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340FE"/>
    <w:rsid w:val="00F350A7"/>
    <w:rsid w:val="00F56428"/>
    <w:rsid w:val="00F6047D"/>
    <w:rsid w:val="00F67307"/>
    <w:rsid w:val="00F76B50"/>
    <w:rsid w:val="00F81131"/>
    <w:rsid w:val="00F946E1"/>
    <w:rsid w:val="00FA1D9B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D21E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2022-03-03T10:26:00Z</cp:lastPrinted>
  <dcterms:created xsi:type="dcterms:W3CDTF">2022-12-09T08:48:00Z</dcterms:created>
  <dcterms:modified xsi:type="dcterms:W3CDTF">2022-12-09T12:52:00Z</dcterms:modified>
</cp:coreProperties>
</file>