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D6039" w14:textId="7777777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ABC2FC" wp14:editId="5D6423F9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D0ED0B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ABC2F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15D0ED0B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65C4ECE8" wp14:editId="4EC17E3C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0632FD">
        <w:rPr>
          <w:rFonts w:ascii="Times New Roman" w:eastAsia="Times New Roman" w:hAnsi="Times New Roman" w:cs="Times New Roman"/>
          <w:lang w:eastAsia="pl-PL"/>
        </w:rPr>
        <w:t>17 lutego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0632FD">
        <w:rPr>
          <w:rFonts w:ascii="Times New Roman" w:eastAsia="Times New Roman" w:hAnsi="Times New Roman" w:cs="Times New Roman"/>
          <w:lang w:eastAsia="pl-PL"/>
        </w:rPr>
        <w:t>2023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4961308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0900310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FD249F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16D4C32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10F979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5B3F7298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C1C10AE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4BB8A66C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5D55474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415AA19" w14:textId="77777777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87182C">
        <w:rPr>
          <w:rFonts w:ascii="Times New Roman" w:eastAsia="Times New Roman" w:hAnsi="Times New Roman" w:cs="Times New Roman"/>
          <w:lang w:eastAsia="pl-PL"/>
        </w:rPr>
        <w:t>ZPOŚGK.I.</w:t>
      </w:r>
      <w:r w:rsidR="00816C25">
        <w:rPr>
          <w:rFonts w:ascii="Times New Roman" w:eastAsia="Times New Roman" w:hAnsi="Times New Roman" w:cs="Times New Roman"/>
          <w:lang w:eastAsia="pl-PL"/>
        </w:rPr>
        <w:t>6733</w:t>
      </w:r>
      <w:r w:rsidR="00BD3F36">
        <w:rPr>
          <w:rFonts w:ascii="Times New Roman" w:eastAsia="Times New Roman" w:hAnsi="Times New Roman" w:cs="Times New Roman"/>
          <w:lang w:eastAsia="pl-PL"/>
        </w:rPr>
        <w:t>.6733</w:t>
      </w:r>
      <w:r w:rsidR="000632FD">
        <w:rPr>
          <w:rFonts w:ascii="Times New Roman" w:eastAsia="Times New Roman" w:hAnsi="Times New Roman" w:cs="Times New Roman"/>
          <w:lang w:eastAsia="pl-PL"/>
        </w:rPr>
        <w:t>.5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0632FD">
        <w:rPr>
          <w:rFonts w:ascii="Times New Roman" w:eastAsia="Times New Roman" w:hAnsi="Times New Roman" w:cs="Times New Roman"/>
          <w:lang w:eastAsia="pl-PL"/>
        </w:rPr>
        <w:t>9</w:t>
      </w:r>
      <w:r w:rsidR="003F62A7">
        <w:rPr>
          <w:rFonts w:ascii="Times New Roman" w:eastAsia="Times New Roman" w:hAnsi="Times New Roman" w:cs="Times New Roman"/>
          <w:lang w:eastAsia="pl-PL"/>
        </w:rPr>
        <w:t>.</w:t>
      </w:r>
      <w:r w:rsidR="0087182C">
        <w:rPr>
          <w:rFonts w:ascii="Times New Roman" w:eastAsia="Times New Roman" w:hAnsi="Times New Roman" w:cs="Times New Roman"/>
          <w:lang w:eastAsia="pl-PL"/>
        </w:rPr>
        <w:t>2022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2E2B779F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5498CFE0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056B984C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0BBE5FDF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2170B3B2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AA8AA7" w14:textId="7777777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7B18CB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2022 r. poz. 503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58962473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3012C51" w14:textId="77777777" w:rsidR="003F62A7" w:rsidRDefault="007B18CB" w:rsidP="007B18CB">
      <w:pPr>
        <w:spacing w:after="0" w:line="360" w:lineRule="auto"/>
        <w:ind w:left="283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</w:t>
      </w:r>
      <w:r w:rsidR="003F62A7"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2F0DDF6A" w14:textId="69DA8A59" w:rsidR="008D0F0F" w:rsidRPr="00F00300" w:rsidRDefault="007B18CB" w:rsidP="00F00300">
      <w:pPr>
        <w:pStyle w:val="Tekstpodstawowy31"/>
        <w:spacing w:line="360" w:lineRule="auto"/>
        <w:jc w:val="both"/>
        <w:rPr>
          <w:color w:val="000000"/>
          <w:u w:val="single"/>
        </w:rPr>
      </w:pPr>
      <w:r>
        <w:rPr>
          <w:lang w:eastAsia="pl-PL"/>
        </w:rPr>
        <w:t>o zakończeniu postępowania i tym samym wydaniu decyzji o ustaleniu l</w:t>
      </w:r>
      <w:r w:rsidR="000632FD">
        <w:rPr>
          <w:lang w:eastAsia="pl-PL"/>
        </w:rPr>
        <w:t>okalizacji celu publicznego Nr 5/2022 znak: ZPOŚGK.6733.5.8</w:t>
      </w:r>
      <w:r>
        <w:rPr>
          <w:lang w:eastAsia="pl-PL"/>
        </w:rPr>
        <w:t>.2022.AK dla inwestycji polegającej na:</w:t>
      </w:r>
      <w:r w:rsidR="00ED1819">
        <w:rPr>
          <w:lang w:eastAsia="pl-PL"/>
        </w:rPr>
        <w:t xml:space="preserve"> </w:t>
      </w:r>
      <w:r w:rsidR="00F00300" w:rsidRPr="00BC48D3">
        <w:rPr>
          <w:color w:val="000000"/>
          <w:u w:val="single"/>
        </w:rPr>
        <w:t>przebudowa istniejącej elektroenergetycznej linii średniego napięcia SN – 15 kV na działce o nr ewid. 249 obr. Krzęcin gmina Krzęcin</w:t>
      </w:r>
      <w:r w:rsidR="00F00300">
        <w:rPr>
          <w:color w:val="000000"/>
          <w:u w:val="single"/>
        </w:rPr>
        <w:t xml:space="preserve">. </w:t>
      </w:r>
      <w:r w:rsidR="00B44814" w:rsidRPr="00170BB7">
        <w:rPr>
          <w:lang w:eastAsia="pl-PL"/>
        </w:rPr>
        <w:t xml:space="preserve">Niniejszą informację wywieszono w dniu </w:t>
      </w:r>
      <w:r w:rsidR="00F00300">
        <w:rPr>
          <w:lang w:eastAsia="pl-PL"/>
        </w:rPr>
        <w:t xml:space="preserve">17 lutego 2023 r. </w:t>
      </w:r>
      <w:r w:rsidR="003F62A7" w:rsidRPr="00170BB7">
        <w:rPr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color w:val="000000" w:themeColor="text1"/>
            <w:lang w:eastAsia="pl-PL"/>
          </w:rPr>
          <w:t>https://bip.krzecin.pl/</w:t>
        </w:r>
      </w:hyperlink>
      <w:r w:rsidR="001A25D8" w:rsidRPr="00170BB7">
        <w:rPr>
          <w:color w:val="000000" w:themeColor="text1"/>
          <w:lang w:eastAsia="pl-PL"/>
        </w:rPr>
        <w:t xml:space="preserve"> </w:t>
      </w:r>
      <w:r w:rsidR="003F62A7" w:rsidRPr="00170BB7">
        <w:rPr>
          <w:lang w:eastAsia="pl-PL"/>
        </w:rPr>
        <w:t xml:space="preserve">w Biuletynie Informacji Publicznej. </w:t>
      </w:r>
    </w:p>
    <w:p w14:paraId="4240C3FE" w14:textId="522F89E0" w:rsidR="003F62A7" w:rsidRDefault="003F62A7" w:rsidP="00F003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14:paraId="04C92A60" w14:textId="346B49BE" w:rsidR="00386E9B" w:rsidRDefault="00386E9B" w:rsidP="00F003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F8BF97" w14:textId="6BDAB4DB" w:rsidR="00386E9B" w:rsidRDefault="00386E9B" w:rsidP="00F003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592DD2" w14:textId="383F994C" w:rsidR="00386E9B" w:rsidRDefault="00386E9B" w:rsidP="00F0030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5DCB10" w14:textId="45FF49A8" w:rsidR="00386E9B" w:rsidRDefault="00386E9B" w:rsidP="00386E9B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p w14:paraId="6DB997EE" w14:textId="77777777" w:rsidR="00386E9B" w:rsidRPr="00170BB7" w:rsidRDefault="00386E9B" w:rsidP="00F003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sectPr w:rsidR="00386E9B" w:rsidRPr="00170BB7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B312A" w14:textId="77777777" w:rsidR="00287C18" w:rsidRDefault="00287C18">
      <w:pPr>
        <w:spacing w:after="0" w:line="240" w:lineRule="auto"/>
      </w:pPr>
      <w:r>
        <w:separator/>
      </w:r>
    </w:p>
  </w:endnote>
  <w:endnote w:type="continuationSeparator" w:id="0">
    <w:p w14:paraId="6476D0CB" w14:textId="77777777" w:rsidR="00287C18" w:rsidRDefault="00287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6CB51" w14:textId="77777777" w:rsidR="00580D6F" w:rsidRPr="000B2E39" w:rsidRDefault="00000000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E42C7CD" w14:textId="77777777" w:rsidR="00580D6F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62F7FA75" w14:textId="77777777" w:rsidR="00580D6F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8C163" w14:textId="77777777" w:rsidR="00287C18" w:rsidRDefault="00287C18">
      <w:pPr>
        <w:spacing w:after="0" w:line="240" w:lineRule="auto"/>
      </w:pPr>
      <w:r>
        <w:separator/>
      </w:r>
    </w:p>
  </w:footnote>
  <w:footnote w:type="continuationSeparator" w:id="0">
    <w:p w14:paraId="09241222" w14:textId="77777777" w:rsidR="00287C18" w:rsidRDefault="00287C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7393042">
    <w:abstractNumId w:val="0"/>
  </w:num>
  <w:num w:numId="2" w16cid:durableId="891845411">
    <w:abstractNumId w:val="1"/>
  </w:num>
  <w:num w:numId="3" w16cid:durableId="1329602478">
    <w:abstractNumId w:val="2"/>
  </w:num>
  <w:num w:numId="4" w16cid:durableId="1342899851">
    <w:abstractNumId w:val="3"/>
  </w:num>
  <w:num w:numId="5" w16cid:durableId="12661086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4561E"/>
    <w:rsid w:val="0005321B"/>
    <w:rsid w:val="0005539E"/>
    <w:rsid w:val="00056D85"/>
    <w:rsid w:val="000632FD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10EFA"/>
    <w:rsid w:val="002418F4"/>
    <w:rsid w:val="00251B52"/>
    <w:rsid w:val="0026586D"/>
    <w:rsid w:val="00274A5F"/>
    <w:rsid w:val="00284521"/>
    <w:rsid w:val="00287C18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86E9B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72AE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44431"/>
    <w:rsid w:val="005612E5"/>
    <w:rsid w:val="00565A90"/>
    <w:rsid w:val="00570B7F"/>
    <w:rsid w:val="005A7661"/>
    <w:rsid w:val="005B75E4"/>
    <w:rsid w:val="005E1A6E"/>
    <w:rsid w:val="005E2294"/>
    <w:rsid w:val="005F3A77"/>
    <w:rsid w:val="00615C04"/>
    <w:rsid w:val="00615E9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18CB"/>
    <w:rsid w:val="007B5367"/>
    <w:rsid w:val="007C2220"/>
    <w:rsid w:val="007E0AFB"/>
    <w:rsid w:val="007E41C4"/>
    <w:rsid w:val="007F4F58"/>
    <w:rsid w:val="00804249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A5DD8"/>
    <w:rsid w:val="008C7D2F"/>
    <w:rsid w:val="008D0F0F"/>
    <w:rsid w:val="00934D9E"/>
    <w:rsid w:val="0094130A"/>
    <w:rsid w:val="009601B0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C6860"/>
    <w:rsid w:val="00AD69AC"/>
    <w:rsid w:val="00AF5C06"/>
    <w:rsid w:val="00B055DD"/>
    <w:rsid w:val="00B30D61"/>
    <w:rsid w:val="00B330DF"/>
    <w:rsid w:val="00B34955"/>
    <w:rsid w:val="00B44814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1819"/>
    <w:rsid w:val="00ED6DB0"/>
    <w:rsid w:val="00F00300"/>
    <w:rsid w:val="00F350A7"/>
    <w:rsid w:val="00F76B50"/>
    <w:rsid w:val="00F81131"/>
    <w:rsid w:val="00F946E1"/>
    <w:rsid w:val="00FC71C4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2C80D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18C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18C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18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4109C-3DD0-49F4-8383-87F2D87FF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Dariusz DK. Kusal</cp:lastModifiedBy>
  <cp:revision>3</cp:revision>
  <cp:lastPrinted>2021-10-29T06:45:00Z</cp:lastPrinted>
  <dcterms:created xsi:type="dcterms:W3CDTF">2023-02-17T12:58:00Z</dcterms:created>
  <dcterms:modified xsi:type="dcterms:W3CDTF">2023-02-17T13:24:00Z</dcterms:modified>
</cp:coreProperties>
</file>