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D83" w:rsidRDefault="00606D83" w:rsidP="00606D83">
      <w:pPr>
        <w:jc w:val="center"/>
      </w:pPr>
      <w:bookmarkStart w:id="0" w:name="_GoBack"/>
      <w:r>
        <w:rPr>
          <w:noProof/>
          <w:lang w:eastAsia="pl-PL"/>
        </w:rPr>
        <w:drawing>
          <wp:inline distT="0" distB="0" distL="0" distR="0">
            <wp:extent cx="8808862" cy="55816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2767" cy="567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06D83" w:rsidSect="00606D83">
      <w:headerReference w:type="default" r:id="rId7"/>
      <w:pgSz w:w="16838" w:h="11906" w:orient="landscape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D83" w:rsidRDefault="00606D83" w:rsidP="00606D83">
      <w:pPr>
        <w:spacing w:after="0" w:line="240" w:lineRule="auto"/>
      </w:pPr>
      <w:r>
        <w:separator/>
      </w:r>
    </w:p>
  </w:endnote>
  <w:endnote w:type="continuationSeparator" w:id="0">
    <w:p w:rsidR="00606D83" w:rsidRDefault="00606D83" w:rsidP="0060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D83" w:rsidRDefault="00606D83" w:rsidP="00606D83">
      <w:pPr>
        <w:spacing w:after="0" w:line="240" w:lineRule="auto"/>
      </w:pPr>
      <w:r>
        <w:separator/>
      </w:r>
    </w:p>
  </w:footnote>
  <w:footnote w:type="continuationSeparator" w:id="0">
    <w:p w:rsidR="00606D83" w:rsidRDefault="00606D83" w:rsidP="00606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AEC" w:rsidRDefault="00267AEC" w:rsidP="00267AEC">
    <w:pPr>
      <w:pStyle w:val="Nagwek"/>
      <w:ind w:left="11328"/>
      <w:jc w:val="both"/>
    </w:pPr>
    <w:r>
      <w:t>Załącznik do uchwały</w:t>
    </w:r>
  </w:p>
  <w:p w:rsidR="00267AEC" w:rsidRDefault="00267AEC" w:rsidP="00267AEC">
    <w:pPr>
      <w:pStyle w:val="Nagwek"/>
      <w:ind w:left="11328"/>
      <w:jc w:val="both"/>
    </w:pPr>
    <w:r>
      <w:t>Nr XXXII/276/2023</w:t>
    </w:r>
  </w:p>
  <w:p w:rsidR="00267AEC" w:rsidRDefault="00267AEC" w:rsidP="00267AEC">
    <w:pPr>
      <w:pStyle w:val="Nagwek"/>
      <w:ind w:left="11328"/>
      <w:jc w:val="both"/>
    </w:pPr>
    <w:r>
      <w:t xml:space="preserve">Rady Gminy Krzęcin </w:t>
    </w:r>
  </w:p>
  <w:p w:rsidR="00267AEC" w:rsidRDefault="00267AEC" w:rsidP="00267AEC">
    <w:pPr>
      <w:pStyle w:val="Nagwek"/>
      <w:ind w:left="11328"/>
      <w:jc w:val="both"/>
    </w:pPr>
    <w:r>
      <w:t xml:space="preserve">z dnia 29 marca 2023 r.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83"/>
    <w:rsid w:val="00267AEC"/>
    <w:rsid w:val="00606D83"/>
    <w:rsid w:val="00D8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9437B"/>
  <w15:chartTrackingRefBased/>
  <w15:docId w15:val="{2AA8E6A3-2A19-4CD9-921D-D7B28F43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6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6D83"/>
  </w:style>
  <w:style w:type="paragraph" w:styleId="Stopka">
    <w:name w:val="footer"/>
    <w:basedOn w:val="Normalny"/>
    <w:link w:val="StopkaZnak"/>
    <w:uiPriority w:val="99"/>
    <w:unhideWhenUsed/>
    <w:rsid w:val="00606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6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2</cp:revision>
  <dcterms:created xsi:type="dcterms:W3CDTF">2023-03-30T10:50:00Z</dcterms:created>
  <dcterms:modified xsi:type="dcterms:W3CDTF">2023-03-31T06:46:00Z</dcterms:modified>
</cp:coreProperties>
</file>