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0C47" w14:textId="77777777" w:rsidR="00085691" w:rsidRPr="0011295F" w:rsidRDefault="00085691" w:rsidP="000856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URZĘDZIE GMINY KRZĘCIN</w:t>
      </w:r>
    </w:p>
    <w:p w14:paraId="16B7B096" w14:textId="77777777" w:rsidR="00085691" w:rsidRPr="0011295F" w:rsidRDefault="00085691" w:rsidP="00085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„RODO"), informujemy o zasadach przetwarzania Pani/Pana danych osobowych oraz o przysługujących Pani/Panu prawach z tym związanych.</w:t>
      </w:r>
    </w:p>
    <w:p w14:paraId="74C1CE64" w14:textId="77777777" w:rsidR="00085691" w:rsidRPr="0011295F" w:rsidRDefault="00085691" w:rsidP="000856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C69957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Administratorem Pani/Pana danych osobowych przetwarzanych w Urzędzie Gminy   w Krzęcinie jest: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B1191B" w14:textId="123B2F1E" w:rsidR="00085691" w:rsidRPr="0011295F" w:rsidRDefault="00085691" w:rsidP="00085691">
      <w:pPr>
        <w:spacing w:after="0" w:line="240" w:lineRule="auto"/>
        <w:ind w:left="38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73-231 Krzęcin, ul. Tylna 7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tel.: 95</w:t>
      </w:r>
      <w:r w:rsidR="000C53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765</w:t>
      </w:r>
      <w:r w:rsidR="000C53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3213; email: urzad@krzecin.pl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5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https://www.krzecin.pl</w:t>
        </w:r>
      </w:hyperlink>
    </w:p>
    <w:p w14:paraId="36D91363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5ACF3" w14:textId="2C6C9CE0" w:rsidR="00085691" w:rsidRDefault="00085691" w:rsidP="0011295F">
      <w:pPr>
        <w:spacing w:after="0" w:line="240" w:lineRule="auto"/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Jeśli ma Pani/Pan pytania dotyczące sposobu i zakresu przetwarzania Pani/Pana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danych osobowych w zakresie działania Urzędu Gminy w Krzęcinie, a także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przysługujących Pani/Panu uprawnień, może się Pani/Pan skontaktować się 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Inspektorem Ochrony Danych Osobowych w Urzędzie Gminy w Krzęcinie – Wioletta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Rojewska za pomocą adresu: </w:t>
      </w:r>
      <w:hyperlink r:id="rId6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wioletta.rojewska@cbi24.pl</w:t>
        </w:r>
      </w:hyperlink>
    </w:p>
    <w:p w14:paraId="6BA902B3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Administrator danych osobowych - Wójt Gminy Krzęcin - przetwarza Pani/Pana dane osobowe na podstawie obowiązujących przepisów prawa, zawartych umów oraz na podstawie udzielonej zgody.</w:t>
      </w:r>
    </w:p>
    <w:p w14:paraId="0F9A8FCC" w14:textId="77777777" w:rsidR="00C865E9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Pani/Pana dane osobowe przetwarzane są w celu/celach:</w:t>
      </w:r>
    </w:p>
    <w:p w14:paraId="749BF1ED" w14:textId="4586AFC7" w:rsidR="00C865E9" w:rsidRPr="00C865E9" w:rsidRDefault="00C865E9" w:rsidP="00C865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65E9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 xml:space="preserve">udziału w </w:t>
      </w:r>
      <w:r w:rsidRPr="00C865E9">
        <w:rPr>
          <w:rFonts w:ascii="Times New Roman" w:hAnsi="Times New Roman" w:cs="Times New Roman"/>
          <w:sz w:val="24"/>
          <w:szCs w:val="24"/>
        </w:rPr>
        <w:t>konkurs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865E9">
        <w:rPr>
          <w:rFonts w:ascii="Times New Roman" w:hAnsi="Times New Roman" w:cs="Times New Roman"/>
          <w:sz w:val="24"/>
          <w:szCs w:val="24"/>
        </w:rPr>
        <w:t xml:space="preserve"> ofert na realizację zadań w sferze działalności pożytku publicznego w zakresie działalności wspomagającej rozwój wspólnot i społeczności lokalnych w 2023 roku pn.:</w:t>
      </w:r>
      <w:r w:rsidRPr="00C865E9">
        <w:rPr>
          <w:rFonts w:ascii="Times New Roman" w:hAnsi="Times New Roman" w:cs="Times New Roman"/>
          <w:sz w:val="24"/>
          <w:szCs w:val="24"/>
        </w:rPr>
        <w:t xml:space="preserve"> </w:t>
      </w:r>
      <w:r w:rsidRPr="00C865E9">
        <w:rPr>
          <w:rFonts w:ascii="Times New Roman" w:hAnsi="Times New Roman" w:cs="Times New Roman"/>
          <w:sz w:val="24"/>
          <w:szCs w:val="24"/>
        </w:rPr>
        <w:t>„</w:t>
      </w:r>
      <w:r w:rsidRPr="00C865E9">
        <w:rPr>
          <w:rFonts w:ascii="Times New Roman" w:hAnsi="Times New Roman" w:cs="Times New Roman"/>
          <w:color w:val="000000"/>
          <w:sz w:val="24"/>
          <w:szCs w:val="24"/>
        </w:rPr>
        <w:t>Wsparcie ciągłości realizowanego projektu Eko-gmina- montaż lamp solarnych na terenie obiektów użyteczności publicznej w Gminie Krzęcin</w:t>
      </w:r>
      <w:r w:rsidRPr="00C865E9">
        <w:rPr>
          <w:rFonts w:ascii="Times New Roman" w:hAnsi="Times New Roman" w:cs="Times New Roman"/>
          <w:sz w:val="24"/>
          <w:szCs w:val="24"/>
        </w:rPr>
        <w:t>.”</w:t>
      </w:r>
    </w:p>
    <w:p w14:paraId="2B799FDF" w14:textId="6072DBE9" w:rsidR="00085691" w:rsidRPr="0011295F" w:rsidRDefault="00C865E9" w:rsidP="00C865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. wypełnienia obowiązków prawnych ciążących na Urzędzie Gminy w Krzęcinie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. realizacji umów zawartych z kontrahentami Gminy Krzęcin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. w pozostałych przypadkach Pani/Pana dane osobowe przetwarzane są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wyłącznie na podstawie wcześniej udzielonej zgody w zakresie i celu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określonym w treści zgody.</w:t>
      </w:r>
    </w:p>
    <w:p w14:paraId="66AD2B19" w14:textId="03CCA15B" w:rsidR="00085691" w:rsidRPr="0011295F" w:rsidRDefault="00085691" w:rsidP="00C865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5. W związku z przetwarzaniem danych w celach o których mowa w pkt 4 odbiorcami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Pani/Pana danych osobowych mogą być: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organy władzy publicznej oraz podmioty wykonujące zadania publiczne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działające na zlecenie organów władzy publicznej, w zakresie i w celach, które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wynikają z przepisów powszechnie obowiązującego prawa;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inne podmioty, które na podstawie stosownych umów podpisanych z Gminą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Krzęcin przetwarzają dane osobowe dla których Administratorem jest Wójt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Gminy Krzęcin.</w:t>
      </w:r>
    </w:p>
    <w:p w14:paraId="75312904" w14:textId="1C5B51D9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Pani/Pana dane osobowe będą przechowywane przez okres niezbędny do realizacji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celów określonych w pkt 4, a po tym czasie przez okres oraz w zakresie wymaganym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przez przepisy powszechnie obowiązującego prawa.</w:t>
      </w:r>
    </w:p>
    <w:p w14:paraId="765FBDA8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32DFEB" w14:textId="77777777" w:rsidR="00085691" w:rsidRPr="0011295F" w:rsidRDefault="00085691" w:rsidP="000856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7. W związku z przetwarzaniem Pani/Pana danych osobowych przysługują Pani/Panu następujące uprawnienia: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prawo dostępu do danych osobowych, w tym prawo do uzyskania kopii tych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danych;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prawo do żądania sprostowania (poprawiania) danych osobowych -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przypadku gdy dane są nieprawidłowe lub niekompletne;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c. prawo do żądania usunięcia danych osobowych (tzw. prawo do bycia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zapomnianym), w przypadku gdy:</w:t>
      </w:r>
    </w:p>
    <w:p w14:paraId="1E264EE4" w14:textId="77777777" w:rsidR="0011295F" w:rsidRDefault="00085691" w:rsidP="0011295F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nie są już niezbędne do celów, dla których były zebrane lub w inny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przetwarzane,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wycofała zgodę na przetwarzanie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 która jest podstawą przetwarzania danych i nie ma innej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podstawy prawnej przetwarzania danych,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przetwarzane są niezgodnie z prawem,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muszą być usunięte w celu wywiązania się z obowiązku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wynikającego z przepisów prawa;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33E51A" w14:textId="77777777" w:rsidR="0011295F" w:rsidRDefault="00085691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d. prawo do żądania ograniczenia przetwarzania danych osobowych -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przypadku, gdy: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kwestionuje prawidłowość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jest niezgodne z prawem, a osoba, której dane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dotyczą, sprzeciwia się usunięciu danych, żądając w zamian ich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Administrator nie potrzebuje już danych dla swoich celów, ale osoba,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dane dotyczą, potrzebuje ich do ustalenia, obrony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dochodzenia roszczeń,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danych, do czasu ustalenia czy prawnie uzasadnione podstawy po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stronie administratora są nadrzędne wobec podstawy sprzeciwu;</w:t>
      </w:r>
    </w:p>
    <w:p w14:paraId="595129BD" w14:textId="77777777" w:rsidR="0011295F" w:rsidRDefault="00085691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e. prawo do przenoszenia danych - w przypadku gdy łącznie spełnione są</w:t>
      </w:r>
    </w:p>
    <w:p w14:paraId="00D1D6CC" w14:textId="79F3235B" w:rsidR="0011295F" w:rsidRDefault="0011295F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 przesłanki: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odbywa się na podstawie umowy zawartej z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osobą, której dane dotyczą lub na podstawie zgody wyrażonej przez tą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osobę,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odbywa się w sposób zautomatyzowany;</w:t>
      </w:r>
    </w:p>
    <w:p w14:paraId="79FF65ED" w14:textId="7C1445D6" w:rsidR="00085691" w:rsidRPr="0011295F" w:rsidRDefault="00085691" w:rsidP="0011295F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f. prawo sprzeciwu wobec przetwarzania danych - w przypadku gdy łącznie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spełnione są następujące przesłanki: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zaistnieją przyczyny związane z Pani/Pana szczególną sytuacją,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przypadku przetwarzania danych na podstawie zadania realizowanego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 interesie publicznym lub w ramach sprawowania władzy publicznej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Administratora,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przetwarzanie jest niezbędne do celów wynikających z prawnie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uzasadnionych interesów realizowanych przez Administratora lub przez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stronę trzecią, z wyjątkiem sytuacji, w których nadrzędny charakter</w:t>
      </w:r>
    </w:p>
    <w:p w14:paraId="6D1FDA26" w14:textId="43537EB8" w:rsidR="00121B7C" w:rsidRPr="0011295F" w:rsidRDefault="00121B7C" w:rsidP="00085691">
      <w:pPr>
        <w:rPr>
          <w:rFonts w:ascii="Times New Roman" w:hAnsi="Times New Roman" w:cs="Times New Roman"/>
        </w:rPr>
      </w:pPr>
    </w:p>
    <w:sectPr w:rsidR="00121B7C" w:rsidRPr="0011295F" w:rsidSect="00112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C23"/>
    <w:multiLevelType w:val="hybridMultilevel"/>
    <w:tmpl w:val="FF4CA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6255701">
    <w:abstractNumId w:val="3"/>
  </w:num>
  <w:num w:numId="2" w16cid:durableId="830869206">
    <w:abstractNumId w:val="4"/>
  </w:num>
  <w:num w:numId="3" w16cid:durableId="1225264819">
    <w:abstractNumId w:val="1"/>
  </w:num>
  <w:num w:numId="4" w16cid:durableId="451437082">
    <w:abstractNumId w:val="2"/>
  </w:num>
  <w:num w:numId="5" w16cid:durableId="800265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085691"/>
    <w:rsid w:val="000C53C1"/>
    <w:rsid w:val="0011295F"/>
    <w:rsid w:val="00121B7C"/>
    <w:rsid w:val="003A426F"/>
    <w:rsid w:val="00656083"/>
    <w:rsid w:val="00B20DB1"/>
    <w:rsid w:val="00C865E9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  <w:style w:type="character" w:customStyle="1" w:styleId="markedcontent">
    <w:name w:val="markedcontent"/>
    <w:basedOn w:val="Domylnaczcionkaakapitu"/>
    <w:rsid w:val="00085691"/>
  </w:style>
  <w:style w:type="character" w:styleId="Hipercze">
    <w:name w:val="Hyperlink"/>
    <w:basedOn w:val="Domylnaczcionkaakapitu"/>
    <w:uiPriority w:val="99"/>
    <w:unhideWhenUsed/>
    <w:rsid w:val="0008569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569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12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oletta.rojewska@cbi24.pl" TargetMode="External"/><Relationship Id="rId5" Type="http://schemas.openxmlformats.org/officeDocument/2006/relationships/hyperlink" Target="https://www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750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8</cp:revision>
  <cp:lastPrinted>2023-03-06T08:45:00Z</cp:lastPrinted>
  <dcterms:created xsi:type="dcterms:W3CDTF">2020-02-04T08:03:00Z</dcterms:created>
  <dcterms:modified xsi:type="dcterms:W3CDTF">2023-07-17T09:43:00Z</dcterms:modified>
</cp:coreProperties>
</file>