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14:paraId="29B9449C" w14:textId="18C0D31D"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E23BE4" wp14:editId="5A2065BB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15E902" w14:textId="77777777"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8E23BE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14:paraId="5315E902" w14:textId="77777777"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EB90D9" wp14:editId="1320AD7A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475584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686205">
        <w:rPr>
          <w:rFonts w:ascii="Times New Roman" w:eastAsia="Times New Roman" w:hAnsi="Times New Roman" w:cs="Times New Roman"/>
          <w:lang w:eastAsia="pl-PL"/>
        </w:rPr>
        <w:t>2</w:t>
      </w:r>
      <w:r w:rsidR="00043551">
        <w:rPr>
          <w:rFonts w:ascii="Times New Roman" w:eastAsia="Times New Roman" w:hAnsi="Times New Roman" w:cs="Times New Roman"/>
          <w:lang w:eastAsia="pl-PL"/>
        </w:rPr>
        <w:t>8</w:t>
      </w:r>
      <w:r w:rsidR="00686205">
        <w:rPr>
          <w:rFonts w:ascii="Times New Roman" w:eastAsia="Times New Roman" w:hAnsi="Times New Roman" w:cs="Times New Roman"/>
          <w:lang w:eastAsia="pl-PL"/>
        </w:rPr>
        <w:t xml:space="preserve"> września</w:t>
      </w:r>
      <w:r w:rsidR="00A23954">
        <w:rPr>
          <w:rFonts w:ascii="Times New Roman" w:eastAsia="Times New Roman" w:hAnsi="Times New Roman" w:cs="Times New Roman"/>
          <w:lang w:eastAsia="pl-PL"/>
        </w:rPr>
        <w:t xml:space="preserve"> 2023</w:t>
      </w:r>
      <w:r w:rsidR="001534E1">
        <w:rPr>
          <w:rFonts w:ascii="Times New Roman" w:eastAsia="Times New Roman" w:hAnsi="Times New Roman" w:cs="Times New Roman"/>
          <w:lang w:eastAsia="pl-PL"/>
        </w:rPr>
        <w:t xml:space="preserve"> r.</w:t>
      </w:r>
    </w:p>
    <w:p w14:paraId="4389E9DE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1CDDB148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7FE6E381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57B2CF96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14:paraId="01D293EC" w14:textId="77777777"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068183D4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1AB0D3F" w14:textId="77777777"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  <w:t>Wg rozdzielnika</w:t>
      </w:r>
    </w:p>
    <w:p w14:paraId="0A280153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3BC77068" w14:textId="77777777"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6D301E28" w14:textId="0F265D18"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2A636A">
        <w:rPr>
          <w:rFonts w:ascii="Times New Roman" w:eastAsia="Times New Roman" w:hAnsi="Times New Roman" w:cs="Times New Roman"/>
          <w:lang w:eastAsia="pl-PL"/>
        </w:rPr>
        <w:t>ZPOŚGK.I.6730.</w:t>
      </w:r>
      <w:r w:rsidR="00686205">
        <w:rPr>
          <w:rFonts w:ascii="Times New Roman" w:eastAsia="Times New Roman" w:hAnsi="Times New Roman" w:cs="Times New Roman"/>
          <w:lang w:eastAsia="pl-PL"/>
        </w:rPr>
        <w:t>36</w:t>
      </w:r>
      <w:r w:rsidR="00A205B2">
        <w:rPr>
          <w:rFonts w:ascii="Times New Roman" w:eastAsia="Times New Roman" w:hAnsi="Times New Roman" w:cs="Times New Roman"/>
          <w:lang w:eastAsia="pl-PL"/>
        </w:rPr>
        <w:t>.</w:t>
      </w:r>
      <w:r w:rsidR="00686205">
        <w:rPr>
          <w:rFonts w:ascii="Times New Roman" w:eastAsia="Times New Roman" w:hAnsi="Times New Roman" w:cs="Times New Roman"/>
          <w:lang w:eastAsia="pl-PL"/>
        </w:rPr>
        <w:t>2.</w:t>
      </w:r>
      <w:r w:rsidR="002A636A">
        <w:rPr>
          <w:rFonts w:ascii="Times New Roman" w:eastAsia="Times New Roman" w:hAnsi="Times New Roman" w:cs="Times New Roman"/>
          <w:lang w:eastAsia="pl-PL"/>
        </w:rPr>
        <w:t>2023</w:t>
      </w:r>
      <w:r w:rsidR="00A92A0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14:paraId="6A01DAEA" w14:textId="77777777"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14:paraId="770EDD40" w14:textId="77777777" w:rsidR="00686205" w:rsidRDefault="00E73113" w:rsidP="00E73113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                      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14:paraId="2412EDFF" w14:textId="77777777" w:rsidR="00686205" w:rsidRDefault="00686205" w:rsidP="00E73113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</w:p>
    <w:p w14:paraId="643842E9" w14:textId="608A1501" w:rsidR="00E73113" w:rsidRPr="00A22DFE" w:rsidRDefault="00A22DFE" w:rsidP="00686205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lang w:eastAsia="pl-PL"/>
        </w:rPr>
      </w:pPr>
      <w:r w:rsidRPr="00A22DFE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14:paraId="334E1BB1" w14:textId="77777777" w:rsidR="00686205" w:rsidRDefault="009D6969" w:rsidP="00715994">
      <w:pPr>
        <w:pStyle w:val="Tekstpodstawowy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ab/>
      </w:r>
    </w:p>
    <w:p w14:paraId="5D6BC0CE" w14:textId="7234A266" w:rsidR="00715994" w:rsidRPr="005F3AE0" w:rsidRDefault="00686205" w:rsidP="00715994">
      <w:pPr>
        <w:pStyle w:val="Tekstpodstawowy"/>
        <w:rPr>
          <w:rFonts w:ascii="Times New Roman" w:hAnsi="Times New Roman" w:cs="Times New Roman"/>
          <w:color w:val="00B050"/>
          <w:sz w:val="22"/>
          <w:szCs w:val="22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   </w:t>
      </w:r>
      <w:r w:rsidR="004D5C6B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Zgodnie z art. </w:t>
      </w:r>
      <w:r w:rsidR="004D5C6B" w:rsidRPr="005F3AE0">
        <w:rPr>
          <w:rFonts w:ascii="Times New Roman" w:hAnsi="Times New Roman" w:cs="Times New Roman"/>
          <w:sz w:val="22"/>
          <w:szCs w:val="22"/>
        </w:rPr>
        <w:t xml:space="preserve">10 § 1, art. </w:t>
      </w:r>
      <w:r w:rsidR="00C25E84" w:rsidRPr="005F3AE0">
        <w:rPr>
          <w:rFonts w:ascii="Times New Roman" w:hAnsi="Times New Roman" w:cs="Times New Roman"/>
          <w:sz w:val="22"/>
          <w:szCs w:val="22"/>
        </w:rPr>
        <w:t>49 a oraz</w:t>
      </w:r>
      <w:r w:rsidR="00647169" w:rsidRPr="005F3AE0">
        <w:rPr>
          <w:rFonts w:ascii="Times New Roman" w:hAnsi="Times New Roman" w:cs="Times New Roman"/>
          <w:sz w:val="22"/>
          <w:szCs w:val="22"/>
        </w:rPr>
        <w:t xml:space="preserve"> </w:t>
      </w:r>
      <w:r w:rsidR="004D5C6B" w:rsidRPr="005F3AE0">
        <w:rPr>
          <w:rFonts w:ascii="Times New Roman" w:hAnsi="Times New Roman" w:cs="Times New Roman"/>
          <w:sz w:val="22"/>
          <w:szCs w:val="22"/>
        </w:rPr>
        <w:t>61 §</w:t>
      </w:r>
      <w:r w:rsidR="00C25E84" w:rsidRPr="005F3AE0">
        <w:rPr>
          <w:rFonts w:ascii="Times New Roman" w:hAnsi="Times New Roman" w:cs="Times New Roman"/>
          <w:sz w:val="22"/>
          <w:szCs w:val="22"/>
        </w:rPr>
        <w:t xml:space="preserve"> 4</w:t>
      </w:r>
      <w:r w:rsidR="004D5C6B" w:rsidRPr="005F3AE0">
        <w:rPr>
          <w:rFonts w:ascii="Times New Roman" w:hAnsi="Times New Roman" w:cs="Times New Roman"/>
          <w:sz w:val="22"/>
          <w:szCs w:val="22"/>
        </w:rPr>
        <w:t xml:space="preserve"> </w:t>
      </w:r>
      <w:r w:rsidR="002E47D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>ustawy z dnia 14 czerwca 1960 r. Kodeks postępowania</w:t>
      </w:r>
      <w:r w:rsidR="0068234C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administracyjnego (Dz.</w:t>
      </w:r>
      <w:r w:rsidR="008F408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9403B1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>U. z 202</w:t>
      </w:r>
      <w:r w:rsidR="00716C33">
        <w:rPr>
          <w:rFonts w:ascii="Times New Roman" w:eastAsia="Times New Roman" w:hAnsi="Times New Roman" w:cs="Times New Roman"/>
          <w:sz w:val="22"/>
          <w:szCs w:val="22"/>
          <w:lang w:eastAsia="pl-PL"/>
        </w:rPr>
        <w:t>3</w:t>
      </w:r>
      <w:r w:rsidR="002E47D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r., poz.</w:t>
      </w:r>
      <w:r w:rsidR="009403B1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>7</w:t>
      </w:r>
      <w:r w:rsidR="00716C33">
        <w:rPr>
          <w:rFonts w:ascii="Times New Roman" w:eastAsia="Times New Roman" w:hAnsi="Times New Roman" w:cs="Times New Roman"/>
          <w:sz w:val="22"/>
          <w:szCs w:val="22"/>
          <w:lang w:eastAsia="pl-PL"/>
        </w:rPr>
        <w:t>75</w:t>
      </w:r>
      <w:r w:rsidR="006C10FD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>ze zm.</w:t>
      </w:r>
      <w:r w:rsidR="002E47D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>), zawiadamiam, że w dniu</w:t>
      </w:r>
      <w:r w:rsidR="00043551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2E47D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043551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6 </w:t>
      </w:r>
      <w:r w:rsidR="003C727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4905D1">
        <w:rPr>
          <w:rFonts w:ascii="Times New Roman" w:eastAsia="Times New Roman" w:hAnsi="Times New Roman" w:cs="Times New Roman"/>
          <w:sz w:val="22"/>
          <w:szCs w:val="22"/>
          <w:lang w:eastAsia="pl-PL"/>
        </w:rPr>
        <w:t>września</w:t>
      </w:r>
      <w:r w:rsidR="003C727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2023</w:t>
      </w:r>
      <w:r w:rsidR="00587144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2E47D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>r.</w:t>
      </w:r>
      <w:r w:rsidR="00587144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>,</w:t>
      </w:r>
      <w:r w:rsidR="002E47D2" w:rsidRPr="005F3AE0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 </w:t>
      </w:r>
      <w:r w:rsidR="006237CA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zostało wszczęte postę</w:t>
      </w:r>
      <w:r w:rsidR="002E47D2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powanie administracyjne </w:t>
      </w:r>
      <w:r w:rsidR="004D5C6B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na wniosek </w:t>
      </w:r>
      <w:r w:rsidR="009403B1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złożony przez </w:t>
      </w:r>
      <w:r w:rsidR="003C7272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Pan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a</w:t>
      </w:r>
      <w:r w:rsidR="003C7272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Jarosława Romańczuka P.H.P. ʺKAREXʺ</w:t>
      </w:r>
      <w:r w:rsidR="003C7272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Ciesław 37, 72-405 Świerzno</w:t>
      </w:r>
      <w:r w:rsidR="003C7272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</w:t>
      </w:r>
      <w:r w:rsidR="005F3AE0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dla inwestycji 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pn. ,,</w:t>
      </w:r>
      <w:r w:rsidR="005F3AE0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B</w:t>
      </w:r>
      <w:r w:rsidR="005F3AE0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udow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a wolnostojącego</w:t>
      </w:r>
      <w:r w:rsidR="005F3AE0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parterowego domu jednorodzinnego na działce </w:t>
      </w:r>
      <w:r w:rsidR="005F3AE0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o nr ewid. 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39/11 </w:t>
      </w:r>
      <w:r w:rsidR="005F3AE0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w obrębie </w:t>
      </w:r>
      <w:r w:rsidR="004905D1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>Mielęcin,</w:t>
      </w:r>
      <w:r w:rsidR="005F3AE0" w:rsidRPr="005F3AE0">
        <w:rPr>
          <w:rFonts w:ascii="Times New Roman" w:eastAsia="Times New Roman" w:hAnsi="Times New Roman" w:cs="Times New Roman"/>
          <w:b/>
          <w:sz w:val="22"/>
          <w:szCs w:val="22"/>
          <w:lang w:eastAsia="pl-PL"/>
        </w:rPr>
        <w:t xml:space="preserve"> gmina Krzęcin”.</w:t>
      </w:r>
    </w:p>
    <w:p w14:paraId="20197AD9" w14:textId="5F32F260" w:rsidR="006C10FD" w:rsidRPr="005F3AE0" w:rsidRDefault="00C4433E" w:rsidP="006C10FD">
      <w:pPr>
        <w:tabs>
          <w:tab w:val="left" w:pos="360"/>
        </w:tabs>
        <w:spacing w:line="360" w:lineRule="auto"/>
        <w:jc w:val="both"/>
        <w:rPr>
          <w:rFonts w:ascii="Times New Roman" w:hAnsi="Times New Roman" w:cs="Times New Roman"/>
        </w:rPr>
      </w:pPr>
      <w:r w:rsidRPr="005F3AE0">
        <w:rPr>
          <w:rFonts w:ascii="Times New Roman" w:hAnsi="Times New Roman" w:cs="Times New Roman"/>
          <w:color w:val="000000"/>
        </w:rPr>
        <w:tab/>
      </w:r>
      <w:r w:rsidR="00716C33">
        <w:rPr>
          <w:rFonts w:ascii="Times New Roman" w:hAnsi="Times New Roman" w:cs="Times New Roman"/>
          <w:color w:val="000000"/>
        </w:rPr>
        <w:t xml:space="preserve">   </w:t>
      </w:r>
      <w:r w:rsidR="00512D3D" w:rsidRPr="005F3AE0">
        <w:rPr>
          <w:rFonts w:ascii="Times New Roman" w:hAnsi="Times New Roman" w:cs="Times New Roman"/>
          <w:color w:val="000000"/>
        </w:rPr>
        <w:t xml:space="preserve">Stosownie do art. 10 § 1 Kpa w terminie 7 dni od daty otrzymania niniejszego zawiadomienia strony mogą zapoznać się z dokumentami sprawy, uzyskać wyjaśnienia do planowanej inwestycji </w:t>
      </w:r>
      <w:r w:rsidR="00116F24" w:rsidRPr="005F3AE0">
        <w:rPr>
          <w:rFonts w:ascii="Times New Roman" w:hAnsi="Times New Roman" w:cs="Times New Roman"/>
        </w:rPr>
        <w:t>w siedzibie organu</w:t>
      </w:r>
      <w:r w:rsidR="00F53B80">
        <w:rPr>
          <w:rFonts w:ascii="Times New Roman" w:hAnsi="Times New Roman" w:cs="Times New Roman"/>
        </w:rPr>
        <w:t xml:space="preserve"> </w:t>
      </w:r>
      <w:r w:rsidR="00116F24" w:rsidRPr="005F3AE0">
        <w:rPr>
          <w:rFonts w:ascii="Times New Roman" w:hAnsi="Times New Roman" w:cs="Times New Roman"/>
        </w:rPr>
        <w:t>przy</w:t>
      </w:r>
      <w:r w:rsidR="00F53B80">
        <w:rPr>
          <w:rFonts w:ascii="Times New Roman" w:hAnsi="Times New Roman" w:cs="Times New Roman"/>
        </w:rPr>
        <w:t xml:space="preserve"> </w:t>
      </w:r>
      <w:r w:rsidR="00116F24" w:rsidRPr="005F3AE0">
        <w:rPr>
          <w:rFonts w:ascii="Times New Roman" w:hAnsi="Times New Roman" w:cs="Times New Roman"/>
        </w:rPr>
        <w:t xml:space="preserve">ul. </w:t>
      </w:r>
      <w:r w:rsidR="008A5DD8" w:rsidRPr="005F3AE0">
        <w:rPr>
          <w:rFonts w:ascii="Times New Roman" w:hAnsi="Times New Roman" w:cs="Times New Roman"/>
        </w:rPr>
        <w:t>Tylnej 7</w:t>
      </w:r>
      <w:r w:rsidR="00116CA6" w:rsidRPr="005F3AE0">
        <w:rPr>
          <w:rFonts w:ascii="Times New Roman" w:hAnsi="Times New Roman" w:cs="Times New Roman"/>
        </w:rPr>
        <w:t xml:space="preserve"> w Krzęcinie</w:t>
      </w:r>
      <w:r w:rsidR="008A5DD8" w:rsidRPr="005F3AE0">
        <w:rPr>
          <w:rFonts w:ascii="Times New Roman" w:hAnsi="Times New Roman" w:cs="Times New Roman"/>
        </w:rPr>
        <w:t xml:space="preserve">, </w:t>
      </w:r>
      <w:r w:rsidR="00CF6420" w:rsidRPr="005F3AE0">
        <w:rPr>
          <w:rFonts w:ascii="Times New Roman" w:hAnsi="Times New Roman" w:cs="Times New Roman"/>
        </w:rPr>
        <w:t>w godz. 7:30 – 15:30</w:t>
      </w:r>
      <w:r w:rsidR="00A900AE" w:rsidRPr="005F3AE0">
        <w:rPr>
          <w:rFonts w:ascii="Times New Roman" w:hAnsi="Times New Roman" w:cs="Times New Roman"/>
        </w:rPr>
        <w:t>.</w:t>
      </w:r>
      <w:r w:rsidR="00CF6420" w:rsidRPr="005F3AE0">
        <w:rPr>
          <w:rFonts w:ascii="Times New Roman" w:hAnsi="Times New Roman" w:cs="Times New Roman"/>
        </w:rPr>
        <w:t xml:space="preserve"> </w:t>
      </w:r>
      <w:r w:rsidR="006C10FD" w:rsidRPr="005F3AE0">
        <w:rPr>
          <w:rFonts w:ascii="Times New Roman" w:hAnsi="Times New Roman" w:cs="Times New Roman"/>
        </w:rPr>
        <w:t xml:space="preserve">Zgodnie z art. 49 § 2 Kpa informuję, że publiczne obwieszczenie i udostępnienie niniejszego pisma w Biuletynie Informacji Publicznej nastąpi w dniu </w:t>
      </w:r>
      <w:r w:rsidR="00716C33">
        <w:rPr>
          <w:rFonts w:ascii="Times New Roman" w:hAnsi="Times New Roman" w:cs="Times New Roman"/>
        </w:rPr>
        <w:t>2</w:t>
      </w:r>
      <w:r w:rsidR="009D517C">
        <w:rPr>
          <w:rFonts w:ascii="Times New Roman" w:hAnsi="Times New Roman" w:cs="Times New Roman"/>
        </w:rPr>
        <w:t>8</w:t>
      </w:r>
      <w:r w:rsidR="00716C33">
        <w:rPr>
          <w:rFonts w:ascii="Times New Roman" w:hAnsi="Times New Roman" w:cs="Times New Roman"/>
        </w:rPr>
        <w:t xml:space="preserve"> września 2023 </w:t>
      </w:r>
      <w:r w:rsidR="006C10FD" w:rsidRPr="005F3AE0">
        <w:rPr>
          <w:rFonts w:ascii="Times New Roman" w:hAnsi="Times New Roman" w:cs="Times New Roman"/>
        </w:rPr>
        <w:t>r. Obwieszczenie uważa się za dokonane po upływie 14 dni od tego dnia.</w:t>
      </w:r>
    </w:p>
    <w:p w14:paraId="14BE8FFE" w14:textId="77777777" w:rsidR="00686205" w:rsidRDefault="00C3115C" w:rsidP="00CF6420">
      <w:pPr>
        <w:tabs>
          <w:tab w:val="left" w:pos="426"/>
          <w:tab w:val="left" w:pos="4962"/>
        </w:tabs>
        <w:jc w:val="both"/>
        <w:rPr>
          <w:sz w:val="20"/>
          <w:szCs w:val="2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14:paraId="0C8A8A50" w14:textId="721FFD48" w:rsidR="00116F24" w:rsidRPr="00CF6420" w:rsidRDefault="00686205" w:rsidP="00CF6420">
      <w:pPr>
        <w:tabs>
          <w:tab w:val="left" w:pos="426"/>
          <w:tab w:val="left" w:pos="4962"/>
        </w:tabs>
        <w:jc w:val="both"/>
        <w:rPr>
          <w:rFonts w:ascii="Times New Roman" w:hAnsi="Times New Roman" w:cs="Times New Roman"/>
          <w:color w:val="00000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</w:t>
      </w:r>
      <w:r w:rsidR="00C61A33" w:rsidRPr="00C3115C">
        <w:rPr>
          <w:rFonts w:ascii="Times New Roman" w:hAnsi="Times New Roman" w:cs="Times New Roman"/>
          <w:sz w:val="24"/>
          <w:szCs w:val="24"/>
        </w:rPr>
        <w:t>Z poważaniem</w:t>
      </w:r>
      <w:r w:rsidR="00C61A33" w:rsidRPr="00CF6420">
        <w:rPr>
          <w:rFonts w:ascii="Times New Roman" w:hAnsi="Times New Roman" w:cs="Times New Roman"/>
        </w:rPr>
        <w:t>,</w:t>
      </w:r>
    </w:p>
    <w:p w14:paraId="22A7B977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0D83BCA1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100E04B1" w14:textId="060F48DB" w:rsidR="004905D1" w:rsidRPr="00285947" w:rsidRDefault="00285947" w:rsidP="00285947">
      <w:pPr>
        <w:pStyle w:val="Domylny"/>
        <w:spacing w:after="0" w:line="240" w:lineRule="auto"/>
        <w:jc w:val="center"/>
        <w:rPr>
          <w:bCs/>
          <w:sz w:val="22"/>
          <w:szCs w:val="22"/>
        </w:rPr>
      </w:pPr>
      <w:r w:rsidRPr="00285947">
        <w:rPr>
          <w:bCs/>
          <w:sz w:val="22"/>
          <w:szCs w:val="22"/>
        </w:rPr>
        <w:t xml:space="preserve">                                                                                                       Wójt Gminy Krzęcin</w:t>
      </w:r>
    </w:p>
    <w:p w14:paraId="3BF2102A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7BAA1C8F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2386DA20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25498AE7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092E18A7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34C1F8D5" w14:textId="77777777" w:rsidR="004905D1" w:rsidRDefault="004905D1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</w:p>
    <w:p w14:paraId="040CA726" w14:textId="35C4AC69" w:rsidR="004D5C6B" w:rsidRPr="00CF6420" w:rsidRDefault="004D5C6B" w:rsidP="00605729">
      <w:pPr>
        <w:pStyle w:val="Domylny"/>
        <w:spacing w:after="0" w:line="240" w:lineRule="auto"/>
        <w:jc w:val="both"/>
        <w:rPr>
          <w:b/>
          <w:sz w:val="22"/>
          <w:szCs w:val="22"/>
        </w:rPr>
      </w:pPr>
      <w:r w:rsidRPr="00CF6420">
        <w:rPr>
          <w:b/>
          <w:sz w:val="22"/>
          <w:szCs w:val="22"/>
        </w:rPr>
        <w:t>Otrzymują:</w:t>
      </w:r>
    </w:p>
    <w:p w14:paraId="74750231" w14:textId="7B3B285E" w:rsidR="00F0673B" w:rsidRPr="00CF6420" w:rsidRDefault="00FF47C8" w:rsidP="00917758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Sz. P. </w:t>
      </w:r>
      <w:r w:rsidR="004905D1">
        <w:rPr>
          <w:rFonts w:ascii="Times New Roman" w:hAnsi="Times New Roman" w:cs="Times New Roman"/>
        </w:rPr>
        <w:t>Jarosław Romańczuk P.H.P. ʺKAREXʺ Ciesław 37,</w:t>
      </w:r>
      <w:r w:rsidR="00686205">
        <w:rPr>
          <w:rFonts w:ascii="Times New Roman" w:hAnsi="Times New Roman" w:cs="Times New Roman"/>
        </w:rPr>
        <w:t>72-405 Świerzno</w:t>
      </w:r>
    </w:p>
    <w:p w14:paraId="47E20424" w14:textId="77777777" w:rsidR="004D5C6B" w:rsidRPr="00CF6420" w:rsidRDefault="004D5C6B" w:rsidP="0022323C">
      <w:pPr>
        <w:pStyle w:val="Akapitzlist"/>
        <w:numPr>
          <w:ilvl w:val="0"/>
          <w:numId w:val="7"/>
        </w:numPr>
        <w:rPr>
          <w:rFonts w:ascii="Times New Roman" w:hAnsi="Times New Roman" w:cs="Times New Roman"/>
        </w:rPr>
      </w:pPr>
      <w:r w:rsidRPr="00CF6420">
        <w:rPr>
          <w:rFonts w:ascii="Times New Roman" w:hAnsi="Times New Roman" w:cs="Times New Roman"/>
        </w:rPr>
        <w:t xml:space="preserve">Strony postępowania – </w:t>
      </w:r>
      <w:r w:rsidR="00AF395B">
        <w:rPr>
          <w:rFonts w:ascii="Times New Roman" w:hAnsi="Times New Roman" w:cs="Times New Roman"/>
        </w:rPr>
        <w:t>poprzez obwieszczenie</w:t>
      </w:r>
    </w:p>
    <w:p w14:paraId="44C5BA1C" w14:textId="77777777" w:rsidR="004D5C6B" w:rsidRPr="00CF6420" w:rsidRDefault="00F0673B" w:rsidP="0022323C">
      <w:pPr>
        <w:pStyle w:val="Akapitzlist"/>
        <w:numPr>
          <w:ilvl w:val="0"/>
          <w:numId w:val="8"/>
        </w:numPr>
        <w:suppressAutoHyphens/>
        <w:spacing w:after="0" w:line="240" w:lineRule="auto"/>
        <w:rPr>
          <w:rFonts w:ascii="Times New Roman" w:hAnsi="Times New Roman" w:cs="Times New Roman"/>
        </w:rPr>
      </w:pPr>
      <w:r w:rsidRPr="00CF6420">
        <w:rPr>
          <w:rFonts w:ascii="Times New Roman" w:hAnsi="Times New Roman" w:cs="Times New Roman"/>
        </w:rPr>
        <w:t>A/</w:t>
      </w:r>
      <w:r w:rsidR="004D5C6B" w:rsidRPr="00CF6420">
        <w:rPr>
          <w:rFonts w:ascii="Times New Roman" w:hAnsi="Times New Roman" w:cs="Times New Roman"/>
        </w:rPr>
        <w:t>a.</w:t>
      </w:r>
    </w:p>
    <w:p w14:paraId="7081A6A0" w14:textId="77777777" w:rsidR="004D5C6B" w:rsidRPr="00C3115C" w:rsidRDefault="004D5C6B" w:rsidP="00C3115C">
      <w:pPr>
        <w:rPr>
          <w:rFonts w:ascii="Times New Roman" w:hAnsi="Times New Roman" w:cs="Times New Roman"/>
          <w:b/>
          <w:bCs/>
          <w:color w:val="000000"/>
        </w:rPr>
      </w:pPr>
      <w:r w:rsidRPr="00CF6420">
        <w:rPr>
          <w:rFonts w:ascii="Times New Roman" w:hAnsi="Times New Roman" w:cs="Times New Roman"/>
          <w:b/>
          <w:bCs/>
          <w:color w:val="000000"/>
        </w:rPr>
        <w:t>Sprawę prowadzi:</w:t>
      </w:r>
      <w:r w:rsidR="002957E6">
        <w:rPr>
          <w:rFonts w:ascii="Times New Roman" w:hAnsi="Times New Roman" w:cs="Times New Roman"/>
          <w:b/>
          <w:bCs/>
          <w:color w:val="000000"/>
        </w:rPr>
        <w:t xml:space="preserve"> </w:t>
      </w:r>
      <w:r w:rsidR="00E642AB" w:rsidRPr="00CF6420">
        <w:rPr>
          <w:rFonts w:ascii="Times New Roman" w:hAnsi="Times New Roman" w:cs="Times New Roman"/>
          <w:bCs/>
          <w:color w:val="222222"/>
        </w:rPr>
        <w:t>Anna Kozłowska</w:t>
      </w:r>
      <w:r w:rsidR="0022323C" w:rsidRPr="00CF6420">
        <w:rPr>
          <w:rFonts w:ascii="Times New Roman" w:hAnsi="Times New Roman" w:cs="Times New Roman"/>
          <w:bCs/>
          <w:color w:val="222222"/>
        </w:rPr>
        <w:t>,</w:t>
      </w:r>
      <w:r w:rsidR="0082317E" w:rsidRPr="00CF6420">
        <w:rPr>
          <w:rFonts w:ascii="Times New Roman" w:hAnsi="Times New Roman" w:cs="Times New Roman"/>
          <w:color w:val="222222"/>
        </w:rPr>
        <w:t xml:space="preserve"> Kierownik Referatu </w:t>
      </w:r>
      <w:r w:rsidR="004F4078">
        <w:rPr>
          <w:rFonts w:ascii="Times New Roman" w:hAnsi="Times New Roman" w:cs="Times New Roman"/>
          <w:color w:val="222222"/>
        </w:rPr>
        <w:t>Zagospodarowania</w:t>
      </w:r>
      <w:r w:rsidR="00031064">
        <w:rPr>
          <w:rFonts w:ascii="Times New Roman" w:hAnsi="Times New Roman" w:cs="Times New Roman"/>
          <w:color w:val="222222"/>
        </w:rPr>
        <w:t xml:space="preserve"> Przestrzennego, Ochrony Środowiska i Gospodarki Komunalnej e-</w:t>
      </w:r>
      <w:r w:rsidRPr="00CF6420">
        <w:rPr>
          <w:rFonts w:ascii="Times New Roman" w:hAnsi="Times New Roman" w:cs="Times New Roman"/>
        </w:rPr>
        <w:t>mail:</w:t>
      </w:r>
      <w:r w:rsidR="00E642AB" w:rsidRPr="00CF6420">
        <w:rPr>
          <w:rFonts w:ascii="Times New Roman" w:hAnsi="Times New Roman" w:cs="Times New Roman"/>
        </w:rPr>
        <w:t> </w:t>
      </w:r>
      <w:hyperlink r:id="rId9" w:history="1">
        <w:r w:rsidR="0082317E" w:rsidRPr="00CF6420">
          <w:rPr>
            <w:rStyle w:val="Hipercze"/>
            <w:rFonts w:ascii="Times New Roman" w:hAnsi="Times New Roman" w:cs="Times New Roman"/>
          </w:rPr>
          <w:t>gp@krzecin.pl</w:t>
        </w:r>
      </w:hyperlink>
      <w:r w:rsidR="0082317E" w:rsidRPr="00CF6420">
        <w:rPr>
          <w:rFonts w:ascii="Times New Roman" w:hAnsi="Times New Roman" w:cs="Times New Roman"/>
          <w:color w:val="222222"/>
        </w:rPr>
        <w:t xml:space="preserve"> </w:t>
      </w:r>
      <w:r w:rsidR="00E642AB" w:rsidRPr="00CF6420">
        <w:rPr>
          <w:rFonts w:ascii="Times New Roman" w:hAnsi="Times New Roman" w:cs="Times New Roman"/>
          <w:color w:val="222222"/>
        </w:rPr>
        <w:t>tel. 95</w:t>
      </w:r>
      <w:r w:rsidR="00817AE4" w:rsidRPr="00CF6420">
        <w:rPr>
          <w:rFonts w:ascii="Times New Roman" w:hAnsi="Times New Roman" w:cs="Times New Roman"/>
          <w:color w:val="222222"/>
        </w:rPr>
        <w:t> </w:t>
      </w:r>
      <w:r w:rsidR="00E642AB" w:rsidRPr="00CF6420">
        <w:rPr>
          <w:rFonts w:ascii="Times New Roman" w:hAnsi="Times New Roman" w:cs="Times New Roman"/>
          <w:color w:val="222222"/>
        </w:rPr>
        <w:t>765</w:t>
      </w:r>
      <w:r w:rsidR="00817AE4" w:rsidRPr="00CF6420">
        <w:rPr>
          <w:rFonts w:ascii="Times New Roman" w:hAnsi="Times New Roman" w:cs="Times New Roman"/>
          <w:color w:val="222222"/>
        </w:rPr>
        <w:t xml:space="preserve"> </w:t>
      </w:r>
      <w:r w:rsidR="0082317E" w:rsidRPr="00CF6420">
        <w:rPr>
          <w:rFonts w:ascii="Times New Roman" w:hAnsi="Times New Roman" w:cs="Times New Roman"/>
          <w:color w:val="222222"/>
        </w:rPr>
        <w:t>5228</w:t>
      </w:r>
    </w:p>
    <w:sectPr w:rsidR="004D5C6B" w:rsidRPr="00C3115C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7CBBC" w14:textId="77777777" w:rsidR="00751D6D" w:rsidRDefault="00751D6D">
      <w:pPr>
        <w:spacing w:after="0" w:line="240" w:lineRule="auto"/>
      </w:pPr>
      <w:r>
        <w:separator/>
      </w:r>
    </w:p>
  </w:endnote>
  <w:endnote w:type="continuationSeparator" w:id="0">
    <w:p w14:paraId="328AC6D2" w14:textId="77777777" w:rsidR="00751D6D" w:rsidRDefault="00751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B760F1" w14:textId="77777777" w:rsidR="00F53B80" w:rsidRPr="000B2E39" w:rsidRDefault="00F53B80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14:paraId="750EF37C" w14:textId="77777777" w:rsidR="00F53B80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14:paraId="599FD8A7" w14:textId="77777777" w:rsidR="00F53B80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ABD039" w14:textId="77777777" w:rsidR="00751D6D" w:rsidRDefault="00751D6D">
      <w:pPr>
        <w:spacing w:after="0" w:line="240" w:lineRule="auto"/>
      </w:pPr>
      <w:r>
        <w:separator/>
      </w:r>
    </w:p>
  </w:footnote>
  <w:footnote w:type="continuationSeparator" w:id="0">
    <w:p w14:paraId="114601B8" w14:textId="77777777" w:rsidR="00751D6D" w:rsidRDefault="00751D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F4502"/>
    <w:multiLevelType w:val="multilevel"/>
    <w:tmpl w:val="516C1F6C"/>
    <w:lvl w:ilvl="0">
      <w:start w:val="73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31"/>
      <w:numFmt w:val="decimal"/>
      <w:lvlText w:val="%1-%2"/>
      <w:lvlJc w:val="left"/>
      <w:pPr>
        <w:ind w:left="130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5C55F8"/>
    <w:multiLevelType w:val="hybridMultilevel"/>
    <w:tmpl w:val="4BAA0D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26C1093"/>
    <w:multiLevelType w:val="hybridMultilevel"/>
    <w:tmpl w:val="34C61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0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4D9E"/>
    <w:rsid w:val="00007657"/>
    <w:rsid w:val="000132A9"/>
    <w:rsid w:val="0002183F"/>
    <w:rsid w:val="00031064"/>
    <w:rsid w:val="00040804"/>
    <w:rsid w:val="00043551"/>
    <w:rsid w:val="0005539E"/>
    <w:rsid w:val="000C2516"/>
    <w:rsid w:val="000D3A7D"/>
    <w:rsid w:val="000E099B"/>
    <w:rsid w:val="000F51CC"/>
    <w:rsid w:val="00101EA4"/>
    <w:rsid w:val="001113FE"/>
    <w:rsid w:val="00116CA6"/>
    <w:rsid w:val="00116F24"/>
    <w:rsid w:val="0012186D"/>
    <w:rsid w:val="001534E1"/>
    <w:rsid w:val="00157037"/>
    <w:rsid w:val="00171E7C"/>
    <w:rsid w:val="00197C3E"/>
    <w:rsid w:val="001A79C0"/>
    <w:rsid w:val="001E216D"/>
    <w:rsid w:val="00201738"/>
    <w:rsid w:val="0022323C"/>
    <w:rsid w:val="00240FB9"/>
    <w:rsid w:val="002455B8"/>
    <w:rsid w:val="00250E85"/>
    <w:rsid w:val="0026154F"/>
    <w:rsid w:val="0026586D"/>
    <w:rsid w:val="002740B4"/>
    <w:rsid w:val="00274A5F"/>
    <w:rsid w:val="00275872"/>
    <w:rsid w:val="00285947"/>
    <w:rsid w:val="00287CCE"/>
    <w:rsid w:val="0029416F"/>
    <w:rsid w:val="002957E6"/>
    <w:rsid w:val="002A636A"/>
    <w:rsid w:val="002B38C1"/>
    <w:rsid w:val="002D7C3B"/>
    <w:rsid w:val="002E47D2"/>
    <w:rsid w:val="00326183"/>
    <w:rsid w:val="00347479"/>
    <w:rsid w:val="003549EB"/>
    <w:rsid w:val="00366E79"/>
    <w:rsid w:val="003862BD"/>
    <w:rsid w:val="003930C5"/>
    <w:rsid w:val="003A3848"/>
    <w:rsid w:val="003A6332"/>
    <w:rsid w:val="003B74AD"/>
    <w:rsid w:val="003C5047"/>
    <w:rsid w:val="003C7272"/>
    <w:rsid w:val="003E7603"/>
    <w:rsid w:val="003E7C4E"/>
    <w:rsid w:val="003F3D9B"/>
    <w:rsid w:val="00432768"/>
    <w:rsid w:val="00472197"/>
    <w:rsid w:val="004738C2"/>
    <w:rsid w:val="00474A2F"/>
    <w:rsid w:val="00475584"/>
    <w:rsid w:val="004905D1"/>
    <w:rsid w:val="004907EC"/>
    <w:rsid w:val="004A63D9"/>
    <w:rsid w:val="004D5C6B"/>
    <w:rsid w:val="004E4448"/>
    <w:rsid w:val="004F00B2"/>
    <w:rsid w:val="004F4078"/>
    <w:rsid w:val="00512D3D"/>
    <w:rsid w:val="0053354B"/>
    <w:rsid w:val="005612E5"/>
    <w:rsid w:val="00570B7F"/>
    <w:rsid w:val="00573F08"/>
    <w:rsid w:val="00574F0D"/>
    <w:rsid w:val="00576703"/>
    <w:rsid w:val="00587144"/>
    <w:rsid w:val="005A7661"/>
    <w:rsid w:val="005E1A6E"/>
    <w:rsid w:val="005E4F47"/>
    <w:rsid w:val="005F3A77"/>
    <w:rsid w:val="005F3AE0"/>
    <w:rsid w:val="00605729"/>
    <w:rsid w:val="00611610"/>
    <w:rsid w:val="006125F1"/>
    <w:rsid w:val="00615E92"/>
    <w:rsid w:val="00615F28"/>
    <w:rsid w:val="00622E9F"/>
    <w:rsid w:val="006237CA"/>
    <w:rsid w:val="006369C9"/>
    <w:rsid w:val="00644592"/>
    <w:rsid w:val="00647169"/>
    <w:rsid w:val="006676E9"/>
    <w:rsid w:val="00670CAB"/>
    <w:rsid w:val="00671C5B"/>
    <w:rsid w:val="00681E01"/>
    <w:rsid w:val="0068234C"/>
    <w:rsid w:val="00686205"/>
    <w:rsid w:val="0069231E"/>
    <w:rsid w:val="006971CE"/>
    <w:rsid w:val="006B7162"/>
    <w:rsid w:val="006C10FD"/>
    <w:rsid w:val="006D549A"/>
    <w:rsid w:val="006F4545"/>
    <w:rsid w:val="00715994"/>
    <w:rsid w:val="00716C33"/>
    <w:rsid w:val="00724EA5"/>
    <w:rsid w:val="007501D9"/>
    <w:rsid w:val="00751D6D"/>
    <w:rsid w:val="007615B7"/>
    <w:rsid w:val="007A2DB7"/>
    <w:rsid w:val="007A68EA"/>
    <w:rsid w:val="007B5367"/>
    <w:rsid w:val="007C2220"/>
    <w:rsid w:val="007C4212"/>
    <w:rsid w:val="007F4F58"/>
    <w:rsid w:val="0080414F"/>
    <w:rsid w:val="00804249"/>
    <w:rsid w:val="00817AE4"/>
    <w:rsid w:val="0082317E"/>
    <w:rsid w:val="008418F0"/>
    <w:rsid w:val="00846ABC"/>
    <w:rsid w:val="00851ED9"/>
    <w:rsid w:val="00853FDA"/>
    <w:rsid w:val="008562F3"/>
    <w:rsid w:val="00874DD5"/>
    <w:rsid w:val="00886D03"/>
    <w:rsid w:val="00896311"/>
    <w:rsid w:val="008A5DD8"/>
    <w:rsid w:val="008B1AD6"/>
    <w:rsid w:val="008F081A"/>
    <w:rsid w:val="008F4082"/>
    <w:rsid w:val="00902CCE"/>
    <w:rsid w:val="00917758"/>
    <w:rsid w:val="00934D9E"/>
    <w:rsid w:val="009403B1"/>
    <w:rsid w:val="0094130A"/>
    <w:rsid w:val="00975502"/>
    <w:rsid w:val="00981E93"/>
    <w:rsid w:val="00985A22"/>
    <w:rsid w:val="00985D75"/>
    <w:rsid w:val="009A5EBF"/>
    <w:rsid w:val="009B0C0A"/>
    <w:rsid w:val="009B68A7"/>
    <w:rsid w:val="009B71CE"/>
    <w:rsid w:val="009B7CF1"/>
    <w:rsid w:val="009D517C"/>
    <w:rsid w:val="009D5F22"/>
    <w:rsid w:val="009D6969"/>
    <w:rsid w:val="009F389B"/>
    <w:rsid w:val="00A205B2"/>
    <w:rsid w:val="00A22DFE"/>
    <w:rsid w:val="00A23954"/>
    <w:rsid w:val="00A6739B"/>
    <w:rsid w:val="00A900AE"/>
    <w:rsid w:val="00A92A0A"/>
    <w:rsid w:val="00AB443B"/>
    <w:rsid w:val="00AD69AC"/>
    <w:rsid w:val="00AF395B"/>
    <w:rsid w:val="00AF5C06"/>
    <w:rsid w:val="00B055DD"/>
    <w:rsid w:val="00B30D61"/>
    <w:rsid w:val="00B5428A"/>
    <w:rsid w:val="00B665C3"/>
    <w:rsid w:val="00B83C4B"/>
    <w:rsid w:val="00B84A02"/>
    <w:rsid w:val="00BD0F77"/>
    <w:rsid w:val="00BD233E"/>
    <w:rsid w:val="00BE0AFA"/>
    <w:rsid w:val="00C027FD"/>
    <w:rsid w:val="00C25E84"/>
    <w:rsid w:val="00C3115C"/>
    <w:rsid w:val="00C354F0"/>
    <w:rsid w:val="00C4433E"/>
    <w:rsid w:val="00C61A33"/>
    <w:rsid w:val="00C922BD"/>
    <w:rsid w:val="00C94447"/>
    <w:rsid w:val="00CA7CA1"/>
    <w:rsid w:val="00CC1B64"/>
    <w:rsid w:val="00CD1591"/>
    <w:rsid w:val="00CE3F57"/>
    <w:rsid w:val="00CF018F"/>
    <w:rsid w:val="00CF2898"/>
    <w:rsid w:val="00CF6420"/>
    <w:rsid w:val="00D10B6B"/>
    <w:rsid w:val="00D20C9D"/>
    <w:rsid w:val="00D322AE"/>
    <w:rsid w:val="00D428FB"/>
    <w:rsid w:val="00D45C4B"/>
    <w:rsid w:val="00D71688"/>
    <w:rsid w:val="00D80D20"/>
    <w:rsid w:val="00D900AC"/>
    <w:rsid w:val="00DA2A9A"/>
    <w:rsid w:val="00DC609B"/>
    <w:rsid w:val="00DE5072"/>
    <w:rsid w:val="00DF7E51"/>
    <w:rsid w:val="00E13DBD"/>
    <w:rsid w:val="00E15984"/>
    <w:rsid w:val="00E35AEF"/>
    <w:rsid w:val="00E642AB"/>
    <w:rsid w:val="00E64325"/>
    <w:rsid w:val="00E73113"/>
    <w:rsid w:val="00E73F47"/>
    <w:rsid w:val="00E91345"/>
    <w:rsid w:val="00E9773A"/>
    <w:rsid w:val="00EB104D"/>
    <w:rsid w:val="00EC0BE6"/>
    <w:rsid w:val="00ED6DB0"/>
    <w:rsid w:val="00F0134C"/>
    <w:rsid w:val="00F0673B"/>
    <w:rsid w:val="00F12221"/>
    <w:rsid w:val="00F52693"/>
    <w:rsid w:val="00F53B80"/>
    <w:rsid w:val="00F76B50"/>
    <w:rsid w:val="00F81131"/>
    <w:rsid w:val="00F946E1"/>
    <w:rsid w:val="00FE1138"/>
    <w:rsid w:val="00FF4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295280"/>
  <w15:docId w15:val="{A02D148F-C66D-435F-8767-6B9398702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82317E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01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01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3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3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p@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B3B623-0DC3-4280-8304-DFB7040CD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1674</Characters>
  <Application>Microsoft Office Word</Application>
  <DocSecurity>4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Ryszard RP. Przywarty</cp:lastModifiedBy>
  <cp:revision>2</cp:revision>
  <cp:lastPrinted>2023-09-27T11:01:00Z</cp:lastPrinted>
  <dcterms:created xsi:type="dcterms:W3CDTF">2023-09-28T12:36:00Z</dcterms:created>
  <dcterms:modified xsi:type="dcterms:W3CDTF">2023-09-28T12:36:00Z</dcterms:modified>
</cp:coreProperties>
</file>