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5212F" w14:textId="55FF3A0D" w:rsidR="00FF4F4A" w:rsidRPr="00E377DC" w:rsidRDefault="00E470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Nasz zna: </w:t>
      </w:r>
      <w:r w:rsidR="00606A3D">
        <w:rPr>
          <w:rFonts w:ascii="Times New Roman" w:hAnsi="Times New Roman" w:cs="Times New Roman"/>
        </w:rPr>
        <w:t>ZPOŚGK</w:t>
      </w:r>
      <w:r>
        <w:rPr>
          <w:rFonts w:ascii="Times New Roman" w:hAnsi="Times New Roman" w:cs="Times New Roman"/>
        </w:rPr>
        <w:t>.</w:t>
      </w:r>
      <w:r w:rsidR="00606A3D">
        <w:rPr>
          <w:rFonts w:ascii="Times New Roman" w:hAnsi="Times New Roman" w:cs="Times New Roman"/>
        </w:rPr>
        <w:t>I.</w:t>
      </w:r>
      <w:r>
        <w:rPr>
          <w:rFonts w:ascii="Times New Roman" w:hAnsi="Times New Roman" w:cs="Times New Roman"/>
        </w:rPr>
        <w:t>6220.</w:t>
      </w:r>
      <w:r w:rsidR="00F80DFF">
        <w:rPr>
          <w:rFonts w:ascii="Times New Roman" w:hAnsi="Times New Roman" w:cs="Times New Roman"/>
        </w:rPr>
        <w:t>1</w:t>
      </w:r>
      <w:r w:rsidR="00606A3D">
        <w:rPr>
          <w:rFonts w:ascii="Times New Roman" w:hAnsi="Times New Roman" w:cs="Times New Roman"/>
        </w:rPr>
        <w:t>2</w:t>
      </w:r>
      <w:r w:rsidR="00F80DFF">
        <w:rPr>
          <w:rFonts w:ascii="Times New Roman" w:hAnsi="Times New Roman" w:cs="Times New Roman"/>
        </w:rPr>
        <w:t>.19.202</w:t>
      </w:r>
      <w:r w:rsidR="00606A3D">
        <w:rPr>
          <w:rFonts w:ascii="Times New Roman" w:hAnsi="Times New Roman" w:cs="Times New Roman"/>
        </w:rPr>
        <w:t>2</w:t>
      </w:r>
      <w:r w:rsidR="00CA3ED0">
        <w:rPr>
          <w:rFonts w:ascii="Times New Roman" w:hAnsi="Times New Roman" w:cs="Times New Roman"/>
        </w:rPr>
        <w:t>.AK</w:t>
      </w:r>
      <w:r w:rsidR="00FF4F4A" w:rsidRPr="00E377DC">
        <w:rPr>
          <w:rFonts w:ascii="Times New Roman" w:hAnsi="Times New Roman" w:cs="Times New Roman"/>
        </w:rPr>
        <w:t xml:space="preserve">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606A3D">
        <w:rPr>
          <w:rFonts w:ascii="Times New Roman" w:hAnsi="Times New Roman" w:cs="Times New Roman"/>
        </w:rPr>
        <w:t xml:space="preserve">   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F80DFF">
        <w:rPr>
          <w:rFonts w:ascii="Times New Roman" w:hAnsi="Times New Roman" w:cs="Times New Roman"/>
        </w:rPr>
        <w:t>1</w:t>
      </w:r>
      <w:r w:rsidR="00FF39EC">
        <w:rPr>
          <w:rFonts w:ascii="Times New Roman" w:hAnsi="Times New Roman" w:cs="Times New Roman"/>
        </w:rPr>
        <w:t>3</w:t>
      </w:r>
      <w:r w:rsidR="00F80DFF">
        <w:rPr>
          <w:rFonts w:ascii="Times New Roman" w:hAnsi="Times New Roman" w:cs="Times New Roman"/>
        </w:rPr>
        <w:t xml:space="preserve"> </w:t>
      </w:r>
      <w:r w:rsidR="00606A3D">
        <w:rPr>
          <w:rFonts w:ascii="Times New Roman" w:hAnsi="Times New Roman" w:cs="Times New Roman"/>
        </w:rPr>
        <w:t>grudnia</w:t>
      </w:r>
      <w:r w:rsidR="00F80DFF">
        <w:rPr>
          <w:rFonts w:ascii="Times New Roman" w:hAnsi="Times New Roman" w:cs="Times New Roman"/>
        </w:rPr>
        <w:t xml:space="preserve"> 202</w:t>
      </w:r>
      <w:r w:rsidR="00606A3D">
        <w:rPr>
          <w:rFonts w:ascii="Times New Roman" w:hAnsi="Times New Roman" w:cs="Times New Roman"/>
        </w:rPr>
        <w:t>3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7D26DA58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56934CBE" w14:textId="77777777" w:rsidR="00A03FA6" w:rsidRPr="00A03FA6" w:rsidRDefault="00A03FA6" w:rsidP="00A03FA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03FA6">
        <w:rPr>
          <w:rFonts w:ascii="Arial" w:eastAsia="Times New Roman" w:hAnsi="Arial" w:cs="Arial"/>
          <w:lang w:eastAsia="pl-PL"/>
        </w:rPr>
        <w:tab/>
      </w:r>
      <w:r w:rsidRPr="00A03FA6">
        <w:rPr>
          <w:rFonts w:ascii="Arial" w:eastAsia="Times New Roman" w:hAnsi="Arial" w:cs="Arial"/>
          <w:lang w:eastAsia="pl-PL"/>
        </w:rPr>
        <w:tab/>
      </w:r>
      <w:r w:rsidRPr="00A03FA6">
        <w:rPr>
          <w:rFonts w:ascii="Arial" w:eastAsia="Times New Roman" w:hAnsi="Arial" w:cs="Arial"/>
          <w:lang w:eastAsia="pl-PL"/>
        </w:rPr>
        <w:tab/>
      </w:r>
      <w:r w:rsidRPr="00A03FA6">
        <w:rPr>
          <w:rFonts w:ascii="Arial" w:eastAsia="Times New Roman" w:hAnsi="Arial" w:cs="Arial"/>
          <w:lang w:eastAsia="pl-PL"/>
        </w:rPr>
        <w:tab/>
      </w:r>
      <w:r w:rsidRPr="00A03FA6">
        <w:rPr>
          <w:rFonts w:ascii="Arial" w:eastAsia="Times New Roman" w:hAnsi="Arial" w:cs="Arial"/>
          <w:lang w:eastAsia="pl-PL"/>
        </w:rPr>
        <w:tab/>
      </w:r>
      <w:r w:rsidRPr="00A03FA6">
        <w:rPr>
          <w:rFonts w:ascii="Arial" w:eastAsia="Times New Roman" w:hAnsi="Arial" w:cs="Arial"/>
          <w:lang w:eastAsia="pl-PL"/>
        </w:rPr>
        <w:tab/>
      </w:r>
      <w:r w:rsidRPr="00A03FA6">
        <w:rPr>
          <w:rFonts w:ascii="Arial" w:eastAsia="Times New Roman" w:hAnsi="Arial" w:cs="Arial"/>
          <w:lang w:eastAsia="pl-PL"/>
        </w:rPr>
        <w:tab/>
      </w:r>
      <w:r w:rsidRPr="00A03FA6">
        <w:rPr>
          <w:rFonts w:ascii="Arial" w:eastAsia="Times New Roman" w:hAnsi="Arial" w:cs="Arial"/>
          <w:lang w:eastAsia="pl-PL"/>
        </w:rPr>
        <w:tab/>
      </w:r>
      <w:r w:rsidRPr="00A03FA6">
        <w:rPr>
          <w:rFonts w:ascii="Arial" w:eastAsia="Times New Roman" w:hAnsi="Arial" w:cs="Arial"/>
          <w:lang w:eastAsia="pl-PL"/>
        </w:rPr>
        <w:tab/>
      </w:r>
      <w:r w:rsidRPr="00A03FA6">
        <w:rPr>
          <w:rFonts w:ascii="Arial" w:eastAsia="Times New Roman" w:hAnsi="Arial" w:cs="Arial"/>
          <w:lang w:eastAsia="pl-PL"/>
        </w:rPr>
        <w:tab/>
      </w:r>
    </w:p>
    <w:p w14:paraId="6BF3E8B7" w14:textId="1EE5A24D" w:rsidR="00A03FA6" w:rsidRPr="00A03FA6" w:rsidRDefault="00A03FA6" w:rsidP="00A03FA6">
      <w:pPr>
        <w:keepNext/>
        <w:spacing w:after="0" w:line="240" w:lineRule="auto"/>
        <w:ind w:left="2124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3FA6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</w:t>
      </w:r>
      <w:r>
        <w:rPr>
          <w:rFonts w:ascii="Arial" w:eastAsia="Times New Roman" w:hAnsi="Arial" w:cs="Arial"/>
          <w:b/>
          <w:sz w:val="28"/>
          <w:szCs w:val="28"/>
          <w:lang w:eastAsia="pl-PL"/>
        </w:rPr>
        <w:tab/>
      </w:r>
      <w:r w:rsidR="00606A3D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   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0733B091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509565B" w14:textId="5C0F3FD4" w:rsidR="00A03FA6" w:rsidRP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F80D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FF39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606A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grudnia</w:t>
      </w:r>
      <w:r w:rsidR="00F80D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606A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3242DD4A" w14:textId="77777777" w:rsidR="00A03FA6" w:rsidRPr="00A03FA6" w:rsidRDefault="00A03FA6" w:rsidP="00A03FA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03FA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</w:t>
      </w:r>
      <w:r w:rsidRPr="00A03FA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A03FA6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A03FA6">
        <w:rPr>
          <w:rFonts w:ascii="Arial" w:eastAsia="Times New Roman" w:hAnsi="Arial" w:cs="Arial"/>
          <w:b/>
          <w:sz w:val="24"/>
          <w:szCs w:val="24"/>
          <w:lang w:eastAsia="pl-PL"/>
        </w:rPr>
        <w:tab/>
        <w:t xml:space="preserve">                     </w:t>
      </w:r>
    </w:p>
    <w:p w14:paraId="4A303FDE" w14:textId="64AED682" w:rsidR="00A03FA6" w:rsidRPr="00A03FA6" w:rsidRDefault="00A03FA6" w:rsidP="002E1A96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79, art. 33 ust.1, art. 3</w:t>
      </w:r>
      <w:r w:rsidR="005E0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ust.1</w:t>
      </w:r>
      <w:r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 11 ustawy z dnia 3 października 2008r. </w:t>
      </w:r>
      <w:r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udostępnianiu informacji o środowisku i jego ochronie, udziale społeczeństwa w ochronie środowiska oraz o ocenach oddziaływania na środowisko (</w:t>
      </w:r>
      <w:r w:rsidR="00F80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Dz. U. z 202</w:t>
      </w:r>
      <w:r w:rsidR="00D80E5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E257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D80E5A">
        <w:rPr>
          <w:rFonts w:ascii="Times New Roman" w:eastAsia="Times New Roman" w:hAnsi="Times New Roman" w:cs="Times New Roman"/>
          <w:sz w:val="24"/>
          <w:szCs w:val="24"/>
          <w:lang w:eastAsia="pl-PL"/>
        </w:rPr>
        <w:t>775 ze zm.</w:t>
      </w:r>
      <w:r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</w:t>
      </w:r>
      <w:r w:rsidR="002E1A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2E1A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podaje się do publicznej wiadomości</w:t>
      </w:r>
    </w:p>
    <w:p w14:paraId="380EF546" w14:textId="77777777" w:rsidR="00CC10CC" w:rsidRDefault="00CC10CC" w:rsidP="00587A6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7A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1.Wójt Gminy Krzęcin </w:t>
      </w:r>
      <w:r w:rsidR="00A03FA6" w:rsidRPr="00587A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przystąpił do przeprowadzenia oceny oddziaływania </w:t>
      </w:r>
      <w:r w:rsidR="00A03FA6" w:rsidRPr="00587A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środowisko dla przedsięwzięcia pn</w:t>
      </w:r>
      <w:r w:rsidR="00A03FA6" w:rsidRPr="00587A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.: </w:t>
      </w:r>
    </w:p>
    <w:p w14:paraId="30E45F2A" w14:textId="6A306899" w:rsidR="00FE4798" w:rsidRPr="00606A3D" w:rsidRDefault="00E4706D" w:rsidP="00FE479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A3D">
        <w:rPr>
          <w:rFonts w:ascii="Times New Roman" w:hAnsi="Times New Roman" w:cs="Times New Roman"/>
          <w:b/>
          <w:sz w:val="24"/>
          <w:szCs w:val="24"/>
        </w:rPr>
        <w:t>„</w:t>
      </w:r>
      <w:r w:rsidR="00606A3D" w:rsidRPr="00606A3D">
        <w:rPr>
          <w:rFonts w:ascii="Times New Roman" w:hAnsi="Times New Roman" w:cs="Times New Roman"/>
          <w:b/>
          <w:sz w:val="24"/>
          <w:szCs w:val="24"/>
          <w:lang w:bidi="pl-PL"/>
        </w:rPr>
        <w:t>Budow</w:t>
      </w:r>
      <w:r w:rsidR="00606A3D">
        <w:rPr>
          <w:rFonts w:ascii="Times New Roman" w:hAnsi="Times New Roman" w:cs="Times New Roman"/>
          <w:b/>
          <w:sz w:val="24"/>
          <w:szCs w:val="24"/>
          <w:lang w:bidi="pl-PL"/>
        </w:rPr>
        <w:t>a</w:t>
      </w:r>
      <w:r w:rsidR="00606A3D" w:rsidRPr="00606A3D">
        <w:rPr>
          <w:rFonts w:ascii="Times New Roman" w:hAnsi="Times New Roman" w:cs="Times New Roman"/>
          <w:b/>
          <w:sz w:val="24"/>
          <w:szCs w:val="24"/>
          <w:lang w:bidi="pl-PL"/>
        </w:rPr>
        <w:t xml:space="preserve">  instalacji  fotowoltaicznej  wraz z infrastrukturą towarzyszącą o mocy do </w:t>
      </w:r>
      <w:r w:rsidR="00D80E5A">
        <w:rPr>
          <w:rFonts w:ascii="Times New Roman" w:hAnsi="Times New Roman" w:cs="Times New Roman"/>
          <w:b/>
          <w:sz w:val="24"/>
          <w:szCs w:val="24"/>
          <w:lang w:bidi="pl-PL"/>
        </w:rPr>
        <w:t xml:space="preserve">                   </w:t>
      </w:r>
      <w:r w:rsidR="00606A3D" w:rsidRPr="00606A3D">
        <w:rPr>
          <w:rFonts w:ascii="Times New Roman" w:hAnsi="Times New Roman" w:cs="Times New Roman"/>
          <w:b/>
          <w:sz w:val="24"/>
          <w:szCs w:val="24"/>
          <w:lang w:bidi="pl-PL"/>
        </w:rPr>
        <w:t xml:space="preserve">62 MW, na  działce  o  nr </w:t>
      </w:r>
      <w:proofErr w:type="spellStart"/>
      <w:r w:rsidR="00606A3D" w:rsidRPr="00606A3D">
        <w:rPr>
          <w:rFonts w:ascii="Times New Roman" w:hAnsi="Times New Roman" w:cs="Times New Roman"/>
          <w:b/>
          <w:sz w:val="24"/>
          <w:szCs w:val="24"/>
          <w:lang w:bidi="pl-PL"/>
        </w:rPr>
        <w:t>ewid</w:t>
      </w:r>
      <w:proofErr w:type="spellEnd"/>
      <w:r w:rsidR="00606A3D" w:rsidRPr="00606A3D">
        <w:rPr>
          <w:rFonts w:ascii="Times New Roman" w:hAnsi="Times New Roman" w:cs="Times New Roman"/>
          <w:b/>
          <w:sz w:val="24"/>
          <w:szCs w:val="24"/>
          <w:lang w:bidi="pl-PL"/>
        </w:rPr>
        <w:t>. 520/10   obręb Granowo gmina Krzęcin</w:t>
      </w:r>
      <w:r w:rsidR="00FE4798" w:rsidRPr="00606A3D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42394D7" w14:textId="77777777" w:rsidR="00A03FA6" w:rsidRPr="00587A6B" w:rsidRDefault="00CC10CC" w:rsidP="00587A6B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7A6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A03FA6" w:rsidRPr="00587A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Ocena oddziaływania przedsięwzięcia na  środowisko przeprowadzana jest w ramach postępowania o wydanie decyzji o środowiskowych uwarunkowaniach. </w:t>
      </w:r>
    </w:p>
    <w:p w14:paraId="2411D9FE" w14:textId="5E29B81B" w:rsidR="00A03FA6" w:rsidRPr="003D5B12" w:rsidRDefault="00CC10CC" w:rsidP="00587A6B">
      <w:pPr>
        <w:autoSpaceDE w:val="0"/>
        <w:autoSpaceDN w:val="0"/>
        <w:adjustRightInd w:val="0"/>
        <w:spacing w:before="8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B12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A03FA6" w:rsidRPr="003D5B12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w sprawie wydania decyzji o środowiskowych uwarunkowaniach dla przedmiotowego przedsięwzięcia prowadzone jest na wniosek</w:t>
      </w:r>
      <w:r w:rsidR="00A03FA6" w:rsidRPr="003D5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A5D8B" w:rsidRPr="003D5B1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przedłożony przez </w:t>
      </w:r>
      <w:r w:rsidR="003D5B12" w:rsidRPr="003D5B12">
        <w:rPr>
          <w:rFonts w:ascii="Times New Roman" w:hAnsi="Times New Roman" w:cs="Times New Roman"/>
          <w:sz w:val="24"/>
          <w:szCs w:val="24"/>
        </w:rPr>
        <w:t xml:space="preserve">Pana Mariusza Borysa Prezesa </w:t>
      </w:r>
      <w:proofErr w:type="spellStart"/>
      <w:r w:rsidR="003D5B12" w:rsidRPr="003D5B12">
        <w:rPr>
          <w:rFonts w:ascii="Times New Roman" w:hAnsi="Times New Roman" w:cs="Times New Roman"/>
          <w:sz w:val="24"/>
          <w:szCs w:val="24"/>
        </w:rPr>
        <w:t>BayWa</w:t>
      </w:r>
      <w:proofErr w:type="spellEnd"/>
      <w:r w:rsidR="003D5B12" w:rsidRPr="003D5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B12" w:rsidRPr="003D5B12">
        <w:rPr>
          <w:rFonts w:ascii="Times New Roman" w:hAnsi="Times New Roman" w:cs="Times New Roman"/>
          <w:sz w:val="24"/>
          <w:szCs w:val="24"/>
        </w:rPr>
        <w:t>r.e</w:t>
      </w:r>
      <w:proofErr w:type="spellEnd"/>
      <w:r w:rsidR="003D5B12" w:rsidRPr="003D5B12">
        <w:rPr>
          <w:rFonts w:ascii="Times New Roman" w:hAnsi="Times New Roman" w:cs="Times New Roman"/>
          <w:sz w:val="24"/>
          <w:szCs w:val="24"/>
        </w:rPr>
        <w:t>. Polska Sp.</w:t>
      </w:r>
      <w:r w:rsidR="003D5B12">
        <w:rPr>
          <w:rFonts w:ascii="Times New Roman" w:hAnsi="Times New Roman" w:cs="Times New Roman"/>
          <w:sz w:val="24"/>
          <w:szCs w:val="24"/>
        </w:rPr>
        <w:t xml:space="preserve"> </w:t>
      </w:r>
      <w:r w:rsidR="003D5B12" w:rsidRPr="003D5B12">
        <w:rPr>
          <w:rFonts w:ascii="Times New Roman" w:hAnsi="Times New Roman" w:cs="Times New Roman"/>
          <w:sz w:val="24"/>
          <w:szCs w:val="24"/>
        </w:rPr>
        <w:t>z o. o. z siedzibą przy  ul. Plac Przymierza 6 lok. U8, 03-944 Warszawa,</w:t>
      </w:r>
    </w:p>
    <w:p w14:paraId="5BE4AF9A" w14:textId="4EFBB3C2" w:rsidR="006A5D8B" w:rsidRPr="00FE4798" w:rsidRDefault="00CC10CC" w:rsidP="006A5D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A6B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A03FA6" w:rsidRPr="00587A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Planowane przedsięwzięcie obejmuje </w:t>
      </w:r>
      <w:r w:rsidR="006A5D8B">
        <w:rPr>
          <w:rFonts w:ascii="Times New Roman" w:hAnsi="Times New Roman" w:cs="Times New Roman"/>
          <w:b/>
          <w:sz w:val="24"/>
          <w:szCs w:val="24"/>
        </w:rPr>
        <w:t>„</w:t>
      </w:r>
      <w:r w:rsidR="003D5B12" w:rsidRPr="003D5B12">
        <w:rPr>
          <w:rFonts w:ascii="Times New Roman" w:hAnsi="Times New Roman" w:cs="Times New Roman"/>
          <w:b/>
          <w:sz w:val="24"/>
          <w:szCs w:val="24"/>
          <w:lang w:bidi="pl-PL"/>
        </w:rPr>
        <w:t xml:space="preserve">Budowie  instalacji  fotowoltaicznej  wraz z infrastrukturą towarzyszącą o mocy do 62 MW, na  działce  o  nr </w:t>
      </w:r>
      <w:proofErr w:type="spellStart"/>
      <w:r w:rsidR="003D5B12" w:rsidRPr="003D5B12">
        <w:rPr>
          <w:rFonts w:ascii="Times New Roman" w:hAnsi="Times New Roman" w:cs="Times New Roman"/>
          <w:b/>
          <w:sz w:val="24"/>
          <w:szCs w:val="24"/>
          <w:lang w:bidi="pl-PL"/>
        </w:rPr>
        <w:t>ewid</w:t>
      </w:r>
      <w:proofErr w:type="spellEnd"/>
      <w:r w:rsidR="003D5B12" w:rsidRPr="003D5B12">
        <w:rPr>
          <w:rFonts w:ascii="Times New Roman" w:hAnsi="Times New Roman" w:cs="Times New Roman"/>
          <w:b/>
          <w:sz w:val="24"/>
          <w:szCs w:val="24"/>
          <w:lang w:bidi="pl-PL"/>
        </w:rPr>
        <w:t>. 520/10   obręb Granowo gmina Krzęcin</w:t>
      </w:r>
      <w:r w:rsidR="006A5D8B" w:rsidRPr="00FE4798">
        <w:rPr>
          <w:rFonts w:ascii="Times New Roman" w:hAnsi="Times New Roman" w:cs="Times New Roman"/>
          <w:b/>
          <w:sz w:val="24"/>
          <w:szCs w:val="24"/>
        </w:rPr>
        <w:t>”.</w:t>
      </w:r>
    </w:p>
    <w:p w14:paraId="6F3187FA" w14:textId="77777777" w:rsidR="00A03FA6" w:rsidRPr="003A326A" w:rsidRDefault="00CC10CC" w:rsidP="006F49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Organem właściwym do przeprowadzenia postępowania  w sprawie oceny oddziaływania </w:t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środowisko i właściwym do wydania decyzji o środowiskowych uwarunkowaniach jest Wójt</w:t>
      </w:r>
      <w:r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Krzęcin.</w:t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Natomiast organem właściwym do uzgodnienia warunków realizacji przedsięwzięcia jest Regionalny Dyrektor </w:t>
      </w:r>
      <w:r w:rsidR="0012284C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Ochrony Środowiska w Szczecinie.</w:t>
      </w:r>
    </w:p>
    <w:p w14:paraId="5A3A6446" w14:textId="23B1877A" w:rsidR="00A03FA6" w:rsidRPr="003A326A" w:rsidRDefault="00CC10CC" w:rsidP="00587A6B">
      <w:pPr>
        <w:spacing w:before="8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ma prawo zapoznać się z dokumentacją dotyczącą przedmiotowego postępowania, w tym z raportem o oddziaływaniu przedmiotowego przedsięwzięcia na środowisko, </w:t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 ciągu 30 dni od daty publicznego ogłoszenia tj. od </w:t>
      </w:r>
      <w:r w:rsidR="00A83F93" w:rsidRPr="003A32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</w:t>
      </w:r>
      <w:r w:rsidR="00FF39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A83F93" w:rsidRPr="003A32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3D5B12" w:rsidRPr="003A32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grudnia</w:t>
      </w:r>
      <w:r w:rsidR="00A83F93" w:rsidRPr="003A32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202</w:t>
      </w:r>
      <w:r w:rsidR="003D5B12" w:rsidRPr="003A32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r</w:t>
      </w:r>
      <w:r w:rsidR="003D5B12" w:rsidRPr="003A32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. </w:t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Urzędzie </w:t>
      </w:r>
      <w:r w:rsidR="006F49DD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Krzęcin ul. Tylna 7, 73-231 Krzęcin</w:t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F49DD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>– pok. 14</w:t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>, c</w:t>
      </w:r>
      <w:r w:rsidR="006F49DD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odzienne w godzinach od </w:t>
      </w:r>
      <w:r w:rsidR="009A1615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A03FA6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A1615" w:rsidRPr="003A326A">
        <w:rPr>
          <w:rFonts w:ascii="Times New Roman" w:eastAsia="Times New Roman" w:hAnsi="Times New Roman" w:cs="Times New Roman"/>
          <w:sz w:val="24"/>
          <w:szCs w:val="24"/>
          <w:lang w:eastAsia="pl-PL"/>
        </w:rPr>
        <w:t>30 do 15.30.</w:t>
      </w:r>
    </w:p>
    <w:p w14:paraId="0D25C559" w14:textId="5EC25185" w:rsidR="00A03FA6" w:rsidRPr="00A03FA6" w:rsidRDefault="00CC10CC" w:rsidP="00587A6B">
      <w:pPr>
        <w:spacing w:before="8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7A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7.</w:t>
      </w:r>
      <w:r w:rsidR="00A03FA6"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ma prawo składania uwag i wniosków do </w:t>
      </w:r>
      <w:r w:rsidR="00A91F2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 Gminy Krzęcin</w:t>
      </w:r>
      <w:r w:rsidR="00A03FA6"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A03FA6"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wymienionym postępowaniu administracyjnym. Wnioski i uwagi można składać</w:t>
      </w:r>
      <w:r w:rsidR="00A03FA6" w:rsidRPr="00A03FA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, w ciągu 30</w:t>
      </w:r>
      <w:r w:rsidR="009A16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A03FA6" w:rsidRPr="00A03FA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dni od daty </w:t>
      </w:r>
      <w:r w:rsidR="009A16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publicznego ogłoszenia tj. </w:t>
      </w:r>
      <w:r w:rsidR="00A03FA6" w:rsidRPr="00A03FA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od  </w:t>
      </w:r>
      <w:r w:rsidR="00A83F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</w:t>
      </w:r>
      <w:r w:rsidR="00FF39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A83F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3D5B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grudnia</w:t>
      </w:r>
      <w:r w:rsidR="00A83F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202</w:t>
      </w:r>
      <w:r w:rsidR="003D5B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="00E65167" w:rsidRPr="00E651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</w:t>
      </w:r>
      <w:r w:rsidR="00A83F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12284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3D5B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 </w:t>
      </w:r>
      <w:r w:rsidR="00A91F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Urzędzie Gminy Krzęcin. </w:t>
      </w:r>
      <w:r w:rsidR="00A03FA6" w:rsidRPr="00A0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Organem właściwym do rozpatrzenia uwag i wniosków jest </w:t>
      </w:r>
      <w:r w:rsidR="00A91F2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Krzęcin.</w:t>
      </w:r>
    </w:p>
    <w:p w14:paraId="7D109ABB" w14:textId="77777777" w:rsidR="00A03FA6" w:rsidRPr="00A03FA6" w:rsidRDefault="00A03FA6" w:rsidP="00587A6B">
      <w:pPr>
        <w:spacing w:before="80"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0CE901" w14:textId="77777777" w:rsidR="00A03FA6" w:rsidRPr="00587A6B" w:rsidRDefault="00A03FA6" w:rsidP="00587A6B">
      <w:pPr>
        <w:spacing w:line="36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67538295" w14:textId="0E9E81B9" w:rsidR="00A03FA6" w:rsidRPr="00587A6B" w:rsidRDefault="000C3447" w:rsidP="000C3447">
      <w:pPr>
        <w:spacing w:line="360" w:lineRule="auto"/>
        <w:ind w:left="2832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Gminy Krzęcin</w:t>
      </w:r>
    </w:p>
    <w:p w14:paraId="09C58951" w14:textId="77777777"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14:paraId="7A3198AD" w14:textId="77777777"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14:paraId="5BBB2426" w14:textId="77777777"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14:paraId="3566B706" w14:textId="77777777" w:rsidR="00A03FA6" w:rsidRPr="00E377DC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14:paraId="40882644" w14:textId="77777777" w:rsidR="00FF4F4A" w:rsidRPr="00E377DC" w:rsidRDefault="004E2906" w:rsidP="00A91F2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230C450" w14:textId="77777777" w:rsidR="00A91F24" w:rsidRDefault="007B3280" w:rsidP="00A91F24">
      <w:pPr>
        <w:jc w:val="both"/>
        <w:rPr>
          <w:rFonts w:ascii="Times New Roman" w:hAnsi="Times New Roman" w:cs="Times New Roman"/>
        </w:rPr>
      </w:pP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</w:p>
    <w:p w14:paraId="63E80116" w14:textId="77777777" w:rsidR="001849F1" w:rsidRPr="00E377DC" w:rsidRDefault="00991B58" w:rsidP="00991B58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.</w:t>
      </w:r>
    </w:p>
    <w:p w14:paraId="567E8288" w14:textId="77777777" w:rsidR="007B3280" w:rsidRPr="00E377DC" w:rsidRDefault="007B3280" w:rsidP="007B7478">
      <w:pPr>
        <w:jc w:val="both"/>
        <w:rPr>
          <w:rFonts w:ascii="Times New Roman" w:hAnsi="Times New Roman" w:cs="Times New Roman"/>
        </w:rPr>
      </w:pPr>
    </w:p>
    <w:p w14:paraId="4E627791" w14:textId="77777777" w:rsidR="00E377DC" w:rsidRDefault="00E377DC" w:rsidP="007B7478">
      <w:pPr>
        <w:jc w:val="both"/>
        <w:rPr>
          <w:rFonts w:ascii="Times New Roman" w:hAnsi="Times New Roman" w:cs="Times New Roman"/>
          <w:b/>
        </w:rPr>
      </w:pPr>
    </w:p>
    <w:p w14:paraId="3291DF8D" w14:textId="77777777" w:rsidR="00FF4F4A" w:rsidRPr="00FF4F4A" w:rsidRDefault="00FF4F4A" w:rsidP="00FF4F4A">
      <w:pPr>
        <w:ind w:left="2124" w:firstLine="708"/>
        <w:rPr>
          <w:rFonts w:ascii="Times New Roman" w:hAnsi="Times New Roman" w:cs="Times New Roman"/>
          <w:sz w:val="32"/>
          <w:szCs w:val="32"/>
        </w:rPr>
      </w:pPr>
    </w:p>
    <w:sectPr w:rsidR="00FF4F4A" w:rsidRPr="00FF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458944">
    <w:abstractNumId w:val="1"/>
  </w:num>
  <w:num w:numId="2" w16cid:durableId="647785284">
    <w:abstractNumId w:val="0"/>
  </w:num>
  <w:num w:numId="3" w16cid:durableId="828138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67A0E"/>
    <w:rsid w:val="00092255"/>
    <w:rsid w:val="000A6554"/>
    <w:rsid w:val="000C3447"/>
    <w:rsid w:val="0012284C"/>
    <w:rsid w:val="001244D8"/>
    <w:rsid w:val="001849F1"/>
    <w:rsid w:val="001F65EB"/>
    <w:rsid w:val="001F7096"/>
    <w:rsid w:val="00212973"/>
    <w:rsid w:val="002A15C3"/>
    <w:rsid w:val="002E1A96"/>
    <w:rsid w:val="003A326A"/>
    <w:rsid w:val="003D5B12"/>
    <w:rsid w:val="004D50F5"/>
    <w:rsid w:val="004E2906"/>
    <w:rsid w:val="004E3484"/>
    <w:rsid w:val="005309ED"/>
    <w:rsid w:val="00547FE9"/>
    <w:rsid w:val="00587A6B"/>
    <w:rsid w:val="005C756C"/>
    <w:rsid w:val="005E0A89"/>
    <w:rsid w:val="005E2BA2"/>
    <w:rsid w:val="005F6E93"/>
    <w:rsid w:val="00606A3D"/>
    <w:rsid w:val="006276F5"/>
    <w:rsid w:val="006A5D8B"/>
    <w:rsid w:val="006F49DD"/>
    <w:rsid w:val="007220DD"/>
    <w:rsid w:val="00741E23"/>
    <w:rsid w:val="007B3280"/>
    <w:rsid w:val="007B7478"/>
    <w:rsid w:val="007E17FE"/>
    <w:rsid w:val="00877EB5"/>
    <w:rsid w:val="008D3CED"/>
    <w:rsid w:val="00965FA2"/>
    <w:rsid w:val="0098084B"/>
    <w:rsid w:val="00991B58"/>
    <w:rsid w:val="009A1615"/>
    <w:rsid w:val="00A03FA6"/>
    <w:rsid w:val="00A31D27"/>
    <w:rsid w:val="00A578CA"/>
    <w:rsid w:val="00A83F93"/>
    <w:rsid w:val="00A91F24"/>
    <w:rsid w:val="00B47A94"/>
    <w:rsid w:val="00B562B9"/>
    <w:rsid w:val="00C21ECD"/>
    <w:rsid w:val="00C26519"/>
    <w:rsid w:val="00C6263F"/>
    <w:rsid w:val="00CA3ED0"/>
    <w:rsid w:val="00CC10CC"/>
    <w:rsid w:val="00D10184"/>
    <w:rsid w:val="00D80E5A"/>
    <w:rsid w:val="00E25737"/>
    <w:rsid w:val="00E377DC"/>
    <w:rsid w:val="00E4706D"/>
    <w:rsid w:val="00E65167"/>
    <w:rsid w:val="00EA4D99"/>
    <w:rsid w:val="00EB3D19"/>
    <w:rsid w:val="00F459FD"/>
    <w:rsid w:val="00F53A91"/>
    <w:rsid w:val="00F63FE4"/>
    <w:rsid w:val="00F75FB1"/>
    <w:rsid w:val="00F80DFF"/>
    <w:rsid w:val="00FB622F"/>
    <w:rsid w:val="00FE4798"/>
    <w:rsid w:val="00FF2ABF"/>
    <w:rsid w:val="00FF39EC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C7492"/>
  <w15:docId w15:val="{3615B0F0-680E-432F-9B2E-E3D7EFD6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6</cp:revision>
  <cp:lastPrinted>2023-12-11T10:30:00Z</cp:lastPrinted>
  <dcterms:created xsi:type="dcterms:W3CDTF">2023-12-11T10:30:00Z</dcterms:created>
  <dcterms:modified xsi:type="dcterms:W3CDTF">2023-12-13T12:59:00Z</dcterms:modified>
</cp:coreProperties>
</file>