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C7D59" w14:textId="52FC9B9E" w:rsidR="00FF4F4A" w:rsidRPr="00E377DC" w:rsidRDefault="00A158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Nasz zna: </w:t>
      </w:r>
      <w:r w:rsidR="00001386">
        <w:rPr>
          <w:rFonts w:ascii="Times New Roman" w:hAnsi="Times New Roman" w:cs="Times New Roman"/>
        </w:rPr>
        <w:t>ZPOŚGK</w:t>
      </w:r>
      <w:r>
        <w:rPr>
          <w:rFonts w:ascii="Times New Roman" w:hAnsi="Times New Roman" w:cs="Times New Roman"/>
        </w:rPr>
        <w:t>.</w:t>
      </w:r>
      <w:r w:rsidR="00001386">
        <w:rPr>
          <w:rFonts w:ascii="Times New Roman" w:hAnsi="Times New Roman" w:cs="Times New Roman"/>
        </w:rPr>
        <w:t>I.</w:t>
      </w:r>
      <w:r>
        <w:rPr>
          <w:rFonts w:ascii="Times New Roman" w:hAnsi="Times New Roman" w:cs="Times New Roman"/>
        </w:rPr>
        <w:t>6220.</w:t>
      </w:r>
      <w:r w:rsidR="0022056A">
        <w:rPr>
          <w:rFonts w:ascii="Times New Roman" w:hAnsi="Times New Roman" w:cs="Times New Roman"/>
        </w:rPr>
        <w:t>1</w:t>
      </w:r>
      <w:r w:rsidR="00001386">
        <w:rPr>
          <w:rFonts w:ascii="Times New Roman" w:hAnsi="Times New Roman" w:cs="Times New Roman"/>
        </w:rPr>
        <w:t>2</w:t>
      </w:r>
      <w:r w:rsidR="00D16E34">
        <w:rPr>
          <w:rFonts w:ascii="Times New Roman" w:hAnsi="Times New Roman" w:cs="Times New Roman"/>
        </w:rPr>
        <w:t>.</w:t>
      </w:r>
      <w:r w:rsidR="0022056A">
        <w:rPr>
          <w:rFonts w:ascii="Times New Roman" w:hAnsi="Times New Roman" w:cs="Times New Roman"/>
        </w:rPr>
        <w:t>20.202</w:t>
      </w:r>
      <w:r w:rsidR="00001386">
        <w:rPr>
          <w:rFonts w:ascii="Times New Roman" w:hAnsi="Times New Roman" w:cs="Times New Roman"/>
        </w:rPr>
        <w:t>2</w:t>
      </w:r>
      <w:r w:rsidR="00D16E34">
        <w:rPr>
          <w:rFonts w:ascii="Times New Roman" w:hAnsi="Times New Roman" w:cs="Times New Roman"/>
        </w:rPr>
        <w:t>.AK</w:t>
      </w:r>
      <w:r w:rsidR="00BE5F17">
        <w:rPr>
          <w:rFonts w:ascii="Times New Roman" w:hAnsi="Times New Roman" w:cs="Times New Roman"/>
        </w:rPr>
        <w:t xml:space="preserve">       </w:t>
      </w:r>
      <w:r w:rsidR="00BE5F17">
        <w:rPr>
          <w:rFonts w:ascii="Times New Roman" w:hAnsi="Times New Roman" w:cs="Times New Roman"/>
        </w:rPr>
        <w:tab/>
      </w:r>
      <w:r w:rsidR="00BE5F17">
        <w:rPr>
          <w:rFonts w:ascii="Times New Roman" w:hAnsi="Times New Roman" w:cs="Times New Roman"/>
        </w:rPr>
        <w:tab/>
      </w:r>
      <w:r w:rsidR="00BE5F17">
        <w:rPr>
          <w:rFonts w:ascii="Times New Roman" w:hAnsi="Times New Roman" w:cs="Times New Roman"/>
        </w:rPr>
        <w:tab/>
      </w:r>
      <w:r w:rsidR="00001386">
        <w:rPr>
          <w:rFonts w:ascii="Times New Roman" w:hAnsi="Times New Roman" w:cs="Times New Roman"/>
        </w:rPr>
        <w:t xml:space="preserve">         </w:t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001386">
        <w:rPr>
          <w:rFonts w:ascii="Times New Roman" w:hAnsi="Times New Roman" w:cs="Times New Roman"/>
        </w:rPr>
        <w:t>1</w:t>
      </w:r>
      <w:r w:rsidR="000A6085">
        <w:rPr>
          <w:rFonts w:ascii="Times New Roman" w:hAnsi="Times New Roman" w:cs="Times New Roman"/>
        </w:rPr>
        <w:t>3</w:t>
      </w:r>
      <w:r w:rsidR="00001386">
        <w:rPr>
          <w:rFonts w:ascii="Times New Roman" w:hAnsi="Times New Roman" w:cs="Times New Roman"/>
        </w:rPr>
        <w:t xml:space="preserve"> grudnia</w:t>
      </w:r>
      <w:r w:rsidR="0022056A">
        <w:rPr>
          <w:rFonts w:ascii="Times New Roman" w:hAnsi="Times New Roman" w:cs="Times New Roman"/>
        </w:rPr>
        <w:t xml:space="preserve"> 202</w:t>
      </w:r>
      <w:r w:rsidR="00001386">
        <w:rPr>
          <w:rFonts w:ascii="Times New Roman" w:hAnsi="Times New Roman" w:cs="Times New Roman"/>
        </w:rPr>
        <w:t>3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14:paraId="54F18816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50FE9C24" w14:textId="1EF3DB5F" w:rsidR="00A03FA6" w:rsidRPr="00296F0C" w:rsidRDefault="00A03FA6" w:rsidP="00001386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52B8FD59" w14:textId="77777777" w:rsidR="00A03FA6" w:rsidRPr="00A03FA6" w:rsidRDefault="00A03FA6" w:rsidP="00001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DC2B3B" w14:textId="2E2F9F16" w:rsidR="00A03FA6" w:rsidRDefault="00A03FA6" w:rsidP="0000138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</w:t>
      </w:r>
      <w:r w:rsidR="00CC10CC"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220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A60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220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013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grudnia</w:t>
      </w:r>
      <w:r w:rsidR="00220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</w:t>
      </w:r>
      <w:r w:rsidR="000013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D16E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22733F7E" w14:textId="77777777" w:rsidR="0090611F" w:rsidRDefault="0090611F" w:rsidP="0000138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A577C12" w14:textId="61E2A8BA" w:rsidR="0090611F" w:rsidRPr="0090611F" w:rsidRDefault="0090611F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49, 61 § 4 i art. 10 §1 ustawy z dnia 14 czerwca 1960r. Kodeks postępowania administracyjnego (</w:t>
      </w:r>
      <w:r w:rsidR="0022056A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001386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A158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4A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r., poz. </w:t>
      </w:r>
      <w:r w:rsidR="0022056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001386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DF6B8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844A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D3D4B">
        <w:rPr>
          <w:rFonts w:ascii="Times New Roman" w:eastAsia="Times New Roman" w:hAnsi="Times New Roman" w:cs="Times New Roman"/>
          <w:sz w:val="24"/>
          <w:szCs w:val="24"/>
          <w:lang w:eastAsia="pl-PL"/>
        </w:rPr>
        <w:t>ze zm.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 związku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art. 74 ust. 3 ustawy z dnia 3 października 2008r. o udostępnianiu informacji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</w:t>
      </w:r>
      <w:r w:rsidR="002205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22056A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</w:t>
      </w:r>
      <w:r w:rsidR="00001386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844A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001386">
        <w:rPr>
          <w:rFonts w:ascii="Times New Roman" w:eastAsia="Times New Roman" w:hAnsi="Times New Roman" w:cs="Times New Roman"/>
          <w:sz w:val="24"/>
          <w:szCs w:val="24"/>
          <w:lang w:eastAsia="pl-PL"/>
        </w:rPr>
        <w:t>1094 ze zm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14:paraId="493F9A53" w14:textId="43B13B56" w:rsidR="0090611F" w:rsidRPr="0090611F" w:rsidRDefault="00001386" w:rsidP="00001386">
      <w:pPr>
        <w:keepNext/>
        <w:spacing w:after="0" w:line="360" w:lineRule="auto"/>
        <w:ind w:left="283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</w:t>
      </w:r>
      <w:r w:rsidR="0090611F"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14:paraId="28104F8D" w14:textId="21A78E20" w:rsidR="0090611F" w:rsidRPr="0090611F" w:rsidRDefault="00001386" w:rsidP="00001386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</w:t>
      </w:r>
      <w:r w:rsidR="0090611F"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14:paraId="6D2A22C4" w14:textId="59833330" w:rsidR="00296F0C" w:rsidRPr="00001386" w:rsidRDefault="0090611F" w:rsidP="0000138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3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</w:t>
      </w:r>
      <w:r w:rsidR="009709A6" w:rsidRPr="000013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Krzęcin </w:t>
      </w:r>
      <w:r w:rsidR="009709A6" w:rsidRPr="00001386">
        <w:rPr>
          <w:rFonts w:ascii="Times New Roman" w:hAnsi="Times New Roman" w:cs="Times New Roman"/>
          <w:sz w:val="24"/>
          <w:szCs w:val="24"/>
        </w:rPr>
        <w:t xml:space="preserve">podjął zawieszone z urzędu  w dniu </w:t>
      </w:r>
      <w:r w:rsidR="00001386" w:rsidRPr="00001386">
        <w:rPr>
          <w:rFonts w:ascii="Times New Roman" w:hAnsi="Times New Roman" w:cs="Times New Roman"/>
          <w:sz w:val="24"/>
          <w:szCs w:val="24"/>
        </w:rPr>
        <w:t>18</w:t>
      </w:r>
      <w:r w:rsidR="0022056A" w:rsidRPr="00001386">
        <w:rPr>
          <w:rFonts w:ascii="Times New Roman" w:hAnsi="Times New Roman" w:cs="Times New Roman"/>
          <w:sz w:val="24"/>
          <w:szCs w:val="24"/>
        </w:rPr>
        <w:t xml:space="preserve"> </w:t>
      </w:r>
      <w:r w:rsidR="00001386" w:rsidRPr="00001386">
        <w:rPr>
          <w:rFonts w:ascii="Times New Roman" w:hAnsi="Times New Roman" w:cs="Times New Roman"/>
          <w:sz w:val="24"/>
          <w:szCs w:val="24"/>
        </w:rPr>
        <w:t>stycznia</w:t>
      </w:r>
      <w:r w:rsidR="0022056A" w:rsidRPr="00001386">
        <w:rPr>
          <w:rFonts w:ascii="Times New Roman" w:hAnsi="Times New Roman" w:cs="Times New Roman"/>
          <w:sz w:val="24"/>
          <w:szCs w:val="24"/>
        </w:rPr>
        <w:t xml:space="preserve"> 202</w:t>
      </w:r>
      <w:r w:rsidR="000A6085">
        <w:rPr>
          <w:rFonts w:ascii="Times New Roman" w:hAnsi="Times New Roman" w:cs="Times New Roman"/>
          <w:sz w:val="24"/>
          <w:szCs w:val="24"/>
        </w:rPr>
        <w:t>3</w:t>
      </w:r>
      <w:r w:rsidR="009709A6" w:rsidRPr="00001386">
        <w:rPr>
          <w:rFonts w:ascii="Times New Roman" w:hAnsi="Times New Roman" w:cs="Times New Roman"/>
          <w:sz w:val="24"/>
          <w:szCs w:val="24"/>
        </w:rPr>
        <w:t xml:space="preserve"> r. postępowanie administracyjne, wszczęte na wniosek </w:t>
      </w:r>
      <w:r w:rsidR="00296F0C" w:rsidRPr="000013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przedłożony przez </w:t>
      </w:r>
      <w:r w:rsidR="00001386" w:rsidRPr="00001386">
        <w:rPr>
          <w:rFonts w:ascii="Times New Roman" w:hAnsi="Times New Roman" w:cs="Times New Roman"/>
          <w:sz w:val="24"/>
          <w:szCs w:val="24"/>
        </w:rPr>
        <w:t xml:space="preserve">Pana Mariusza Borysa Prezesa </w:t>
      </w:r>
      <w:r w:rsidR="00001386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01386" w:rsidRPr="00001386">
        <w:rPr>
          <w:rFonts w:ascii="Times New Roman" w:hAnsi="Times New Roman" w:cs="Times New Roman"/>
          <w:sz w:val="24"/>
          <w:szCs w:val="24"/>
        </w:rPr>
        <w:t xml:space="preserve">Bay </w:t>
      </w:r>
      <w:proofErr w:type="spellStart"/>
      <w:r w:rsidR="00001386" w:rsidRPr="00001386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001386" w:rsidRPr="000013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1386" w:rsidRPr="00001386">
        <w:rPr>
          <w:rFonts w:ascii="Times New Roman" w:hAnsi="Times New Roman" w:cs="Times New Roman"/>
          <w:sz w:val="24"/>
          <w:szCs w:val="24"/>
        </w:rPr>
        <w:t>r.e</w:t>
      </w:r>
      <w:proofErr w:type="spellEnd"/>
      <w:r w:rsidR="00001386" w:rsidRPr="00001386">
        <w:rPr>
          <w:rFonts w:ascii="Times New Roman" w:hAnsi="Times New Roman" w:cs="Times New Roman"/>
          <w:sz w:val="24"/>
          <w:szCs w:val="24"/>
        </w:rPr>
        <w:t>. Polska Sp.</w:t>
      </w:r>
      <w:r w:rsidR="00001386">
        <w:rPr>
          <w:rFonts w:ascii="Times New Roman" w:hAnsi="Times New Roman" w:cs="Times New Roman"/>
          <w:sz w:val="24"/>
          <w:szCs w:val="24"/>
        </w:rPr>
        <w:t xml:space="preserve"> </w:t>
      </w:r>
      <w:r w:rsidR="00001386" w:rsidRPr="00001386">
        <w:rPr>
          <w:rFonts w:ascii="Times New Roman" w:hAnsi="Times New Roman" w:cs="Times New Roman"/>
          <w:sz w:val="24"/>
          <w:szCs w:val="24"/>
        </w:rPr>
        <w:t>z o. o. z siedzibą  przy  ul. Plac Przymierza 6 lok. U8, 03-944 Warszawa,</w:t>
      </w:r>
      <w:r w:rsidR="00001386">
        <w:rPr>
          <w:rFonts w:ascii="Times New Roman" w:hAnsi="Times New Roman" w:cs="Times New Roman"/>
          <w:sz w:val="24"/>
          <w:szCs w:val="24"/>
        </w:rPr>
        <w:t xml:space="preserve"> </w:t>
      </w:r>
      <w:r w:rsidR="00296F0C" w:rsidRPr="000013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wydania decyzji o środowiskowych uwarunkowaniach dla przedsięwzięcia pn. </w:t>
      </w:r>
      <w:r w:rsidR="00BE5F17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„</w:t>
      </w:r>
      <w:r w:rsidR="00001386" w:rsidRPr="00001386">
        <w:rPr>
          <w:rFonts w:ascii="Times New Roman" w:eastAsia="Times New Roman" w:hAnsi="Times New Roman" w:cs="Times New Roman"/>
          <w:b/>
          <w:sz w:val="24"/>
          <w:szCs w:val="20"/>
          <w:lang w:eastAsia="zh-CN" w:bidi="pl-PL"/>
        </w:rPr>
        <w:t xml:space="preserve">Budowie  instalacji  fotowoltaicznej  wraz z infrastrukturą towarzyszącą o mocy do </w:t>
      </w:r>
      <w:r w:rsidR="000A6085">
        <w:rPr>
          <w:rFonts w:ascii="Times New Roman" w:eastAsia="Times New Roman" w:hAnsi="Times New Roman" w:cs="Times New Roman"/>
          <w:b/>
          <w:sz w:val="24"/>
          <w:szCs w:val="20"/>
          <w:lang w:eastAsia="zh-CN" w:bidi="pl-PL"/>
        </w:rPr>
        <w:t xml:space="preserve">          </w:t>
      </w:r>
      <w:r w:rsidR="00001386" w:rsidRPr="00001386">
        <w:rPr>
          <w:rFonts w:ascii="Times New Roman" w:eastAsia="Times New Roman" w:hAnsi="Times New Roman" w:cs="Times New Roman"/>
          <w:b/>
          <w:sz w:val="24"/>
          <w:szCs w:val="20"/>
          <w:lang w:eastAsia="zh-CN" w:bidi="pl-PL"/>
        </w:rPr>
        <w:t xml:space="preserve">62 MW, na  działce  o  nr </w:t>
      </w:r>
      <w:proofErr w:type="spellStart"/>
      <w:r w:rsidR="00001386" w:rsidRPr="00001386">
        <w:rPr>
          <w:rFonts w:ascii="Times New Roman" w:eastAsia="Times New Roman" w:hAnsi="Times New Roman" w:cs="Times New Roman"/>
          <w:b/>
          <w:sz w:val="24"/>
          <w:szCs w:val="20"/>
          <w:lang w:eastAsia="zh-CN" w:bidi="pl-PL"/>
        </w:rPr>
        <w:t>ewid</w:t>
      </w:r>
      <w:proofErr w:type="spellEnd"/>
      <w:r w:rsidR="00001386" w:rsidRPr="00001386">
        <w:rPr>
          <w:rFonts w:ascii="Times New Roman" w:eastAsia="Times New Roman" w:hAnsi="Times New Roman" w:cs="Times New Roman"/>
          <w:b/>
          <w:sz w:val="24"/>
          <w:szCs w:val="20"/>
          <w:lang w:eastAsia="zh-CN" w:bidi="pl-PL"/>
        </w:rPr>
        <w:t>. 520/10   obręb Granowo gmina Krzęcin</w:t>
      </w:r>
      <w:r w:rsidR="00296F0C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”.</w:t>
      </w:r>
    </w:p>
    <w:p w14:paraId="04849C7D" w14:textId="5DCBB5F5" w:rsidR="00BE5F17" w:rsidRDefault="00001386" w:rsidP="009D1ED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="009D1E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się, iż </w:t>
      </w:r>
      <w:r w:rsidR="009D1ED6" w:rsidRPr="00A03FA6">
        <w:rPr>
          <w:rFonts w:ascii="Times New Roman" w:eastAsia="Times New Roman" w:hAnsi="Times New Roman" w:cs="Times New Roman"/>
          <w:sz w:val="24"/>
          <w:szCs w:val="24"/>
          <w:lang w:eastAsia="pl-PL"/>
        </w:rPr>
        <w:t>Organem właściwym do przeprow</w:t>
      </w:r>
      <w:r w:rsidR="009D1E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adzenia postępowania w sprawie oceny oddziaływania </w:t>
      </w:r>
      <w:r w:rsidR="009D1ED6" w:rsidRPr="00A03FA6">
        <w:rPr>
          <w:rFonts w:ascii="Times New Roman" w:eastAsia="Times New Roman" w:hAnsi="Times New Roman" w:cs="Times New Roman"/>
          <w:sz w:val="24"/>
          <w:szCs w:val="24"/>
          <w:lang w:eastAsia="pl-PL"/>
        </w:rPr>
        <w:t>na środowisko i właściwym do wydania decyzji o środowiskowych uwarunkowaniach jest Wójt</w:t>
      </w:r>
      <w:r w:rsidR="009D1ED6" w:rsidRPr="00587A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Krzęcin.</w:t>
      </w:r>
      <w:r w:rsidR="009D1ED6" w:rsidRPr="00A03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Natomiast organem właściwym do uzgodnienia warunków realizacji przedsięwzięcia jest Regionalny Dyrektor Ochrony </w:t>
      </w:r>
      <w:r w:rsidR="00BE5F17">
        <w:rPr>
          <w:rFonts w:ascii="Times New Roman" w:eastAsia="Times New Roman" w:hAnsi="Times New Roman" w:cs="Times New Roman"/>
          <w:sz w:val="24"/>
          <w:szCs w:val="24"/>
          <w:lang w:eastAsia="pl-PL"/>
        </w:rPr>
        <w:t>Środowiska w Szczecinie.</w:t>
      </w:r>
    </w:p>
    <w:p w14:paraId="6E740E72" w14:textId="77777777" w:rsidR="0090611F" w:rsidRPr="009D1ED6" w:rsidRDefault="0090611F" w:rsidP="009D1E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powyższym strony mogą zapoznać się z dokumentacją dotyczącą przedmiotowej  sprawy w Urzędzie </w:t>
      </w:r>
      <w:r w:rsidR="005B33CC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w Krzęcinie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, adres</w:t>
      </w:r>
      <w:r w:rsidR="005B3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Tylna 7,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pok</w:t>
      </w:r>
      <w:r w:rsidR="004F3A9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</w:t>
      </w:r>
      <w:r w:rsidR="005B3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w godz. </w:t>
      </w:r>
      <w:r w:rsidR="004F3A9B">
        <w:rPr>
          <w:rFonts w:ascii="Times New Roman" w:eastAsia="Times New Roman" w:hAnsi="Times New Roman" w:cs="Times New Roman"/>
          <w:sz w:val="24"/>
          <w:szCs w:val="24"/>
          <w:lang w:eastAsia="pl-PL"/>
        </w:rPr>
        <w:t>7.30</w:t>
      </w:r>
      <w:r w:rsidR="005B3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4F3A9B">
        <w:rPr>
          <w:rFonts w:ascii="Times New Roman" w:eastAsia="Times New Roman" w:hAnsi="Times New Roman" w:cs="Times New Roman"/>
          <w:sz w:val="24"/>
          <w:szCs w:val="24"/>
          <w:lang w:eastAsia="pl-PL"/>
        </w:rPr>
        <w:t>15.30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złożyć pis</w:t>
      </w:r>
      <w:r w:rsidR="005B33CC">
        <w:rPr>
          <w:rFonts w:ascii="Times New Roman" w:eastAsia="Times New Roman" w:hAnsi="Times New Roman" w:cs="Times New Roman"/>
          <w:sz w:val="24"/>
          <w:szCs w:val="24"/>
          <w:lang w:eastAsia="pl-PL"/>
        </w:rPr>
        <w:t>emne uwagi i wnioski w Sekretariacie Urzędu.</w:t>
      </w:r>
    </w:p>
    <w:p w14:paraId="755B1D9A" w14:textId="77777777" w:rsidR="00922932" w:rsidRDefault="0090611F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Zawiadomienie bądź doręczenie uważa się za dokonane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po upływie czternastu dni od dnia publicznego ogłoszenia.</w:t>
      </w:r>
    </w:p>
    <w:p w14:paraId="438B9641" w14:textId="5E7AD126" w:rsidR="0090611F" w:rsidRPr="0090611F" w:rsidRDefault="0090611F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Dzień publicznego ogłoszenia –  </w:t>
      </w:r>
      <w:r w:rsidR="0022056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</w:t>
      </w:r>
      <w:r w:rsidR="000A608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3</w:t>
      </w:r>
      <w:r w:rsidR="0022056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="0000138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grudnia</w:t>
      </w:r>
      <w:r w:rsidR="0022056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202</w:t>
      </w:r>
      <w:r w:rsidR="0000138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3</w:t>
      </w:r>
      <w:r w:rsidR="00D16E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r.</w:t>
      </w:r>
    </w:p>
    <w:p w14:paraId="5D101873" w14:textId="77777777" w:rsidR="0090611F" w:rsidRPr="0090611F" w:rsidRDefault="0090611F" w:rsidP="0090611F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D86CFA4" w14:textId="5F3DC92D" w:rsidR="0090611F" w:rsidRPr="0090611F" w:rsidRDefault="00D16554" w:rsidP="0090611F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Wójt Gminy Krzęcin</w:t>
      </w:r>
    </w:p>
    <w:p w14:paraId="47D89494" w14:textId="77777777"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</w:p>
    <w:sectPr w:rsidR="00A03FA6" w:rsidRPr="00906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789301">
    <w:abstractNumId w:val="1"/>
  </w:num>
  <w:num w:numId="2" w16cid:durableId="574632408">
    <w:abstractNumId w:val="0"/>
  </w:num>
  <w:num w:numId="3" w16cid:durableId="3361593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01386"/>
    <w:rsid w:val="00067A0E"/>
    <w:rsid w:val="00092255"/>
    <w:rsid w:val="000A6085"/>
    <w:rsid w:val="000A6554"/>
    <w:rsid w:val="001244D8"/>
    <w:rsid w:val="001849F1"/>
    <w:rsid w:val="001F65EB"/>
    <w:rsid w:val="001F7096"/>
    <w:rsid w:val="0022056A"/>
    <w:rsid w:val="00296F0C"/>
    <w:rsid w:val="002A15C3"/>
    <w:rsid w:val="004A6077"/>
    <w:rsid w:val="004D50F5"/>
    <w:rsid w:val="004E2906"/>
    <w:rsid w:val="004E3484"/>
    <w:rsid w:val="004F3A9B"/>
    <w:rsid w:val="005309ED"/>
    <w:rsid w:val="00547FE9"/>
    <w:rsid w:val="00587A6B"/>
    <w:rsid w:val="005B33CC"/>
    <w:rsid w:val="005C756C"/>
    <w:rsid w:val="005F6E93"/>
    <w:rsid w:val="006276F5"/>
    <w:rsid w:val="006F49DD"/>
    <w:rsid w:val="00741E23"/>
    <w:rsid w:val="0076499D"/>
    <w:rsid w:val="007B3280"/>
    <w:rsid w:val="007B7478"/>
    <w:rsid w:val="00844ABD"/>
    <w:rsid w:val="0090611F"/>
    <w:rsid w:val="00922932"/>
    <w:rsid w:val="00965FA2"/>
    <w:rsid w:val="009709A6"/>
    <w:rsid w:val="0098084B"/>
    <w:rsid w:val="00991B58"/>
    <w:rsid w:val="009D1ED6"/>
    <w:rsid w:val="00A03FA6"/>
    <w:rsid w:val="00A15870"/>
    <w:rsid w:val="00A31D27"/>
    <w:rsid w:val="00A578CA"/>
    <w:rsid w:val="00A91F24"/>
    <w:rsid w:val="00AD3D4B"/>
    <w:rsid w:val="00B47A94"/>
    <w:rsid w:val="00BE5F17"/>
    <w:rsid w:val="00C21ECD"/>
    <w:rsid w:val="00C26519"/>
    <w:rsid w:val="00C4201C"/>
    <w:rsid w:val="00C6263F"/>
    <w:rsid w:val="00CC10CC"/>
    <w:rsid w:val="00D16554"/>
    <w:rsid w:val="00D16E34"/>
    <w:rsid w:val="00DF6B8F"/>
    <w:rsid w:val="00E377DC"/>
    <w:rsid w:val="00E94BA8"/>
    <w:rsid w:val="00EA4D99"/>
    <w:rsid w:val="00EB3D19"/>
    <w:rsid w:val="00F459FD"/>
    <w:rsid w:val="00F53A91"/>
    <w:rsid w:val="00F63FE4"/>
    <w:rsid w:val="00F75FB1"/>
    <w:rsid w:val="00FB622F"/>
    <w:rsid w:val="00FF2ABF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375A8"/>
  <w15:docId w15:val="{5DD9A251-4B56-4FBD-AF0E-B023FE7F0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5</cp:revision>
  <cp:lastPrinted>2023-12-11T10:41:00Z</cp:lastPrinted>
  <dcterms:created xsi:type="dcterms:W3CDTF">2023-12-11T10:41:00Z</dcterms:created>
  <dcterms:modified xsi:type="dcterms:W3CDTF">2023-12-13T13:09:00Z</dcterms:modified>
</cp:coreProperties>
</file>