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18D9" w14:textId="2E561CE2" w:rsidR="00E451C0" w:rsidRPr="00E377DC" w:rsidRDefault="00E451C0" w:rsidP="00E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znak: ZPOŚ.</w:t>
      </w:r>
      <w:r w:rsidR="00A67DB0">
        <w:rPr>
          <w:rFonts w:ascii="Times New Roman" w:hAnsi="Times New Roman" w:cs="Times New Roman"/>
        </w:rPr>
        <w:t>I.</w:t>
      </w:r>
      <w:r>
        <w:rPr>
          <w:rFonts w:ascii="Times New Roman" w:hAnsi="Times New Roman" w:cs="Times New Roman"/>
        </w:rPr>
        <w:t>6220.</w:t>
      </w:r>
      <w:r w:rsidR="003D49A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.2.202</w:t>
      </w:r>
      <w:r w:rsidR="003D49A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.AK.</w:t>
      </w:r>
      <w:r w:rsidRPr="00E377DC">
        <w:rPr>
          <w:rFonts w:ascii="Times New Roman" w:hAnsi="Times New Roman" w:cs="Times New Roman"/>
        </w:rPr>
        <w:t xml:space="preserve">        </w:t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="003D49AF">
        <w:rPr>
          <w:rFonts w:ascii="Times New Roman" w:hAnsi="Times New Roman" w:cs="Times New Roman"/>
        </w:rPr>
        <w:t xml:space="preserve">          </w:t>
      </w:r>
      <w:r w:rsidRPr="00E377DC">
        <w:rPr>
          <w:rFonts w:ascii="Times New Roman" w:hAnsi="Times New Roman" w:cs="Times New Roman"/>
        </w:rPr>
        <w:t xml:space="preserve">Krzęcin, dnia </w:t>
      </w:r>
      <w:r w:rsidR="00F7720A">
        <w:rPr>
          <w:rFonts w:ascii="Times New Roman" w:hAnsi="Times New Roman" w:cs="Times New Roman"/>
        </w:rPr>
        <w:t>1</w:t>
      </w:r>
      <w:r w:rsidR="00432B1A">
        <w:rPr>
          <w:rFonts w:ascii="Times New Roman" w:hAnsi="Times New Roman" w:cs="Times New Roman"/>
        </w:rPr>
        <w:t xml:space="preserve"> l</w:t>
      </w:r>
      <w:r w:rsidR="003D49AF">
        <w:rPr>
          <w:rFonts w:ascii="Times New Roman" w:hAnsi="Times New Roman" w:cs="Times New Roman"/>
        </w:rPr>
        <w:t>u</w:t>
      </w:r>
      <w:r w:rsidR="00521B59">
        <w:rPr>
          <w:rFonts w:ascii="Times New Roman" w:hAnsi="Times New Roman" w:cs="Times New Roman"/>
        </w:rPr>
        <w:t>tego</w:t>
      </w:r>
      <w:r>
        <w:rPr>
          <w:rFonts w:ascii="Times New Roman" w:hAnsi="Times New Roman" w:cs="Times New Roman"/>
        </w:rPr>
        <w:t xml:space="preserve"> 202</w:t>
      </w:r>
      <w:r w:rsidR="003D49AF">
        <w:rPr>
          <w:rFonts w:ascii="Times New Roman" w:hAnsi="Times New Roman" w:cs="Times New Roman"/>
        </w:rPr>
        <w:t>4</w:t>
      </w:r>
      <w:r w:rsidRPr="00E377DC">
        <w:rPr>
          <w:rFonts w:ascii="Times New Roman" w:hAnsi="Times New Roman" w:cs="Times New Roman"/>
        </w:rPr>
        <w:t xml:space="preserve"> r.</w:t>
      </w:r>
    </w:p>
    <w:p w14:paraId="4C7C292E" w14:textId="77777777" w:rsidR="00E451C0" w:rsidRPr="00E377DC" w:rsidRDefault="00E451C0" w:rsidP="00E451C0">
      <w:pPr>
        <w:rPr>
          <w:rFonts w:ascii="Times New Roman" w:hAnsi="Times New Roman" w:cs="Times New Roman"/>
        </w:rPr>
      </w:pPr>
    </w:p>
    <w:p w14:paraId="52449636" w14:textId="4F25FA2C" w:rsidR="00E451C0" w:rsidRPr="0059195B" w:rsidRDefault="009641CF" w:rsidP="00E45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451C0"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2C4380EB" w14:textId="77777777" w:rsidR="00E451C0" w:rsidRPr="00A03FA6" w:rsidRDefault="00E451C0" w:rsidP="00E451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B56F0B" w14:textId="64E64F3A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z dnia </w:t>
      </w:r>
      <w:r w:rsidR="00A67D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A025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lutego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F71D143" w14:textId="7777777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75D021" w14:textId="283D3240" w:rsidR="00E451C0" w:rsidRPr="0090611F" w:rsidRDefault="00E451C0" w:rsidP="00E451C0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(Dz. U. z 2023 r., poz. 775 ze zm.)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</w:t>
      </w:r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o udostępnianiu informacji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2023 r., poz. 1094 ze.zm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EBE6532" w14:textId="77777777" w:rsidR="00E451C0" w:rsidRPr="0090611F" w:rsidRDefault="00E451C0" w:rsidP="00E451C0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393CF586" w14:textId="77777777" w:rsidR="00E451C0" w:rsidRDefault="00E451C0" w:rsidP="00E451C0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13A1D017" w14:textId="427B25EA" w:rsidR="00E451C0" w:rsidRPr="00254283" w:rsidRDefault="00E451C0" w:rsidP="002542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wniosek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przedłożony </w:t>
      </w:r>
      <w:r w:rsidR="00E87486">
        <w:rPr>
          <w:rFonts w:ascii="Times New Roman" w:eastAsia="Times New Roman" w:hAnsi="Times New Roman" w:cs="Times New Roman"/>
          <w:sz w:val="24"/>
          <w:szCs w:val="24"/>
          <w:lang w:eastAsia="pl-PL"/>
        </w:rPr>
        <w:t>przez</w:t>
      </w:r>
      <w:r w:rsidR="001434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Pana Mateusza Tabaczka Prezesa Zarządu </w:t>
      </w:r>
      <w:proofErr w:type="spellStart"/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>Optisol</w:t>
      </w:r>
      <w:proofErr w:type="spellEnd"/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spellStart"/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>Sp.z</w:t>
      </w:r>
      <w:proofErr w:type="spellEnd"/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o.o. ul. Aleja Zwycięstwa 241/13,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>81-521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Gdynia </w:t>
      </w:r>
      <w:r w:rsidR="001434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9641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>25 stycznia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202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zostało wszczęte post</w:t>
      </w:r>
      <w:r w:rsidR="0018581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powanie administracyjne w sprawie wydania decyzji o środowiskowych uwarunkowaniach dla przedsięwzięcia</w:t>
      </w:r>
      <w:r w:rsidR="00B072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polegającego na: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</w:t>
      </w:r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farmy fotowoltaicznej o mocy 35 </w:t>
      </w:r>
      <w:proofErr w:type="spellStart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MWp</w:t>
      </w:r>
      <w:proofErr w:type="spellEnd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wraz z niezbędną infrastruktura techniczną, na działkach o nr </w:t>
      </w:r>
      <w:proofErr w:type="spellStart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429/6 obręb Objezierze, 431 i 435 obręb Krzęcin gmina Krzęcin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”.</w:t>
      </w:r>
    </w:p>
    <w:p w14:paraId="41B8BBFA" w14:textId="7EB001C0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potencjalnie znacząco oddziaływać na środowisko, o którym mowa </w:t>
      </w:r>
      <w:bookmarkStart w:id="0" w:name="_Hlk139622017"/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w 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§3 ust. 1 pkt </w:t>
      </w:r>
      <w:r w:rsidR="00B072B5">
        <w:rPr>
          <w:rFonts w:ascii="Times New Roman" w:eastAsia="Times New Roman" w:hAnsi="Times New Roman" w:cs="Times New Roman"/>
          <w:sz w:val="24"/>
          <w:szCs w:val="20"/>
          <w:lang w:eastAsia="zh-CN"/>
        </w:rPr>
        <w:t>5</w:t>
      </w:r>
      <w:r w:rsidR="00F070A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4 lit. a 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bookmarkEnd w:id="0"/>
      <w:r w:rsidR="00F070A1">
        <w:rPr>
          <w:rFonts w:ascii="Times New Roman" w:eastAsia="Times New Roman" w:hAnsi="Times New Roman" w:cs="Times New Roman"/>
          <w:sz w:val="24"/>
          <w:szCs w:val="20"/>
          <w:lang w:eastAsia="zh-CN"/>
        </w:rPr>
        <w:t>R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ozporządzenia Rady Ministrów z dnia 10 września 2019 r. w sprawie przedsięwzięć mogących znacząco oddziaływać na środowisko (Dz. U.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20</w:t>
      </w:r>
      <w:r w:rsidR="00F070A1">
        <w:rPr>
          <w:rFonts w:ascii="Times New Roman" w:eastAsia="Times New Roman" w:hAnsi="Times New Roman" w:cs="Times New Roman"/>
          <w:sz w:val="24"/>
          <w:szCs w:val="20"/>
          <w:lang w:eastAsia="zh-CN"/>
        </w:rPr>
        <w:t>23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poz.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183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).</w:t>
      </w:r>
    </w:p>
    <w:p w14:paraId="67103372" w14:textId="179442E4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 jest Wójt Gminy Krzęcin.</w:t>
      </w:r>
    </w:p>
    <w:p w14:paraId="73927D25" w14:textId="29E7D46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zgodnie z art. 64 ust 1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.zm.)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Państwowego Inspektora Sanitarnego w Choszcznie, Dyrektora Zarządu Zlewni w Stargardzie PGW Wody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Polskie, z prośbą o wyrażenie opinii co do potrzeby przeprowadzenia oceny oddziaływania na środowisko, a w przypadku stwierdzenia takiej potrzeby o określenie zakresu raportu.</w:t>
      </w:r>
    </w:p>
    <w:p w14:paraId="55D7E163" w14:textId="1712557F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5EE7100" w14:textId="4C9C81F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202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r. poz.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1094 ze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zm.),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771E544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teren, na którym będzie realizowane przedsięwzięcie, oraz obszar znajdujący się w odległości 100 m od granic tego terenu,</w:t>
      </w:r>
    </w:p>
    <w:p w14:paraId="27753A7F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5751D6FA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9B1218A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9A7B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( po telefonicznym uzgodnieniu terminu pod numerem telefonu 957655228)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64131129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Dane o wniosku zostały zamieszczone w publicznie dostępnym wykazie danych o dokumentach zawierających informacje o środowisku i jego ochronie.</w:t>
      </w:r>
    </w:p>
    <w:p w14:paraId="4A863FBD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ogłoszenia.</w:t>
      </w:r>
    </w:p>
    <w:p w14:paraId="1B481A71" w14:textId="17A44845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ab/>
        <w:t>Przedmiotowe obwieszczenie zostaje zamieszczone na stronie Biuletynu Informacji Publicznej Urzędu Gminy w Krzęcinie, tablicy ogłoszeń tutejszego Urzędu oraz tablicy ogłoszeń w miejscowości</w:t>
      </w:r>
      <w:r w:rsidR="009641C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K</w:t>
      </w:r>
      <w:r w:rsidR="000224BD">
        <w:rPr>
          <w:rFonts w:ascii="Times New Roman" w:eastAsia="Times New Roman" w:hAnsi="Times New Roman" w:cs="Times New Roman"/>
          <w:sz w:val="24"/>
          <w:szCs w:val="20"/>
          <w:lang w:eastAsia="zh-CN"/>
        </w:rPr>
        <w:t>rzęcin i Objezierze.</w:t>
      </w:r>
    </w:p>
    <w:p w14:paraId="382B204B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2B746B4" w14:textId="77777777" w:rsidR="00E451C0" w:rsidRPr="00BF50AA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204A12" w14:textId="757E2714" w:rsidR="00E451C0" w:rsidRPr="00553FE1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Dzień publicznego ogłoszenia</w:t>
      </w:r>
      <w:r w:rsidR="00F772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</w:t>
      </w:r>
      <w:r w:rsidR="000224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772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lut</w:t>
      </w:r>
      <w:r w:rsidR="000224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ego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F772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 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14:paraId="5DC676D8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CA224C" w14:textId="5768320A" w:rsidR="00E451C0" w:rsidRDefault="009B3E10" w:rsidP="009B3E1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p w14:paraId="6B9DD221" w14:textId="77777777" w:rsidR="009B3E10" w:rsidRDefault="009B3E1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9291AD" w14:textId="53547F20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BEB9269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075C8397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postępowania- poprzez publiczne obwieszczenie ( wykaz stron w aktach sprawy)</w:t>
      </w:r>
    </w:p>
    <w:p w14:paraId="0330E93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0670712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22B27EAE" w14:textId="74EC07D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1434E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F7720A">
        <w:rPr>
          <w:rFonts w:ascii="Times New Roman" w:eastAsia="Times New Roman" w:hAnsi="Times New Roman" w:cs="Times New Roman"/>
          <w:sz w:val="24"/>
          <w:szCs w:val="24"/>
          <w:lang w:eastAsia="pl-PL"/>
        </w:rPr>
        <w:t>rzęcin</w:t>
      </w:r>
    </w:p>
    <w:p w14:paraId="34B28D94" w14:textId="4C54F127" w:rsidR="00E451C0" w:rsidRDefault="000224BD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Objezierze</w:t>
      </w:r>
    </w:p>
    <w:p w14:paraId="4AE537D2" w14:textId="575D3416" w:rsidR="000224BD" w:rsidRPr="003434AB" w:rsidRDefault="000224BD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</w:t>
      </w:r>
    </w:p>
    <w:p w14:paraId="40EE3015" w14:textId="77777777" w:rsidR="00E451C0" w:rsidRPr="002B48A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CB77880" w14:textId="77777777" w:rsidR="00E451C0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9680A4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D211FC" w14:textId="77777777" w:rsidR="00E451C0" w:rsidRPr="0090611F" w:rsidRDefault="00E451C0" w:rsidP="00E451C0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08B481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14:paraId="1801AF67" w14:textId="77777777" w:rsidR="00E451C0" w:rsidRPr="0090611F" w:rsidRDefault="00E451C0" w:rsidP="00E451C0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2C3AF" w14:textId="77777777" w:rsidR="00E451C0" w:rsidRPr="0090611F" w:rsidRDefault="00E451C0" w:rsidP="00E451C0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09CC11" w14:textId="77777777" w:rsidR="00E451C0" w:rsidRPr="0090611F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02DF4" w14:textId="77777777" w:rsidR="00685840" w:rsidRDefault="00685840"/>
    <w:sectPr w:rsidR="0068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49117">
    <w:abstractNumId w:val="1"/>
  </w:num>
  <w:num w:numId="2" w16cid:durableId="11980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1C0"/>
    <w:rsid w:val="000224BD"/>
    <w:rsid w:val="001434E4"/>
    <w:rsid w:val="00185812"/>
    <w:rsid w:val="00254283"/>
    <w:rsid w:val="003D49AF"/>
    <w:rsid w:val="003F0569"/>
    <w:rsid w:val="00407A0F"/>
    <w:rsid w:val="00432B1A"/>
    <w:rsid w:val="00521B59"/>
    <w:rsid w:val="00556D2F"/>
    <w:rsid w:val="00682C7D"/>
    <w:rsid w:val="00685840"/>
    <w:rsid w:val="0069124F"/>
    <w:rsid w:val="006D2B93"/>
    <w:rsid w:val="007511BC"/>
    <w:rsid w:val="007A07C8"/>
    <w:rsid w:val="009641CF"/>
    <w:rsid w:val="009B3E10"/>
    <w:rsid w:val="00A025FA"/>
    <w:rsid w:val="00A67DB0"/>
    <w:rsid w:val="00A744B5"/>
    <w:rsid w:val="00B072B5"/>
    <w:rsid w:val="00BB3371"/>
    <w:rsid w:val="00BF50AA"/>
    <w:rsid w:val="00D262B4"/>
    <w:rsid w:val="00DE259B"/>
    <w:rsid w:val="00E451C0"/>
    <w:rsid w:val="00E714C9"/>
    <w:rsid w:val="00E87486"/>
    <w:rsid w:val="00F070A1"/>
    <w:rsid w:val="00F7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6CA1"/>
  <w15:chartTrackingRefBased/>
  <w15:docId w15:val="{0D5437E5-3F78-478F-8F2F-62B1E52F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1C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1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51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Monika MW. Winnicka</cp:lastModifiedBy>
  <cp:revision>7</cp:revision>
  <dcterms:created xsi:type="dcterms:W3CDTF">2024-01-31T11:38:00Z</dcterms:created>
  <dcterms:modified xsi:type="dcterms:W3CDTF">2024-02-01T10:49:00Z</dcterms:modified>
</cp:coreProperties>
</file>