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6934D" w14:textId="77777777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0703BC" wp14:editId="45270B3A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FC2F5D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0703BC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66FC2F5D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05E6984D" wp14:editId="7A6D687C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003481">
        <w:rPr>
          <w:rFonts w:ascii="Times New Roman" w:eastAsia="Times New Roman" w:hAnsi="Times New Roman" w:cs="Times New Roman"/>
          <w:lang w:eastAsia="pl-PL"/>
        </w:rPr>
        <w:t>29 lutego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14:paraId="401DACB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D76D339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62921223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8CEC027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EAE602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12AC672E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AFF1877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14:paraId="275A7562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455F6A9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0E484DE" w14:textId="77777777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C66A9E">
        <w:rPr>
          <w:rFonts w:ascii="Times New Roman" w:eastAsia="Times New Roman" w:hAnsi="Times New Roman" w:cs="Times New Roman"/>
          <w:lang w:eastAsia="pl-PL"/>
        </w:rPr>
        <w:t>ZPOŚ</w:t>
      </w:r>
      <w:r w:rsidR="00BD3F36">
        <w:rPr>
          <w:rFonts w:ascii="Times New Roman" w:eastAsia="Times New Roman" w:hAnsi="Times New Roman" w:cs="Times New Roman"/>
          <w:lang w:eastAsia="pl-PL"/>
        </w:rPr>
        <w:t>.6733</w:t>
      </w:r>
      <w:r w:rsidR="00B75A68">
        <w:rPr>
          <w:rFonts w:ascii="Times New Roman" w:eastAsia="Times New Roman" w:hAnsi="Times New Roman" w:cs="Times New Roman"/>
          <w:lang w:eastAsia="pl-PL"/>
        </w:rPr>
        <w:t>.2</w:t>
      </w:r>
      <w:r w:rsidR="0019422C">
        <w:rPr>
          <w:rFonts w:ascii="Times New Roman" w:eastAsia="Times New Roman" w:hAnsi="Times New Roman" w:cs="Times New Roman"/>
          <w:lang w:eastAsia="pl-PL"/>
        </w:rPr>
        <w:t>.</w:t>
      </w:r>
      <w:r w:rsidR="003F62A7">
        <w:rPr>
          <w:rFonts w:ascii="Times New Roman" w:eastAsia="Times New Roman" w:hAnsi="Times New Roman" w:cs="Times New Roman"/>
          <w:lang w:eastAsia="pl-PL"/>
        </w:rPr>
        <w:t>2.</w:t>
      </w:r>
      <w:r w:rsidR="00003481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59C9F97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34740247" w14:textId="77777777"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14:paraId="61883E00" w14:textId="77777777"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42BF6888" w14:textId="77777777"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="00B63D26"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4419FDC7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298300" w14:textId="77777777"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003481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2023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003481">
        <w:rPr>
          <w:rFonts w:ascii="Times New Roman" w:eastAsia="Times New Roman" w:hAnsi="Times New Roman" w:cs="Times New Roman"/>
          <w:sz w:val="24"/>
          <w:szCs w:val="24"/>
          <w:lang w:eastAsia="pl-PL"/>
        </w:rPr>
        <w:t>977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</w:t>
      </w:r>
    </w:p>
    <w:p w14:paraId="37936A5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D62A508" w14:textId="77777777" w:rsidR="003F62A7" w:rsidRPr="003F62A7" w:rsidRDefault="003F62A7" w:rsidP="003F62A7">
      <w:pPr>
        <w:spacing w:after="0" w:line="360" w:lineRule="auto"/>
        <w:ind w:left="283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="00B63D2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F62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Zawiadamiam</w:t>
      </w:r>
    </w:p>
    <w:p w14:paraId="3C61E432" w14:textId="77777777"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7C2629" w14:textId="77777777" w:rsidR="003F62A7" w:rsidRDefault="003F62A7" w:rsidP="00565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o wszczęciu postępowania administracyjnego w sprawie wydania decyzji o ustaleniu lokalizacji inwestycji celu publicznego dla inwestycji polegającej na:</w:t>
      </w:r>
    </w:p>
    <w:p w14:paraId="3FD0BE1F" w14:textId="77777777" w:rsidR="005657A8" w:rsidRDefault="005657A8" w:rsidP="005657A8">
      <w:pPr>
        <w:pStyle w:val="Tekstpodstawowy"/>
        <w:rPr>
          <w:rFonts w:ascii="Times New Roman" w:eastAsia="Times New Roman" w:hAnsi="Times New Roman" w:cs="Times New Roman"/>
          <w:i/>
          <w:lang w:eastAsia="pl-PL"/>
        </w:rPr>
      </w:pPr>
      <w:r>
        <w:rPr>
          <w:rFonts w:ascii="Times New Roman" w:eastAsia="Times New Roman" w:hAnsi="Times New Roman" w:cs="Times New Roman"/>
          <w:i/>
          <w:lang w:eastAsia="pl-PL"/>
        </w:rPr>
        <w:t>„</w:t>
      </w:r>
      <w:r w:rsidRPr="00C250B1">
        <w:rPr>
          <w:rFonts w:ascii="Times New Roman" w:eastAsia="Times New Roman" w:hAnsi="Times New Roman" w:cs="Times New Roman"/>
          <w:i/>
          <w:lang w:eastAsia="pl-PL"/>
        </w:rPr>
        <w:t xml:space="preserve">Budowie </w:t>
      </w:r>
      <w:r>
        <w:rPr>
          <w:rFonts w:ascii="Times New Roman" w:eastAsia="Times New Roman" w:hAnsi="Times New Roman" w:cs="Times New Roman"/>
          <w:i/>
          <w:lang w:eastAsia="pl-PL"/>
        </w:rPr>
        <w:t>przyłącza kablowego SN oraz kanalizacji teletechnicznej na części działek o nr ewid. 40, 64/1, 62, 61/2 w obrębie Słonice gmina Krzęci</w:t>
      </w:r>
      <w:r w:rsidR="00B75A68">
        <w:rPr>
          <w:rFonts w:ascii="Times New Roman" w:eastAsia="Times New Roman" w:hAnsi="Times New Roman" w:cs="Times New Roman"/>
          <w:i/>
          <w:lang w:eastAsia="pl-PL"/>
        </w:rPr>
        <w:t>n i części działki o nr ewid. 403/4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obręb </w:t>
      </w:r>
      <w:r w:rsidR="00B75A68">
        <w:rPr>
          <w:rFonts w:ascii="Times New Roman" w:eastAsia="Times New Roman" w:hAnsi="Times New Roman" w:cs="Times New Roman"/>
          <w:i/>
          <w:lang w:eastAsia="pl-PL"/>
        </w:rPr>
        <w:t>Krzęcin</w:t>
      </w:r>
      <w:r>
        <w:rPr>
          <w:rFonts w:ascii="Times New Roman" w:eastAsia="Times New Roman" w:hAnsi="Times New Roman" w:cs="Times New Roman"/>
          <w:i/>
          <w:lang w:eastAsia="pl-PL"/>
        </w:rPr>
        <w:t xml:space="preserve"> gmina Krzęcin”.</w:t>
      </w:r>
    </w:p>
    <w:p w14:paraId="461A9330" w14:textId="77777777" w:rsidR="00DE1FE6" w:rsidRDefault="00B44814" w:rsidP="005657A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5657A8">
        <w:rPr>
          <w:rFonts w:ascii="Times New Roman" w:eastAsia="Times New Roman" w:hAnsi="Times New Roman" w:cs="Times New Roman"/>
          <w:sz w:val="24"/>
          <w:szCs w:val="24"/>
          <w:lang w:eastAsia="pl-PL"/>
        </w:rPr>
        <w:t>29 lutego 2024</w:t>
      </w: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Zawiadomienie uważa się za dokonane po upływie 14 dni od dnia publicznego ogłoszenia. </w:t>
      </w:r>
    </w:p>
    <w:p w14:paraId="048D6FCF" w14:textId="77777777" w:rsidR="003F62A7" w:rsidRDefault="003F62A7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Zainteresowane strony mogą zapoznać się ze zgromadzonym materiałami w przedmiotowej w siedzibie Urzędu Gminy w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Krzęcinie w pokój Nr 14 od poniedziałku do piątku od godz., 7.30-15.30 lub drogą elektroniczną wysyłając zapytanie (podając znak sprawy) na adres e-mail: </w:t>
      </w:r>
      <w:hyperlink r:id="rId10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gp@krzecin.pl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także za pośrednictwem skrzynki </w:t>
      </w:r>
      <w:proofErr w:type="spellStart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="001A25D8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adres: </w:t>
      </w:r>
      <w:r w:rsidR="00170BB7" w:rsidRPr="00170BB7">
        <w:rPr>
          <w:rStyle w:val="Pogrubienie"/>
          <w:rFonts w:ascii="Times New Roman" w:hAnsi="Times New Roman" w:cs="Times New Roman"/>
          <w:b w:val="0"/>
          <w:sz w:val="24"/>
          <w:szCs w:val="24"/>
        </w:rPr>
        <w:t>/e10pyb58qu/skrytka.</w:t>
      </w:r>
    </w:p>
    <w:p w14:paraId="6B1F6726" w14:textId="77777777" w:rsidR="00D823CB" w:rsidRDefault="00D823CB" w:rsidP="005657A8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</w:p>
    <w:p w14:paraId="5B164620" w14:textId="2D718C34" w:rsidR="00D823CB" w:rsidRPr="00D823CB" w:rsidRDefault="00D823CB" w:rsidP="00D823CB">
      <w:pPr>
        <w:spacing w:after="0" w:line="360" w:lineRule="auto"/>
        <w:ind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D823CB">
        <w:rPr>
          <w:rStyle w:val="Pogrubienie"/>
          <w:rFonts w:ascii="Times New Roman" w:hAnsi="Times New Roman" w:cs="Times New Roman"/>
          <w:bCs w:val="0"/>
          <w:sz w:val="24"/>
          <w:szCs w:val="24"/>
        </w:rPr>
        <w:t>Wójt Gminy Krzęcin</w:t>
      </w:r>
    </w:p>
    <w:sectPr w:rsidR="00D823CB" w:rsidRPr="00D823CB" w:rsidSect="00925E36">
      <w:footerReference w:type="default" r:id="rId11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4AED21" w14:textId="77777777" w:rsidR="001607D4" w:rsidRDefault="001607D4">
      <w:pPr>
        <w:spacing w:after="0" w:line="240" w:lineRule="auto"/>
      </w:pPr>
      <w:r>
        <w:separator/>
      </w:r>
    </w:p>
  </w:endnote>
  <w:endnote w:type="continuationSeparator" w:id="0">
    <w:p w14:paraId="0E431EE2" w14:textId="77777777" w:rsidR="001607D4" w:rsidRDefault="001607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65FBE" w14:textId="77777777" w:rsidR="00D823CB" w:rsidRPr="000B2E39" w:rsidRDefault="00D823CB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57C3BE8F" w14:textId="77777777" w:rsidR="00D823CB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0B72592E" w14:textId="77777777" w:rsidR="00D823CB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1C29" w14:textId="77777777" w:rsidR="001607D4" w:rsidRDefault="001607D4">
      <w:pPr>
        <w:spacing w:after="0" w:line="240" w:lineRule="auto"/>
      </w:pPr>
      <w:r>
        <w:separator/>
      </w:r>
    </w:p>
  </w:footnote>
  <w:footnote w:type="continuationSeparator" w:id="0">
    <w:p w14:paraId="416755A4" w14:textId="77777777" w:rsidR="001607D4" w:rsidRDefault="001607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336355">
    <w:abstractNumId w:val="0"/>
  </w:num>
  <w:num w:numId="2" w16cid:durableId="2091072570">
    <w:abstractNumId w:val="1"/>
  </w:num>
  <w:num w:numId="3" w16cid:durableId="558323543">
    <w:abstractNumId w:val="2"/>
  </w:num>
  <w:num w:numId="4" w16cid:durableId="823738104">
    <w:abstractNumId w:val="3"/>
  </w:num>
  <w:num w:numId="5" w16cid:durableId="4472157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3481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9422C"/>
    <w:rsid w:val="001A25D8"/>
    <w:rsid w:val="001C39CB"/>
    <w:rsid w:val="001E3020"/>
    <w:rsid w:val="00203A4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31543"/>
    <w:rsid w:val="00432768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503A4B"/>
    <w:rsid w:val="00517A82"/>
    <w:rsid w:val="0053354B"/>
    <w:rsid w:val="00542812"/>
    <w:rsid w:val="005612E5"/>
    <w:rsid w:val="005657A8"/>
    <w:rsid w:val="00570B7F"/>
    <w:rsid w:val="005A7661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615B7"/>
    <w:rsid w:val="00766A4B"/>
    <w:rsid w:val="0078187A"/>
    <w:rsid w:val="007A41B9"/>
    <w:rsid w:val="007A68EA"/>
    <w:rsid w:val="007B5367"/>
    <w:rsid w:val="007C2220"/>
    <w:rsid w:val="007E0AFB"/>
    <w:rsid w:val="007F4F58"/>
    <w:rsid w:val="00804249"/>
    <w:rsid w:val="00823701"/>
    <w:rsid w:val="00832D6F"/>
    <w:rsid w:val="008514ED"/>
    <w:rsid w:val="00851ED9"/>
    <w:rsid w:val="00853FDA"/>
    <w:rsid w:val="008562F3"/>
    <w:rsid w:val="00874DD5"/>
    <w:rsid w:val="00875055"/>
    <w:rsid w:val="00875BB7"/>
    <w:rsid w:val="00896311"/>
    <w:rsid w:val="008A5DD8"/>
    <w:rsid w:val="00934D9E"/>
    <w:rsid w:val="0094130A"/>
    <w:rsid w:val="00975502"/>
    <w:rsid w:val="00981E93"/>
    <w:rsid w:val="00985D75"/>
    <w:rsid w:val="009A5EBF"/>
    <w:rsid w:val="009B68A7"/>
    <w:rsid w:val="009B7CF1"/>
    <w:rsid w:val="009D51A1"/>
    <w:rsid w:val="009D768B"/>
    <w:rsid w:val="009F389B"/>
    <w:rsid w:val="00A22758"/>
    <w:rsid w:val="00A23536"/>
    <w:rsid w:val="00A3245C"/>
    <w:rsid w:val="00A356CA"/>
    <w:rsid w:val="00A670D3"/>
    <w:rsid w:val="00A67677"/>
    <w:rsid w:val="00AC6860"/>
    <w:rsid w:val="00AD69AC"/>
    <w:rsid w:val="00AF5C06"/>
    <w:rsid w:val="00B055DD"/>
    <w:rsid w:val="00B30D61"/>
    <w:rsid w:val="00B330DF"/>
    <w:rsid w:val="00B34955"/>
    <w:rsid w:val="00B44814"/>
    <w:rsid w:val="00B63D26"/>
    <w:rsid w:val="00B75A68"/>
    <w:rsid w:val="00BA7E88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66A9E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23CB"/>
    <w:rsid w:val="00D8596A"/>
    <w:rsid w:val="00DC1BD2"/>
    <w:rsid w:val="00DC1EC0"/>
    <w:rsid w:val="00DC2A22"/>
    <w:rsid w:val="00DD3E9B"/>
    <w:rsid w:val="00DE0C0B"/>
    <w:rsid w:val="00DE1FE6"/>
    <w:rsid w:val="00E13DBD"/>
    <w:rsid w:val="00E35AEF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350A7"/>
    <w:rsid w:val="00F76B50"/>
    <w:rsid w:val="00F81038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65107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gp@krzecin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7E1F6-92F7-4C7A-9CD6-44AD6D72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2022-05-12T09:10:00Z</cp:lastPrinted>
  <dcterms:created xsi:type="dcterms:W3CDTF">2024-02-29T13:47:00Z</dcterms:created>
  <dcterms:modified xsi:type="dcterms:W3CDTF">2024-02-29T13:47:00Z</dcterms:modified>
</cp:coreProperties>
</file>