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DE5" w:rsidRDefault="00C53DE5" w:rsidP="00C53DE5">
      <w:pPr>
        <w:jc w:val="right"/>
        <w:rPr>
          <w:b/>
          <w:sz w:val="20"/>
          <w:szCs w:val="20"/>
        </w:rPr>
      </w:pPr>
      <w:bookmarkStart w:id="0" w:name="_GoBack"/>
      <w:r>
        <w:rPr>
          <w:b/>
          <w:sz w:val="20"/>
          <w:szCs w:val="20"/>
        </w:rPr>
        <w:t>Załącznik nr 2</w:t>
      </w:r>
    </w:p>
    <w:p w:rsidR="00C53DE5" w:rsidRDefault="00C53DE5" w:rsidP="00C53D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Zarządzenia  wewnętrznego nr 2/2024</w:t>
      </w:r>
    </w:p>
    <w:p w:rsidR="00C53DE5" w:rsidRDefault="00C53DE5" w:rsidP="00C53D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Wójta Gminy Krzęcin z dnia 4 marca 2024 r.</w:t>
      </w:r>
    </w:p>
    <w:bookmarkEnd w:id="0"/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  <w:r>
        <w:rPr>
          <w:b/>
        </w:rPr>
        <w:t>TREŚĆ RAPORTU I PRZYDZIAŁ ZADAŃ DO OPRACOWANIA</w:t>
      </w: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right"/>
        <w:rPr>
          <w:b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6010"/>
        <w:gridCol w:w="2055"/>
      </w:tblGrid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L.p.</w:t>
            </w:r>
          </w:p>
        </w:tc>
        <w:tc>
          <w:tcPr>
            <w:tcW w:w="60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Rozdział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Odpowiedzialny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Wstęp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R. Przywarty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Rok 2023 w statystykach Urzędu Stanu Cywilnego w Krzęcinie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C53DE5">
            <w:pPr>
              <w:pStyle w:val="Akapitzlist"/>
              <w:widowControl/>
              <w:numPr>
                <w:ilvl w:val="0"/>
                <w:numId w:val="1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Okulicz- </w:t>
            </w:r>
            <w:proofErr w:type="spellStart"/>
            <w:r>
              <w:rPr>
                <w:rFonts w:cs="Times New Roman"/>
                <w:sz w:val="22"/>
                <w:szCs w:val="22"/>
              </w:rPr>
              <w:t>Kozaryn</w:t>
            </w:r>
            <w:proofErr w:type="spellEnd"/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Finanse Gminy Krzęcin w 2023 r.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J. Witkowska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Inwestycje  zrealizowane w Gminie Krzęcin w 2023 r.</w:t>
            </w:r>
          </w:p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Projekty zrealizowane w Gminie Krzęcin w 2023 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M. Radomiak, w porozumieniu z </w:t>
            </w:r>
          </w:p>
          <w:p w:rsidR="00C53DE5" w:rsidRDefault="00C53DE5" w:rsidP="00C53DE5">
            <w:pPr>
              <w:pStyle w:val="Akapitzlist"/>
              <w:widowControl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Brzustowicz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Gospodarka przestrzenna i ochrona środowiska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C53DE5">
            <w:pPr>
              <w:pStyle w:val="Akapitzlist"/>
              <w:widowControl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Kozłowska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Rolnictwo</w:t>
            </w:r>
          </w:p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Gospodarka nieruchomościami</w:t>
            </w:r>
          </w:p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Drogi gminne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M. Radomiak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Polityka społeczna oraz działalność Ośrodka Pomocy Społecznej w Krzęcinie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 P. </w:t>
            </w:r>
            <w:proofErr w:type="spellStart"/>
            <w:r>
              <w:rPr>
                <w:sz w:val="22"/>
                <w:szCs w:val="22"/>
                <w:lang w:eastAsia="en-US"/>
              </w:rPr>
              <w:t>Drobotko</w:t>
            </w:r>
            <w:proofErr w:type="spellEnd"/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Oświata w Gminie Krzęcin w 2023 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pStyle w:val="Akapitzlist"/>
              <w:widowControl/>
              <w:spacing w:line="276" w:lineRule="auto"/>
              <w:ind w:left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M. Czarnecka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Gospodarka komunalna</w:t>
            </w:r>
          </w:p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Gospodarka odpadami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J. </w:t>
            </w:r>
            <w:proofErr w:type="spellStart"/>
            <w:r>
              <w:rPr>
                <w:sz w:val="22"/>
                <w:szCs w:val="22"/>
                <w:lang w:eastAsia="en-US"/>
              </w:rPr>
              <w:t>Suchorski</w:t>
            </w:r>
            <w:proofErr w:type="spellEnd"/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Komunikacja publiczna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J. </w:t>
            </w:r>
            <w:proofErr w:type="spellStart"/>
            <w:r>
              <w:rPr>
                <w:sz w:val="22"/>
                <w:szCs w:val="22"/>
                <w:lang w:eastAsia="en-US"/>
              </w:rPr>
              <w:t>Suchorski</w:t>
            </w:r>
            <w:proofErr w:type="spellEnd"/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Działalność Środowiskowego Domu Samopomocy w Krzęcinie w 2023r.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C53DE5">
            <w:pPr>
              <w:pStyle w:val="Akapitzlist"/>
              <w:widowControl/>
              <w:numPr>
                <w:ilvl w:val="0"/>
                <w:numId w:val="3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Steczyszyn</w:t>
            </w:r>
            <w:proofErr w:type="spellEnd"/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Działalność kulturalna w Gminie Krzęcin w 2023r.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C53DE5">
            <w:pPr>
              <w:pStyle w:val="Akapitzlist"/>
              <w:widowControl/>
              <w:numPr>
                <w:ilvl w:val="0"/>
                <w:numId w:val="4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Kamińska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Działalność Rady Gminy Krzęcin w 2023 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53DE5" w:rsidRDefault="00C53DE5" w:rsidP="009616FB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I. Cichowska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Promocja Gminy Krzęcin i współpraca z organizacjami pozarządowymi w 2023r.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53DE5" w:rsidRDefault="00C53DE5" w:rsidP="009616FB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I. Cichowska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Informacja o lokalnym rynku pracy i działalności gospodarczej w 2023 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I. Cichowska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after="160" w:line="254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Ochrona zdrowia w Gminie Krzęcin w 2023 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J. </w:t>
            </w:r>
            <w:proofErr w:type="spellStart"/>
            <w:r>
              <w:rPr>
                <w:sz w:val="22"/>
                <w:szCs w:val="22"/>
                <w:lang w:eastAsia="en-US"/>
              </w:rPr>
              <w:t>Giziński</w:t>
            </w:r>
            <w:proofErr w:type="spellEnd"/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after="160" w:line="254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auto"/>
                <w:sz w:val="22"/>
                <w:szCs w:val="22"/>
                <w:lang w:eastAsia="en-US"/>
              </w:rPr>
              <w:t>Profilaktyka i rozwiązywania problemów alkoholowych oraz przeciwdziałania narkomanii w 2023r.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K. Gan</w:t>
            </w:r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after="160" w:line="254" w:lineRule="auto"/>
              <w:rPr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b/>
                <w:color w:val="auto"/>
                <w:sz w:val="22"/>
                <w:szCs w:val="22"/>
                <w:lang w:eastAsia="en-US"/>
              </w:rPr>
              <w:t>Zarzadzanie kryzysowe w 2023 r.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J. </w:t>
            </w:r>
            <w:proofErr w:type="spellStart"/>
            <w:r>
              <w:rPr>
                <w:sz w:val="22"/>
                <w:szCs w:val="22"/>
                <w:lang w:eastAsia="en-US"/>
              </w:rPr>
              <w:t>Giziński</w:t>
            </w:r>
            <w:proofErr w:type="spellEnd"/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after="160" w:line="254" w:lineRule="auto"/>
              <w:rPr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b/>
                <w:color w:val="auto"/>
                <w:sz w:val="22"/>
                <w:szCs w:val="22"/>
                <w:lang w:eastAsia="en-US"/>
              </w:rPr>
              <w:t xml:space="preserve">Stan bezpieczeństwa i porządku publicznego na terenie Gminy Krzęcin w 2023r.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J. </w:t>
            </w:r>
            <w:proofErr w:type="spellStart"/>
            <w:r>
              <w:rPr>
                <w:sz w:val="22"/>
                <w:szCs w:val="22"/>
                <w:lang w:eastAsia="en-US"/>
              </w:rPr>
              <w:t>Giziński</w:t>
            </w:r>
            <w:proofErr w:type="spellEnd"/>
          </w:p>
        </w:tc>
      </w:tr>
      <w:tr w:rsidR="00C53DE5" w:rsidTr="009616FB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PODSUMOWANIE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Wójt</w:t>
            </w:r>
          </w:p>
        </w:tc>
      </w:tr>
    </w:tbl>
    <w:p w:rsidR="00C53DE5" w:rsidRDefault="00C53DE5" w:rsidP="00C53DE5">
      <w:pPr>
        <w:widowControl/>
        <w:spacing w:after="160" w:line="254" w:lineRule="auto"/>
        <w:rPr>
          <w:color w:val="auto"/>
          <w:u w:val="single"/>
        </w:rPr>
      </w:pPr>
    </w:p>
    <w:p w:rsidR="00C53DE5" w:rsidRDefault="00C53DE5" w:rsidP="00C53DE5"/>
    <w:p w:rsidR="00E0004F" w:rsidRDefault="00E0004F"/>
    <w:sectPr w:rsidR="00E00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87FC3"/>
    <w:multiLevelType w:val="hybridMultilevel"/>
    <w:tmpl w:val="CD082CE8"/>
    <w:lvl w:ilvl="0" w:tplc="649E5E6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32867BFC"/>
    <w:multiLevelType w:val="hybridMultilevel"/>
    <w:tmpl w:val="85C8C206"/>
    <w:lvl w:ilvl="0" w:tplc="8D520210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59B30092"/>
    <w:multiLevelType w:val="hybridMultilevel"/>
    <w:tmpl w:val="893A0C32"/>
    <w:lvl w:ilvl="0" w:tplc="3AA2E9B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60990F48"/>
    <w:multiLevelType w:val="hybridMultilevel"/>
    <w:tmpl w:val="F55EA95C"/>
    <w:lvl w:ilvl="0" w:tplc="2308682C">
      <w:start w:val="1"/>
      <w:numFmt w:val="upperLetter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E5"/>
    <w:rsid w:val="00C53DE5"/>
    <w:rsid w:val="00E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27DE2-AD2D-4486-9B62-8A6E96E5D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DE5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DE5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2024-03-04T11:52:00Z</dcterms:created>
  <dcterms:modified xsi:type="dcterms:W3CDTF">2024-03-04T11:52:00Z</dcterms:modified>
</cp:coreProperties>
</file>