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C4E" w:rsidRPr="00733E15" w:rsidRDefault="009E3C4E" w:rsidP="00A2131D">
      <w:pPr>
        <w:spacing w:afterLines="60" w:after="144" w:line="240" w:lineRule="auto"/>
        <w:contextualSpacing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A4AFE" w:rsidRPr="00733E15" w:rsidRDefault="00733E15" w:rsidP="00A2131D">
      <w:pPr>
        <w:spacing w:afterLines="60" w:after="144" w:line="240" w:lineRule="auto"/>
        <w:contextualSpacing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Krzęcin</w:t>
      </w:r>
      <w:r w:rsidR="00AA4AFE"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DD163D"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dnia </w:t>
      </w:r>
      <w:r w:rsidR="00D37829" w:rsidRPr="00D37829">
        <w:rPr>
          <w:rFonts w:ascii="Times New Roman" w:eastAsia="Times New Roman" w:hAnsi="Times New Roman"/>
          <w:sz w:val="24"/>
          <w:szCs w:val="24"/>
          <w:lang w:eastAsia="pl-PL"/>
        </w:rPr>
        <w:t xml:space="preserve">15 marca </w:t>
      </w:r>
      <w:r w:rsidR="00BF5566" w:rsidRPr="00D37829">
        <w:rPr>
          <w:rFonts w:ascii="Times New Roman" w:eastAsia="Times New Roman" w:hAnsi="Times New Roman"/>
          <w:sz w:val="24"/>
          <w:szCs w:val="24"/>
          <w:lang w:eastAsia="pl-PL"/>
        </w:rPr>
        <w:t>202</w:t>
      </w:r>
      <w:r w:rsidRPr="00D37829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A2131D"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A4AFE" w:rsidRPr="00733E15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A2131D" w:rsidRPr="00733E15">
        <w:rPr>
          <w:rFonts w:ascii="Times New Roman" w:eastAsia="Times New Roman" w:hAnsi="Times New Roman"/>
          <w:sz w:val="24"/>
          <w:szCs w:val="24"/>
          <w:lang w:eastAsia="pl-PL"/>
        </w:rPr>
        <w:t>oku</w:t>
      </w:r>
      <w:r w:rsidR="00AA4AFE" w:rsidRPr="00733E1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014CEA" w:rsidRPr="00733E15" w:rsidRDefault="00014CEA" w:rsidP="00A2131D">
      <w:pPr>
        <w:spacing w:afterLines="60" w:after="144" w:line="240" w:lineRule="auto"/>
        <w:contextualSpacing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4CEA" w:rsidRPr="00733E15" w:rsidRDefault="00014CEA" w:rsidP="00A2131D">
      <w:pPr>
        <w:spacing w:afterLines="60" w:after="144" w:line="240" w:lineRule="auto"/>
        <w:contextualSpacing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60F75" w:rsidRPr="00733E15" w:rsidRDefault="00260F75" w:rsidP="004024C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E1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OBWIESZCZENIE</w:t>
      </w:r>
      <w:r w:rsidR="00733E1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/ OGŁOSZENIE</w:t>
      </w:r>
    </w:p>
    <w:p w:rsidR="009E3C4E" w:rsidRDefault="00733E15" w:rsidP="009E3C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33E1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sprawie przystąpienia do sporządzenia miejscowego planu zagospodarowania przestrzennego gminy Krzęcin</w:t>
      </w:r>
    </w:p>
    <w:p w:rsidR="00733E15" w:rsidRPr="00733E15" w:rsidRDefault="00733E15" w:rsidP="009E3C4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85964" w:rsidRPr="00733E15" w:rsidRDefault="00185964" w:rsidP="0018596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85964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art. 17 pkt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Pr="0018596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27 marca 2003 r. o planowaniu i zagospodarowaniu przestrzennym (Dz. U. z 2023 r. poz. 977 z późn. zm.) </w:t>
      </w: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oraz art. 39 ust. 1 ustawy z dnia 3 października 2008 r. o udostępnianiu informacji o środowisku i jego ochronie, udziale społeczeństwa w ochronie środowiska oraz o ocenach oddziaływania na środowisko </w:t>
      </w:r>
      <w:r w:rsidRPr="00733E15">
        <w:rPr>
          <w:rFonts w:ascii="Times New Roman" w:hAnsi="Times New Roman"/>
          <w:sz w:val="24"/>
          <w:szCs w:val="24"/>
        </w:rPr>
        <w:t>(</w:t>
      </w:r>
      <w:r w:rsidRPr="00733E15">
        <w:rPr>
          <w:rFonts w:ascii="Times New Roman" w:eastAsia="Lucida Sans Unicode" w:hAnsi="Times New Roman"/>
          <w:sz w:val="24"/>
          <w:szCs w:val="24"/>
        </w:rPr>
        <w:t>Dz. U. 2023, poz. 1094</w:t>
      </w:r>
      <w:r w:rsidRPr="00185964">
        <w:rPr>
          <w:rFonts w:ascii="Times New Roman" w:eastAsia="Times New Roman" w:hAnsi="Times New Roman"/>
          <w:sz w:val="24"/>
          <w:szCs w:val="24"/>
          <w:lang w:eastAsia="pl-PL"/>
        </w:rPr>
        <w:t xml:space="preserve"> z późn. zm.</w:t>
      </w:r>
      <w:r w:rsidRPr="00733E15">
        <w:rPr>
          <w:rFonts w:ascii="Times New Roman" w:hAnsi="Times New Roman"/>
          <w:sz w:val="24"/>
          <w:szCs w:val="24"/>
        </w:rPr>
        <w:t>)</w:t>
      </w:r>
      <w:r w:rsidRPr="0018596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>zawiadamiam o:</w:t>
      </w:r>
    </w:p>
    <w:p w:rsidR="00185964" w:rsidRDefault="00185964" w:rsidP="00185964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85964">
        <w:rPr>
          <w:rFonts w:ascii="Times New Roman" w:eastAsia="Times New Roman" w:hAnsi="Times New Roman"/>
          <w:sz w:val="24"/>
          <w:szCs w:val="24"/>
          <w:lang w:eastAsia="pl-PL"/>
        </w:rPr>
        <w:t xml:space="preserve">podjęciu przez Radę Gminy Krzęcin Uchwały Nr XXXVI/298/2023 z dnia 26 października 2023 r. w sprawie </w:t>
      </w:r>
      <w:r w:rsidRPr="00640EED">
        <w:rPr>
          <w:rFonts w:ascii="Times New Roman" w:eastAsia="Times New Roman" w:hAnsi="Times New Roman"/>
          <w:b/>
          <w:sz w:val="24"/>
          <w:szCs w:val="24"/>
          <w:lang w:eastAsia="pl-PL"/>
        </w:rPr>
        <w:t>przystąpienia do sporządzania miejscowego planu zagospodarowania przestrzennego dla części obrębu Żeńsko.</w:t>
      </w:r>
    </w:p>
    <w:p w:rsidR="009E7423" w:rsidRDefault="009E7423" w:rsidP="002F0DFB">
      <w:pPr>
        <w:numPr>
          <w:ilvl w:val="0"/>
          <w:numId w:val="11"/>
        </w:numPr>
        <w:spacing w:after="240" w:line="240" w:lineRule="auto"/>
        <w:ind w:left="714" w:hanging="35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733E15">
        <w:rPr>
          <w:rFonts w:ascii="Times New Roman" w:hAnsi="Times New Roman"/>
          <w:color w:val="000000" w:themeColor="text1"/>
          <w:sz w:val="24"/>
          <w:szCs w:val="24"/>
          <w:lang w:eastAsia="pl-PL"/>
        </w:rPr>
        <w:t>przystąpieniu do przeprowadzenia strategicznej oceny oddziaływania na środowisko, dotyczącej projektu wyżej wymienionego planu miejscowego.</w:t>
      </w:r>
    </w:p>
    <w:p w:rsidR="002F0DFB" w:rsidRPr="00733E15" w:rsidRDefault="002F0DFB" w:rsidP="002F0DFB">
      <w:pPr>
        <w:spacing w:after="240" w:line="240" w:lineRule="auto"/>
        <w:ind w:left="71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</w:p>
    <w:p w:rsidR="00FA2C16" w:rsidRPr="00FA2C16" w:rsidRDefault="00FA2C16" w:rsidP="00FA2C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Hlk153803436"/>
      <w:r w:rsidRPr="00FA2C16">
        <w:rPr>
          <w:rFonts w:ascii="Times New Roman" w:eastAsia="Times New Roman" w:hAnsi="Times New Roman"/>
          <w:sz w:val="24"/>
          <w:szCs w:val="24"/>
          <w:lang w:eastAsia="pl-PL"/>
        </w:rPr>
        <w:t>Prz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edmiotem planu jest </w:t>
      </w:r>
      <w:r w:rsidR="002F0DFB" w:rsidRPr="002F0DFB">
        <w:rPr>
          <w:rFonts w:ascii="Times New Roman" w:eastAsia="Times New Roman" w:hAnsi="Times New Roman"/>
          <w:sz w:val="24"/>
          <w:szCs w:val="24"/>
          <w:lang w:eastAsia="pl-PL"/>
        </w:rPr>
        <w:t xml:space="preserve">umożliwienie </w:t>
      </w:r>
      <w:r w:rsidRPr="00FA2C16">
        <w:rPr>
          <w:rFonts w:ascii="Times New Roman" w:eastAsia="Times New Roman" w:hAnsi="Times New Roman"/>
          <w:sz w:val="24"/>
          <w:szCs w:val="24"/>
          <w:lang w:eastAsia="pl-PL"/>
        </w:rPr>
        <w:t>rozmieszczenia urządzeń odnawialnych źródeł energii w formie farm fotowoltaicznych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A2C16">
        <w:rPr>
          <w:rFonts w:ascii="Times New Roman" w:eastAsia="Times New Roman" w:hAnsi="Times New Roman"/>
          <w:sz w:val="24"/>
          <w:szCs w:val="24"/>
          <w:lang w:eastAsia="pl-PL"/>
        </w:rPr>
        <w:t>wraz z infrastrukturą towarzyszącą. Jednocześnie w części obszar planu stanowił będzie strefę oddziaływania elektrowni wiatrowych przewidywanych do realizacji w gminie Choszczno</w:t>
      </w:r>
      <w:bookmarkEnd w:id="0"/>
      <w:r w:rsidRPr="00FA2C16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85964" w:rsidRDefault="00185964" w:rsidP="00DD163D">
      <w:pPr>
        <w:spacing w:afterLines="60" w:after="144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F4967" w:rsidRDefault="002F0DFB" w:rsidP="002F0DFB">
      <w:pPr>
        <w:spacing w:afterLines="60" w:after="144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0EED">
        <w:rPr>
          <w:rFonts w:ascii="Times New Roman" w:eastAsia="Times New Roman" w:hAnsi="Times New Roman"/>
          <w:b/>
          <w:sz w:val="24"/>
          <w:szCs w:val="24"/>
          <w:lang w:eastAsia="pl-PL"/>
        </w:rPr>
        <w:t>Zainteresowani mogą zapoznać się z niezbędną dokumentacją sprawy:</w:t>
      </w: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 osobiście w siedzibie </w:t>
      </w:r>
      <w:r w:rsidRPr="002F0DFB">
        <w:rPr>
          <w:rFonts w:ascii="Times New Roman" w:eastAsia="Times New Roman" w:hAnsi="Times New Roman"/>
          <w:sz w:val="24"/>
          <w:szCs w:val="24"/>
          <w:lang w:eastAsia="pl-PL"/>
        </w:rPr>
        <w:t>Urzędu Gminy Krzęcin, ul. Tylna 7, 73-231 Krzęcin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w godzinach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urzędowania</w:t>
      </w: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, po uprzednim umówieniu się, przez adres e-mail: </w:t>
      </w:r>
      <w:r w:rsidR="002F4967" w:rsidRPr="00D37829">
        <w:rPr>
          <w:rFonts w:ascii="Times New Roman" w:eastAsia="Times New Roman" w:hAnsi="Times New Roman"/>
          <w:sz w:val="24"/>
          <w:szCs w:val="24"/>
          <w:lang w:eastAsia="pl-PL"/>
        </w:rPr>
        <w:t>urzad@krzecin.pl</w:t>
      </w: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, za pomocą platformy epuap na adres </w:t>
      </w:r>
      <w:r w:rsidR="002F4967" w:rsidRPr="00D37829">
        <w:rPr>
          <w:rFonts w:ascii="Times New Roman" w:eastAsia="Times New Roman" w:hAnsi="Times New Roman"/>
          <w:sz w:val="24"/>
          <w:szCs w:val="24"/>
          <w:lang w:eastAsia="pl-PL"/>
        </w:rPr>
        <w:t>/e10pyb58qu/SkrytkaESP</w:t>
      </w:r>
      <w:r w:rsidR="002F4967" w:rsidRPr="002F496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>lub telefonicznie</w:t>
      </w:r>
      <w:r w:rsidR="002F4967">
        <w:rPr>
          <w:rFonts w:ascii="Times New Roman" w:eastAsia="Times New Roman" w:hAnsi="Times New Roman"/>
          <w:sz w:val="24"/>
          <w:szCs w:val="24"/>
          <w:lang w:eastAsia="pl-PL"/>
        </w:rPr>
        <w:t xml:space="preserve"> pod numerem:</w:t>
      </w:r>
      <w:r w:rsidR="002F4967" w:rsidRPr="002F496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F4967" w:rsidRPr="00D37829">
        <w:rPr>
          <w:rFonts w:ascii="Times New Roman" w:eastAsia="Times New Roman" w:hAnsi="Times New Roman"/>
          <w:sz w:val="24"/>
          <w:szCs w:val="24"/>
          <w:lang w:eastAsia="pl-PL"/>
        </w:rPr>
        <w:t xml:space="preserve">(+48) 95 765 </w:t>
      </w:r>
      <w:r w:rsidR="00D37829">
        <w:rPr>
          <w:rFonts w:ascii="Times New Roman" w:eastAsia="Times New Roman" w:hAnsi="Times New Roman"/>
          <w:sz w:val="24"/>
          <w:szCs w:val="24"/>
          <w:lang w:eastAsia="pl-PL"/>
        </w:rPr>
        <w:t>5228</w:t>
      </w: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2F4967" w:rsidRDefault="002F4967" w:rsidP="002F4967">
      <w:pPr>
        <w:spacing w:afterLines="60" w:after="144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A2C16"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Informacje o przebiegu procedury dostępne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są również na stronie Biuletynu </w:t>
      </w:r>
      <w:r w:rsidRPr="00FA2C16"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Informacji Publicznej Gminy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Krzęcin</w:t>
      </w:r>
      <w:r w:rsidRPr="00FA2C16">
        <w:rPr>
          <w:rFonts w:ascii="Times New Roman" w:eastAsia="Times New Roman" w:hAnsi="Times New Roman"/>
          <w:sz w:val="24"/>
          <w:szCs w:val="24"/>
          <w:lang w:eastAsia="pl-PL"/>
        </w:rPr>
        <w:t xml:space="preserve"> w zakładce &gt; </w:t>
      </w:r>
      <w:r w:rsidRPr="00D37829">
        <w:rPr>
          <w:rFonts w:ascii="Times New Roman" w:eastAsia="Times New Roman" w:hAnsi="Times New Roman"/>
          <w:sz w:val="24"/>
          <w:szCs w:val="24"/>
          <w:lang w:eastAsia="pl-PL"/>
        </w:rPr>
        <w:t>Zagospodarowanie przestrzenne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oraz można je uzyskać </w:t>
      </w: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>telefonicznie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pod numerem:</w:t>
      </w:r>
      <w:r w:rsidRPr="002F496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37829">
        <w:rPr>
          <w:rFonts w:ascii="Times New Roman" w:eastAsia="Times New Roman" w:hAnsi="Times New Roman"/>
          <w:sz w:val="24"/>
          <w:szCs w:val="24"/>
          <w:lang w:eastAsia="pl-PL"/>
        </w:rPr>
        <w:t>(+48) 95 765 52 28.</w:t>
      </w:r>
    </w:p>
    <w:p w:rsidR="002F4967" w:rsidRDefault="002F4967" w:rsidP="002F0DFB">
      <w:pPr>
        <w:spacing w:afterLines="60" w:after="144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97BB8" w:rsidRDefault="00D97BB8" w:rsidP="00D97BB8">
      <w:pPr>
        <w:spacing w:afterLines="60" w:after="144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0EED">
        <w:rPr>
          <w:rFonts w:ascii="Times New Roman" w:eastAsia="Times New Roman" w:hAnsi="Times New Roman"/>
          <w:b/>
          <w:sz w:val="24"/>
          <w:szCs w:val="24"/>
          <w:lang w:eastAsia="pl-PL"/>
        </w:rPr>
        <w:t>Zainteresowani mogą składać wnioski do wyżej</w:t>
      </w:r>
      <w:bookmarkStart w:id="1" w:name="_Hlk52975192"/>
      <w:r w:rsidRPr="00640EE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wymienionego planu miejscowego.</w:t>
      </w:r>
      <w:r w:rsidR="005D2F4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97BB8">
        <w:rPr>
          <w:rFonts w:ascii="Times New Roman" w:eastAsia="Times New Roman" w:hAnsi="Times New Roman"/>
          <w:sz w:val="24"/>
          <w:szCs w:val="24"/>
          <w:lang w:eastAsia="pl-PL"/>
        </w:rPr>
        <w:t xml:space="preserve">Wnioski do planu miejscowego należy składać </w:t>
      </w:r>
      <w:r w:rsidRPr="00640EED">
        <w:rPr>
          <w:rFonts w:ascii="Times New Roman" w:eastAsia="Times New Roman" w:hAnsi="Times New Roman"/>
          <w:b/>
          <w:sz w:val="24"/>
          <w:szCs w:val="24"/>
          <w:lang w:eastAsia="pl-PL"/>
        </w:rPr>
        <w:t>na formularzu</w:t>
      </w:r>
      <w:r w:rsidRPr="00D97BB8">
        <w:rPr>
          <w:rFonts w:ascii="Times New Roman" w:eastAsia="Times New Roman" w:hAnsi="Times New Roman"/>
          <w:sz w:val="24"/>
          <w:szCs w:val="24"/>
          <w:lang w:eastAsia="pl-PL"/>
        </w:rPr>
        <w:t xml:space="preserve"> zgodnym z roz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porządzeniem Ministra Rozwoju i </w:t>
      </w:r>
      <w:r w:rsidRPr="00D97BB8">
        <w:rPr>
          <w:rFonts w:ascii="Times New Roman" w:eastAsia="Times New Roman" w:hAnsi="Times New Roman"/>
          <w:sz w:val="24"/>
          <w:szCs w:val="24"/>
          <w:lang w:eastAsia="pl-PL"/>
        </w:rPr>
        <w:t>Technologii z dnia 13 listopada 2023 r. (Dz.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97BB8">
        <w:rPr>
          <w:rFonts w:ascii="Times New Roman" w:eastAsia="Times New Roman" w:hAnsi="Times New Roman"/>
          <w:sz w:val="24"/>
          <w:szCs w:val="24"/>
          <w:lang w:eastAsia="pl-PL"/>
        </w:rPr>
        <w:t xml:space="preserve">U. z 2023 r. poz. 2509), który dostępny jest na stronie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Biuletynu </w:t>
      </w:r>
      <w:r w:rsidRPr="00FA2C16"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Informacji Publicznej Gminy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Krzęcin</w:t>
      </w:r>
      <w:r w:rsidRPr="00FA2C16">
        <w:rPr>
          <w:rFonts w:ascii="Times New Roman" w:eastAsia="Times New Roman" w:hAnsi="Times New Roman"/>
          <w:sz w:val="24"/>
          <w:szCs w:val="24"/>
          <w:lang w:eastAsia="pl-PL"/>
        </w:rPr>
        <w:t xml:space="preserve"> w zakładce </w:t>
      </w:r>
      <w:r w:rsidR="00D37829">
        <w:rPr>
          <w:rFonts w:ascii="Times New Roman" w:eastAsia="Times New Roman" w:hAnsi="Times New Roman"/>
          <w:sz w:val="24"/>
          <w:szCs w:val="24"/>
          <w:lang w:eastAsia="pl-PL"/>
        </w:rPr>
        <w:t>Planowanie przestrzenne</w:t>
      </w:r>
      <w:r w:rsidR="00D37829">
        <w:t>.</w:t>
      </w:r>
    </w:p>
    <w:p w:rsidR="000B68CE" w:rsidRPr="00D97BB8" w:rsidRDefault="000B68CE" w:rsidP="00D97BB8">
      <w:pPr>
        <w:spacing w:afterLines="60" w:after="144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75BE7" w:rsidRPr="00640EED" w:rsidRDefault="00D97BB8" w:rsidP="00975BE7">
      <w:pPr>
        <w:spacing w:afterLines="60" w:after="144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Wnioski do planu miejscowego należy składać do </w:t>
      </w:r>
      <w:r w:rsidR="000B68CE">
        <w:rPr>
          <w:rFonts w:ascii="Times New Roman" w:eastAsia="Times New Roman" w:hAnsi="Times New Roman"/>
          <w:sz w:val="24"/>
          <w:szCs w:val="24"/>
          <w:lang w:eastAsia="pl-PL"/>
        </w:rPr>
        <w:t>Wójta Gminy Krzęcin</w:t>
      </w: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 na adres </w:t>
      </w:r>
      <w:r w:rsidR="000B68CE" w:rsidRPr="002F0DFB">
        <w:rPr>
          <w:rFonts w:ascii="Times New Roman" w:eastAsia="Times New Roman" w:hAnsi="Times New Roman"/>
          <w:sz w:val="24"/>
          <w:szCs w:val="24"/>
          <w:lang w:eastAsia="pl-PL"/>
        </w:rPr>
        <w:t>Urzędu Gminy Krzęcin, ul. Tylna 7, 73-231 Krzęcin</w:t>
      </w:r>
      <w:r w:rsidR="000B68CE">
        <w:rPr>
          <w:rFonts w:ascii="Times New Roman" w:eastAsia="Times New Roman" w:hAnsi="Times New Roman"/>
          <w:sz w:val="24"/>
          <w:szCs w:val="24"/>
          <w:lang w:eastAsia="pl-PL"/>
        </w:rPr>
        <w:t xml:space="preserve">, osobiście </w:t>
      </w:r>
      <w:r w:rsidR="000B68CE" w:rsidRPr="000B68CE">
        <w:rPr>
          <w:rFonts w:ascii="Times New Roman" w:eastAsia="Times New Roman" w:hAnsi="Times New Roman"/>
          <w:sz w:val="24"/>
          <w:szCs w:val="24"/>
          <w:lang w:eastAsia="pl-PL"/>
        </w:rPr>
        <w:t xml:space="preserve">w siedzibie urzędu lub na podane powyżej adresy elektroniczne epuap </w:t>
      </w:r>
      <w:r w:rsidR="00881196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0B68CE">
        <w:rPr>
          <w:rFonts w:ascii="Times New Roman" w:eastAsia="Times New Roman" w:hAnsi="Times New Roman"/>
          <w:sz w:val="24"/>
          <w:szCs w:val="24"/>
          <w:lang w:eastAsia="pl-PL"/>
        </w:rPr>
        <w:t xml:space="preserve"> e-mail w terminie </w:t>
      </w:r>
      <w:r w:rsidR="00975BE7">
        <w:rPr>
          <w:rFonts w:ascii="Times New Roman" w:eastAsia="Times New Roman" w:hAnsi="Times New Roman"/>
          <w:b/>
          <w:sz w:val="24"/>
          <w:szCs w:val="24"/>
          <w:lang w:eastAsia="pl-PL"/>
        </w:rPr>
        <w:t>21 dni od dnia ukazania się niniejszego obwieszczenia.</w:t>
      </w:r>
    </w:p>
    <w:p w:rsidR="00881196" w:rsidRDefault="00881196" w:rsidP="00881196">
      <w:pPr>
        <w:spacing w:afterLines="60" w:after="144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81196">
        <w:rPr>
          <w:rFonts w:ascii="Times New Roman" w:eastAsia="Times New Roman" w:hAnsi="Times New Roman"/>
          <w:sz w:val="24"/>
          <w:szCs w:val="24"/>
          <w:lang w:eastAsia="pl-PL"/>
        </w:rPr>
        <w:t xml:space="preserve">Zgodnie art. 8g ust 1 ustawy o planowaniu </w:t>
      </w:r>
      <w:r w:rsidRPr="00185964">
        <w:rPr>
          <w:rFonts w:ascii="Times New Roman" w:eastAsia="Times New Roman" w:hAnsi="Times New Roman"/>
          <w:sz w:val="24"/>
          <w:szCs w:val="24"/>
          <w:lang w:eastAsia="pl-PL"/>
        </w:rPr>
        <w:t>i zagospodarowan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iu przestrzennym (Dz. U. z 2023 </w:t>
      </w:r>
      <w:r w:rsidRPr="00185964">
        <w:rPr>
          <w:rFonts w:ascii="Times New Roman" w:eastAsia="Times New Roman" w:hAnsi="Times New Roman"/>
          <w:sz w:val="24"/>
          <w:szCs w:val="24"/>
          <w:lang w:eastAsia="pl-PL"/>
        </w:rPr>
        <w:t xml:space="preserve">r. poz. 977 z późn. zm.) </w:t>
      </w:r>
      <w:r w:rsidRPr="00881196">
        <w:rPr>
          <w:rFonts w:ascii="Times New Roman" w:eastAsia="Times New Roman" w:hAnsi="Times New Roman"/>
          <w:sz w:val="24"/>
          <w:szCs w:val="24"/>
          <w:lang w:eastAsia="pl-PL"/>
        </w:rPr>
        <w:t xml:space="preserve">wnioski należy składać na piśmie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utrwalonym w postaci papierowej </w:t>
      </w:r>
      <w:r w:rsidRPr="00881196">
        <w:rPr>
          <w:rFonts w:ascii="Times New Roman" w:eastAsia="Times New Roman" w:hAnsi="Times New Roman"/>
          <w:sz w:val="24"/>
          <w:szCs w:val="24"/>
          <w:lang w:eastAsia="pl-PL"/>
        </w:rPr>
        <w:t>lub elektronicznej, w tym za pomocą środków komunikacji elektronicznej.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 kolei z</w:t>
      </w:r>
      <w:r w:rsidRPr="00881196">
        <w:rPr>
          <w:rFonts w:ascii="Times New Roman" w:eastAsia="Times New Roman" w:hAnsi="Times New Roman"/>
          <w:sz w:val="24"/>
          <w:szCs w:val="24"/>
          <w:lang w:eastAsia="pl-PL"/>
        </w:rPr>
        <w:t xml:space="preserve">godnie art. 8g ust 2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ww. </w:t>
      </w:r>
      <w:r w:rsidRPr="00881196">
        <w:rPr>
          <w:rFonts w:ascii="Times New Roman" w:eastAsia="Times New Roman" w:hAnsi="Times New Roman"/>
          <w:sz w:val="24"/>
          <w:szCs w:val="24"/>
          <w:lang w:eastAsia="pl-PL"/>
        </w:rPr>
        <w:t>ustawy składający wniosek podaje imię, nazwi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sko, nazwę i adres zamieszkania </w:t>
      </w:r>
      <w:r w:rsidRPr="00881196">
        <w:rPr>
          <w:rFonts w:ascii="Times New Roman" w:eastAsia="Times New Roman" w:hAnsi="Times New Roman"/>
          <w:sz w:val="24"/>
          <w:szCs w:val="24"/>
          <w:lang w:eastAsia="pl-PL"/>
        </w:rPr>
        <w:t xml:space="preserve">lub siedziby oraz wskazuje adres poczty elektronicznej jeśli taki posiada a także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wskazuje, czy jest właścicielem </w:t>
      </w:r>
      <w:r w:rsidRPr="00881196">
        <w:rPr>
          <w:rFonts w:ascii="Times New Roman" w:eastAsia="Times New Roman" w:hAnsi="Times New Roman"/>
          <w:sz w:val="24"/>
          <w:szCs w:val="24"/>
          <w:lang w:eastAsia="pl-PL"/>
        </w:rPr>
        <w:t>lub użytkownikiem wieczystym nieruchomości objętej wnioskiem. Może równ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ież podać dodatkowe dane: adres </w:t>
      </w:r>
      <w:r w:rsidRPr="00881196">
        <w:rPr>
          <w:rFonts w:ascii="Times New Roman" w:eastAsia="Times New Roman" w:hAnsi="Times New Roman"/>
          <w:sz w:val="24"/>
          <w:szCs w:val="24"/>
          <w:lang w:eastAsia="pl-PL"/>
        </w:rPr>
        <w:t>do korespondencji lub numer telefonu. We wniosku należy wskazać pr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zedmiot wniosku oraz oznaczenie </w:t>
      </w:r>
      <w:r w:rsidRPr="00881196">
        <w:rPr>
          <w:rFonts w:ascii="Times New Roman" w:eastAsia="Times New Roman" w:hAnsi="Times New Roman"/>
          <w:sz w:val="24"/>
          <w:szCs w:val="24"/>
          <w:lang w:eastAsia="pl-PL"/>
        </w:rPr>
        <w:t>nieruchomości, której dotyczy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881196" w:rsidRDefault="00881196" w:rsidP="00D97BB8">
      <w:pPr>
        <w:spacing w:afterLines="60" w:after="144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2CB6" w:rsidRPr="00E22CB6" w:rsidRDefault="00640EED" w:rsidP="00E22CB6">
      <w:pPr>
        <w:spacing w:afterLines="60" w:after="144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0EED">
        <w:rPr>
          <w:rFonts w:ascii="Times New Roman" w:eastAsia="Times New Roman" w:hAnsi="Times New Roman"/>
          <w:b/>
          <w:sz w:val="24"/>
          <w:szCs w:val="24"/>
          <w:lang w:eastAsia="pl-PL"/>
        </w:rPr>
        <w:t>Zainteresowani mogą składać</w:t>
      </w: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40EED">
        <w:rPr>
          <w:rFonts w:ascii="Times New Roman" w:eastAsia="Times New Roman" w:hAnsi="Times New Roman"/>
          <w:b/>
          <w:sz w:val="24"/>
          <w:szCs w:val="24"/>
          <w:lang w:eastAsia="pl-PL"/>
        </w:rPr>
        <w:t>u</w:t>
      </w:r>
      <w:r w:rsidR="00D97BB8" w:rsidRPr="00640EED">
        <w:rPr>
          <w:rFonts w:ascii="Times New Roman" w:eastAsia="Times New Roman" w:hAnsi="Times New Roman"/>
          <w:b/>
          <w:sz w:val="24"/>
          <w:szCs w:val="24"/>
          <w:lang w:eastAsia="pl-PL"/>
        </w:rPr>
        <w:t>wagi i wnioski do prowadzonej strategicznej oceny oddziaływania na środowisko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D97BB8"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017A7">
        <w:rPr>
          <w:rFonts w:ascii="Times New Roman" w:eastAsia="Times New Roman" w:hAnsi="Times New Roman"/>
          <w:sz w:val="24"/>
          <w:szCs w:val="24"/>
          <w:lang w:eastAsia="pl-PL"/>
        </w:rPr>
        <w:t xml:space="preserve">Uwagi i wnioski </w:t>
      </w:r>
      <w:r w:rsidR="00D97BB8"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mogą być wnoszone w formie pisemnej, </w:t>
      </w:r>
      <w:r w:rsidR="00D97BB8" w:rsidRPr="00733E15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ustnie do protokołu lub za pomocą środków komunikacji elektronicznej bez konieczności opatrywania ich bezpiecznym podpisem elektronicznym, </w:t>
      </w:r>
      <w:r w:rsidR="008017A7" w:rsidRPr="008017A7">
        <w:rPr>
          <w:rFonts w:ascii="Times New Roman" w:eastAsia="Times New Roman" w:hAnsi="Times New Roman"/>
          <w:sz w:val="24"/>
          <w:szCs w:val="24"/>
          <w:lang w:eastAsia="pl-PL"/>
        </w:rPr>
        <w:t xml:space="preserve">na podane powyżej </w:t>
      </w:r>
      <w:r w:rsidR="008017A7" w:rsidRPr="00E22CB6">
        <w:rPr>
          <w:rFonts w:ascii="Times New Roman" w:eastAsia="Times New Roman" w:hAnsi="Times New Roman"/>
          <w:sz w:val="24"/>
          <w:szCs w:val="24"/>
          <w:lang w:eastAsia="pl-PL"/>
        </w:rPr>
        <w:t xml:space="preserve">adresy w terminie </w:t>
      </w:r>
      <w:r w:rsidR="00E22CB6" w:rsidRPr="00E22CB6">
        <w:rPr>
          <w:rFonts w:ascii="Times New Roman" w:hAnsi="Times New Roman"/>
          <w:sz w:val="24"/>
          <w:szCs w:val="24"/>
        </w:rPr>
        <w:t xml:space="preserve"> </w:t>
      </w:r>
      <w:r w:rsidR="00E22CB6" w:rsidRPr="00E22CB6">
        <w:rPr>
          <w:rFonts w:ascii="Times New Roman" w:hAnsi="Times New Roman"/>
          <w:sz w:val="24"/>
          <w:szCs w:val="24"/>
        </w:rPr>
        <w:t>do 21 dni od dnia ukazania się niniejszego obwieszczenia.</w:t>
      </w:r>
    </w:p>
    <w:p w:rsidR="00E22CB6" w:rsidRDefault="00E22CB6" w:rsidP="00D97BB8">
      <w:pPr>
        <w:spacing w:afterLines="60" w:after="144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2" w:name="_GoBack"/>
      <w:bookmarkEnd w:id="1"/>
      <w:bookmarkEnd w:id="2"/>
    </w:p>
    <w:p w:rsidR="00D97BB8" w:rsidRPr="00733E15" w:rsidRDefault="00D97BB8" w:rsidP="00D97BB8">
      <w:pPr>
        <w:spacing w:afterLines="60" w:after="144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 xml:space="preserve">Organem właściwym do rozpatrzenia uwag i wniosków jest </w:t>
      </w:r>
      <w:r w:rsidR="008017A7">
        <w:rPr>
          <w:rFonts w:ascii="Times New Roman" w:eastAsia="Times New Roman" w:hAnsi="Times New Roman"/>
          <w:sz w:val="24"/>
          <w:szCs w:val="24"/>
          <w:lang w:eastAsia="pl-PL"/>
        </w:rPr>
        <w:t>Wójt Gminy Krzęcin</w:t>
      </w:r>
      <w:r w:rsidRPr="00733E15">
        <w:rPr>
          <w:rFonts w:ascii="Times New Roman" w:eastAsia="Times New Roman" w:hAnsi="Times New Roman"/>
          <w:sz w:val="24"/>
          <w:szCs w:val="24"/>
          <w:lang w:eastAsia="pl-PL"/>
        </w:rPr>
        <w:t>. Uwagi i wnioski złożone po upływie ww. terminu pozostają bez rozpatrzenia.</w:t>
      </w:r>
    </w:p>
    <w:p w:rsidR="00D97BB8" w:rsidRPr="00733E15" w:rsidRDefault="00D97BB8" w:rsidP="00D97BB8">
      <w:pPr>
        <w:spacing w:before="100" w:beforeAutospacing="1" w:afterLines="60" w:after="144" w:line="240" w:lineRule="auto"/>
        <w:contextualSpacing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2F0DFB" w:rsidRDefault="002F0DFB" w:rsidP="00DD163D">
      <w:pPr>
        <w:spacing w:afterLines="60" w:after="144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017A7" w:rsidRDefault="008017A7" w:rsidP="008017A7">
      <w:pPr>
        <w:spacing w:before="100" w:beforeAutospacing="1" w:afterLines="60" w:after="144" w:line="240" w:lineRule="auto"/>
        <w:contextualSpacing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D163D" w:rsidRDefault="008017A7" w:rsidP="008017A7">
      <w:pPr>
        <w:spacing w:before="100" w:beforeAutospacing="1" w:afterLines="60" w:after="144" w:line="240" w:lineRule="auto"/>
        <w:contextualSpacing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Wójt</w:t>
      </w:r>
      <w:r w:rsidRPr="008017A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Gminy Krzęcin</w:t>
      </w:r>
    </w:p>
    <w:p w:rsidR="008017A7" w:rsidRDefault="008017A7" w:rsidP="008017A7">
      <w:pPr>
        <w:spacing w:before="100" w:beforeAutospacing="1" w:afterLines="60" w:after="144" w:line="240" w:lineRule="auto"/>
        <w:contextualSpacing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8017A7" w:rsidRDefault="008017A7" w:rsidP="008017A7">
      <w:pPr>
        <w:spacing w:before="100" w:beforeAutospacing="1" w:afterLines="60" w:after="144" w:line="240" w:lineRule="auto"/>
        <w:contextualSpacing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7434A" w:rsidRPr="00362C26" w:rsidRDefault="0047434A" w:rsidP="0047434A">
      <w:pPr>
        <w:pStyle w:val="NormalnyWeb"/>
        <w:shd w:val="clear" w:color="auto" w:fill="FFFFFF"/>
        <w:spacing w:before="0" w:beforeAutospacing="0"/>
        <w:jc w:val="both"/>
        <w:rPr>
          <w:color w:val="000000"/>
          <w:sz w:val="20"/>
          <w:szCs w:val="22"/>
        </w:rPr>
      </w:pPr>
      <w:r w:rsidRPr="00362C26">
        <w:rPr>
          <w:color w:val="000000"/>
          <w:sz w:val="20"/>
          <w:szCs w:val="22"/>
        </w:rPr>
        <w:t>Klauzula informacyjna dotycząca przetwarzania danych osobowych:</w:t>
      </w:r>
    </w:p>
    <w:p w:rsidR="003A2BF4" w:rsidRPr="00362C26" w:rsidRDefault="003A2BF4" w:rsidP="003A2BF4">
      <w:pPr>
        <w:pStyle w:val="NormalnyWeb"/>
        <w:numPr>
          <w:ilvl w:val="0"/>
          <w:numId w:val="14"/>
        </w:numPr>
        <w:shd w:val="clear" w:color="auto" w:fill="FFFFFF"/>
        <w:jc w:val="both"/>
        <w:rPr>
          <w:color w:val="000000"/>
          <w:sz w:val="20"/>
          <w:szCs w:val="22"/>
        </w:rPr>
      </w:pPr>
      <w:r w:rsidRPr="00362C26">
        <w:rPr>
          <w:color w:val="000000"/>
          <w:sz w:val="20"/>
          <w:szCs w:val="22"/>
        </w:rPr>
        <w:t xml:space="preserve">Administratorem danych osobowych jest Wójt Gminy Krzęcin, z siedzibą: ul. Tylna 7, 73-231 Krzęcin. </w:t>
      </w:r>
    </w:p>
    <w:p w:rsidR="0047434A" w:rsidRPr="00362C26" w:rsidRDefault="0047434A" w:rsidP="0047434A">
      <w:pPr>
        <w:pStyle w:val="NormalnyWeb"/>
        <w:numPr>
          <w:ilvl w:val="0"/>
          <w:numId w:val="14"/>
        </w:numPr>
        <w:shd w:val="clear" w:color="auto" w:fill="FFFFFF"/>
        <w:jc w:val="both"/>
        <w:rPr>
          <w:color w:val="000000"/>
          <w:sz w:val="20"/>
          <w:szCs w:val="22"/>
        </w:rPr>
      </w:pPr>
      <w:r w:rsidRPr="00362C26">
        <w:rPr>
          <w:color w:val="000000"/>
          <w:sz w:val="20"/>
          <w:szCs w:val="22"/>
        </w:rPr>
        <w:t>Dane osobowe przetwarzane będą w celu realizacji ustawowych zadań na podstawie: art. 6 ust. 1 lit.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 UE.L 2016.119.1) w związku z art. 8a i 8h ust. 2 Ustawy z dn. 27 marca 2003 r. o planowaniu i zagospodarowaniu przestrzennym.</w:t>
      </w:r>
    </w:p>
    <w:p w:rsidR="0047434A" w:rsidRPr="00362C26" w:rsidRDefault="0047434A" w:rsidP="0047434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0"/>
        </w:rPr>
      </w:pPr>
      <w:r w:rsidRPr="00362C26">
        <w:rPr>
          <w:rFonts w:ascii="Times New Roman" w:hAnsi="Times New Roman"/>
          <w:color w:val="000000"/>
          <w:sz w:val="20"/>
        </w:rPr>
        <w:t>Podanie danych osobowych jest wymogiem ustawowym i ma charakter obowiązkowy, niepodanie danych osobowych skutkuje pozostawieniem wniosku bez rozpoznania.</w:t>
      </w:r>
    </w:p>
    <w:p w:rsidR="0047434A" w:rsidRPr="00362C26" w:rsidRDefault="0047434A" w:rsidP="0047434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0"/>
        </w:rPr>
      </w:pPr>
      <w:r w:rsidRPr="00362C26">
        <w:rPr>
          <w:rFonts w:ascii="Times New Roman" w:hAnsi="Times New Roman"/>
          <w:color w:val="000000"/>
          <w:sz w:val="20"/>
        </w:rPr>
        <w:t>Składający wniosek ma prawo do żądania od administratora dostępu do podanych danych osobowych, ich sprostowania, ograniczenia przetwarzania, a także prawo do przenoszenia danych.</w:t>
      </w:r>
    </w:p>
    <w:p w:rsidR="003A2BF4" w:rsidRPr="00362C26" w:rsidRDefault="003A2BF4" w:rsidP="003A2BF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0"/>
        </w:rPr>
      </w:pPr>
      <w:r w:rsidRPr="00362C26">
        <w:rPr>
          <w:rFonts w:ascii="Times New Roman" w:hAnsi="Times New Roman"/>
          <w:color w:val="000000"/>
          <w:sz w:val="20"/>
        </w:rPr>
        <w:t>Składający wniosek ma prawo do wniesienia skargi do organu nadzorczego, tj. Prezesa Urzędu Ochrony Danych Osobowych.</w:t>
      </w:r>
    </w:p>
    <w:p w:rsidR="0047434A" w:rsidRPr="00362C26" w:rsidRDefault="003A2BF4" w:rsidP="003A2BF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0"/>
        </w:rPr>
      </w:pPr>
      <w:r w:rsidRPr="00362C26">
        <w:rPr>
          <w:rFonts w:ascii="Times New Roman" w:hAnsi="Times New Roman"/>
          <w:color w:val="000000"/>
          <w:sz w:val="20"/>
        </w:rPr>
        <w:t>Składający wniosek ma prawo w dowolnym momencie wnieść sprzeciw wobec przetwarzania podanych danych osobowych, z przyczyn związanych ze szczególną sytuacją składającego wniosek.</w:t>
      </w:r>
    </w:p>
    <w:p w:rsidR="0047434A" w:rsidRPr="00362C26" w:rsidRDefault="0047434A" w:rsidP="0047434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0"/>
        </w:rPr>
      </w:pPr>
      <w:r w:rsidRPr="00362C26">
        <w:rPr>
          <w:rFonts w:ascii="Times New Roman" w:hAnsi="Times New Roman"/>
          <w:color w:val="000000"/>
          <w:sz w:val="20"/>
        </w:rPr>
        <w:t>Dane osobowe podawane są w celu składania wniosków do projektu miejscowego planu zagospodarowania przestrzennego będą przetwarzane do momentu zakończenia sprawy, po czym zostaną przekazane do archiwum w Urzędzie Gminy Krzęcin jako dokumenty kategorii „A”, zgodnie z przepisami dot. archiwizacji dokumentów.</w:t>
      </w:r>
    </w:p>
    <w:p w:rsidR="003A2BF4" w:rsidRPr="00362C26" w:rsidRDefault="003A2BF4" w:rsidP="003A2BF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0"/>
        </w:rPr>
      </w:pPr>
      <w:r w:rsidRPr="00362C26">
        <w:rPr>
          <w:rFonts w:ascii="Times New Roman" w:hAnsi="Times New Roman"/>
          <w:color w:val="000000"/>
          <w:sz w:val="20"/>
        </w:rPr>
        <w:t>Dane kontaktowe inspektora ochrony danych osobowych w Urzędzie Gminy Krzęcin: Wioletta Rojewska, e-mail: wioletta.rojewska@cbi24.pl.</w:t>
      </w:r>
    </w:p>
    <w:p w:rsidR="0047434A" w:rsidRDefault="0047434A" w:rsidP="004743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</w:rPr>
      </w:pPr>
    </w:p>
    <w:p w:rsidR="00D37829" w:rsidRDefault="00D37829" w:rsidP="004A41CB">
      <w:pPr>
        <w:pStyle w:val="NormalnyWeb"/>
        <w:shd w:val="clear" w:color="auto" w:fill="FFFFFF"/>
        <w:ind w:left="1843" w:hanging="1843"/>
        <w:jc w:val="both"/>
        <w:rPr>
          <w:color w:val="000000"/>
          <w:szCs w:val="22"/>
        </w:rPr>
      </w:pPr>
    </w:p>
    <w:p w:rsidR="00D37829" w:rsidRDefault="00D37829" w:rsidP="004A41CB">
      <w:pPr>
        <w:pStyle w:val="NormalnyWeb"/>
        <w:shd w:val="clear" w:color="auto" w:fill="FFFFFF"/>
        <w:ind w:left="1843" w:hanging="1843"/>
        <w:jc w:val="both"/>
        <w:rPr>
          <w:color w:val="000000"/>
          <w:szCs w:val="22"/>
        </w:rPr>
      </w:pPr>
    </w:p>
    <w:p w:rsidR="0047434A" w:rsidRPr="00362C26" w:rsidRDefault="0047434A" w:rsidP="004A41CB">
      <w:pPr>
        <w:pStyle w:val="NormalnyWeb"/>
        <w:shd w:val="clear" w:color="auto" w:fill="FFFFFF"/>
        <w:ind w:left="1843" w:hanging="1843"/>
        <w:jc w:val="both"/>
        <w:rPr>
          <w:color w:val="000000"/>
          <w:szCs w:val="22"/>
        </w:rPr>
      </w:pPr>
      <w:r w:rsidRPr="00362C26">
        <w:rPr>
          <w:color w:val="000000"/>
          <w:szCs w:val="22"/>
        </w:rPr>
        <w:t>Sprawę prowadzi:</w:t>
      </w:r>
      <w:r w:rsidR="00362C26" w:rsidRPr="00362C26">
        <w:t xml:space="preserve"> </w:t>
      </w:r>
      <w:r w:rsidR="00362C26">
        <w:rPr>
          <w:color w:val="000000"/>
          <w:szCs w:val="22"/>
        </w:rPr>
        <w:t xml:space="preserve">Anna Kozłowska – </w:t>
      </w:r>
      <w:r w:rsidR="00362C26" w:rsidRPr="00362C26">
        <w:rPr>
          <w:color w:val="000000"/>
          <w:szCs w:val="22"/>
        </w:rPr>
        <w:t>Kierownik Referatu Zagospodarowania Przestrzennego i Ochrony Środowiska</w:t>
      </w:r>
      <w:r w:rsidR="004A41CB">
        <w:rPr>
          <w:color w:val="000000"/>
          <w:szCs w:val="22"/>
        </w:rPr>
        <w:t>, telefon:</w:t>
      </w:r>
      <w:r w:rsidR="00362C26">
        <w:rPr>
          <w:color w:val="000000"/>
          <w:szCs w:val="22"/>
        </w:rPr>
        <w:t xml:space="preserve"> </w:t>
      </w:r>
      <w:r w:rsidR="00362C26" w:rsidRPr="00362C26">
        <w:t>(+48) 95 765 52 28.</w:t>
      </w:r>
    </w:p>
    <w:p w:rsidR="0047434A" w:rsidRDefault="0047434A" w:rsidP="008017A7">
      <w:pPr>
        <w:spacing w:before="100" w:beforeAutospacing="1" w:afterLines="60" w:after="144" w:line="240" w:lineRule="auto"/>
        <w:contextualSpacing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7434A" w:rsidRDefault="0047434A" w:rsidP="008017A7">
      <w:pPr>
        <w:spacing w:before="100" w:beforeAutospacing="1" w:afterLines="60" w:after="144" w:line="240" w:lineRule="auto"/>
        <w:contextualSpacing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7434A" w:rsidRDefault="0047434A" w:rsidP="008017A7">
      <w:pPr>
        <w:spacing w:before="100" w:beforeAutospacing="1" w:afterLines="60" w:after="144" w:line="240" w:lineRule="auto"/>
        <w:contextualSpacing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7434A" w:rsidRDefault="0047434A" w:rsidP="008017A7">
      <w:pPr>
        <w:spacing w:before="100" w:beforeAutospacing="1" w:afterLines="60" w:after="144" w:line="240" w:lineRule="auto"/>
        <w:contextualSpacing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7434A" w:rsidRDefault="0047434A" w:rsidP="008017A7">
      <w:pPr>
        <w:spacing w:before="100" w:beforeAutospacing="1" w:afterLines="60" w:after="144" w:line="240" w:lineRule="auto"/>
        <w:contextualSpacing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sectPr w:rsidR="0047434A" w:rsidSect="00260F75">
      <w:pgSz w:w="11906" w:h="16838"/>
      <w:pgMar w:top="510" w:right="1416" w:bottom="1402" w:left="1418" w:header="0" w:footer="85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B42" w:rsidRDefault="00E86B42">
      <w:pPr>
        <w:spacing w:after="0" w:line="240" w:lineRule="auto"/>
      </w:pPr>
      <w:r>
        <w:separator/>
      </w:r>
    </w:p>
  </w:endnote>
  <w:endnote w:type="continuationSeparator" w:id="0">
    <w:p w:rsidR="00E86B42" w:rsidRDefault="00E86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B42" w:rsidRDefault="00E86B42">
      <w:pPr>
        <w:spacing w:after="0" w:line="240" w:lineRule="auto"/>
      </w:pPr>
      <w:r>
        <w:separator/>
      </w:r>
    </w:p>
  </w:footnote>
  <w:footnote w:type="continuationSeparator" w:id="0">
    <w:p w:rsidR="00E86B42" w:rsidRDefault="00E86B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67C84"/>
    <w:multiLevelType w:val="hybridMultilevel"/>
    <w:tmpl w:val="58842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938C0"/>
    <w:multiLevelType w:val="multilevel"/>
    <w:tmpl w:val="A7AC2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9627C89"/>
    <w:multiLevelType w:val="multilevel"/>
    <w:tmpl w:val="C1789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A63BD"/>
    <w:multiLevelType w:val="hybridMultilevel"/>
    <w:tmpl w:val="4158482C"/>
    <w:lvl w:ilvl="0" w:tplc="45418954">
      <w:start w:val="1"/>
      <w:numFmt w:val="decimal"/>
      <w:lvlText w:val="%1."/>
      <w:lvlJc w:val="left"/>
      <w:pPr>
        <w:ind w:left="720" w:hanging="360"/>
      </w:pPr>
    </w:lvl>
    <w:lvl w:ilvl="1" w:tplc="45418954" w:tentative="1">
      <w:start w:val="1"/>
      <w:numFmt w:val="lowerLetter"/>
      <w:lvlText w:val="%2."/>
      <w:lvlJc w:val="left"/>
      <w:pPr>
        <w:ind w:left="1440" w:hanging="360"/>
      </w:pPr>
    </w:lvl>
    <w:lvl w:ilvl="2" w:tplc="45418954" w:tentative="1">
      <w:start w:val="1"/>
      <w:numFmt w:val="lowerRoman"/>
      <w:lvlText w:val="%3."/>
      <w:lvlJc w:val="right"/>
      <w:pPr>
        <w:ind w:left="2160" w:hanging="180"/>
      </w:pPr>
    </w:lvl>
    <w:lvl w:ilvl="3" w:tplc="45418954" w:tentative="1">
      <w:start w:val="1"/>
      <w:numFmt w:val="decimal"/>
      <w:lvlText w:val="%4."/>
      <w:lvlJc w:val="left"/>
      <w:pPr>
        <w:ind w:left="2880" w:hanging="360"/>
      </w:pPr>
    </w:lvl>
    <w:lvl w:ilvl="4" w:tplc="45418954" w:tentative="1">
      <w:start w:val="1"/>
      <w:numFmt w:val="lowerLetter"/>
      <w:lvlText w:val="%5."/>
      <w:lvlJc w:val="left"/>
      <w:pPr>
        <w:ind w:left="3600" w:hanging="360"/>
      </w:pPr>
    </w:lvl>
    <w:lvl w:ilvl="5" w:tplc="45418954" w:tentative="1">
      <w:start w:val="1"/>
      <w:numFmt w:val="lowerRoman"/>
      <w:lvlText w:val="%6."/>
      <w:lvlJc w:val="right"/>
      <w:pPr>
        <w:ind w:left="4320" w:hanging="180"/>
      </w:pPr>
    </w:lvl>
    <w:lvl w:ilvl="6" w:tplc="45418954" w:tentative="1">
      <w:start w:val="1"/>
      <w:numFmt w:val="decimal"/>
      <w:lvlText w:val="%7."/>
      <w:lvlJc w:val="left"/>
      <w:pPr>
        <w:ind w:left="5040" w:hanging="360"/>
      </w:pPr>
    </w:lvl>
    <w:lvl w:ilvl="7" w:tplc="45418954" w:tentative="1">
      <w:start w:val="1"/>
      <w:numFmt w:val="lowerLetter"/>
      <w:lvlText w:val="%8."/>
      <w:lvlJc w:val="left"/>
      <w:pPr>
        <w:ind w:left="5760" w:hanging="360"/>
      </w:pPr>
    </w:lvl>
    <w:lvl w:ilvl="8" w:tplc="45418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F5D1B13"/>
    <w:multiLevelType w:val="hybridMultilevel"/>
    <w:tmpl w:val="A1E6A1EE"/>
    <w:lvl w:ilvl="0" w:tplc="174104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3C5CAB"/>
    <w:multiLevelType w:val="hybridMultilevel"/>
    <w:tmpl w:val="DCBE19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11"/>
  </w:num>
  <w:num w:numId="9">
    <w:abstractNumId w:val="9"/>
  </w:num>
  <w:num w:numId="10">
    <w:abstractNumId w:val="4"/>
  </w:num>
  <w:num w:numId="11">
    <w:abstractNumId w:val="0"/>
  </w:num>
  <w:num w:numId="12">
    <w:abstractNumId w:val="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8B8"/>
    <w:rsid w:val="00002211"/>
    <w:rsid w:val="00014CEA"/>
    <w:rsid w:val="00017DF0"/>
    <w:rsid w:val="0004150D"/>
    <w:rsid w:val="00063F6A"/>
    <w:rsid w:val="00083075"/>
    <w:rsid w:val="000832AC"/>
    <w:rsid w:val="000A2324"/>
    <w:rsid w:val="000B68CE"/>
    <w:rsid w:val="000F07FA"/>
    <w:rsid w:val="00114592"/>
    <w:rsid w:val="00114757"/>
    <w:rsid w:val="001364BF"/>
    <w:rsid w:val="001755C6"/>
    <w:rsid w:val="00185964"/>
    <w:rsid w:val="001B3E16"/>
    <w:rsid w:val="001D067E"/>
    <w:rsid w:val="001D548C"/>
    <w:rsid w:val="001F1FC8"/>
    <w:rsid w:val="001F4386"/>
    <w:rsid w:val="00201129"/>
    <w:rsid w:val="002074DB"/>
    <w:rsid w:val="002146E8"/>
    <w:rsid w:val="00260F75"/>
    <w:rsid w:val="00267B06"/>
    <w:rsid w:val="0029097E"/>
    <w:rsid w:val="002911CA"/>
    <w:rsid w:val="002D31D9"/>
    <w:rsid w:val="002F0DFB"/>
    <w:rsid w:val="002F4967"/>
    <w:rsid w:val="003207AF"/>
    <w:rsid w:val="003209FF"/>
    <w:rsid w:val="00336FE2"/>
    <w:rsid w:val="00362734"/>
    <w:rsid w:val="00362C26"/>
    <w:rsid w:val="00381BBB"/>
    <w:rsid w:val="003A2BF4"/>
    <w:rsid w:val="003A6C60"/>
    <w:rsid w:val="003B2328"/>
    <w:rsid w:val="003B7FAF"/>
    <w:rsid w:val="003C7C7B"/>
    <w:rsid w:val="003D47F8"/>
    <w:rsid w:val="003E45D9"/>
    <w:rsid w:val="003E5E8C"/>
    <w:rsid w:val="003F6B68"/>
    <w:rsid w:val="003F77D5"/>
    <w:rsid w:val="004024C8"/>
    <w:rsid w:val="00404259"/>
    <w:rsid w:val="00436A74"/>
    <w:rsid w:val="0043746F"/>
    <w:rsid w:val="00441756"/>
    <w:rsid w:val="00442BA2"/>
    <w:rsid w:val="0047434A"/>
    <w:rsid w:val="004A41CB"/>
    <w:rsid w:val="004D53FA"/>
    <w:rsid w:val="00515CFD"/>
    <w:rsid w:val="005354A7"/>
    <w:rsid w:val="00570467"/>
    <w:rsid w:val="005D2F40"/>
    <w:rsid w:val="00617D2F"/>
    <w:rsid w:val="006238C9"/>
    <w:rsid w:val="00632A0F"/>
    <w:rsid w:val="00640EED"/>
    <w:rsid w:val="00663F75"/>
    <w:rsid w:val="0066412C"/>
    <w:rsid w:val="006C1404"/>
    <w:rsid w:val="006D4911"/>
    <w:rsid w:val="007153BA"/>
    <w:rsid w:val="0072110C"/>
    <w:rsid w:val="00726EE3"/>
    <w:rsid w:val="00733E15"/>
    <w:rsid w:val="007770AB"/>
    <w:rsid w:val="007C5073"/>
    <w:rsid w:val="008017A7"/>
    <w:rsid w:val="008034A4"/>
    <w:rsid w:val="00832847"/>
    <w:rsid w:val="00832CF5"/>
    <w:rsid w:val="0085788B"/>
    <w:rsid w:val="00876992"/>
    <w:rsid w:val="00881196"/>
    <w:rsid w:val="008A0E0F"/>
    <w:rsid w:val="008A3F8B"/>
    <w:rsid w:val="008C107E"/>
    <w:rsid w:val="008C63F9"/>
    <w:rsid w:val="008D13B4"/>
    <w:rsid w:val="008E69CF"/>
    <w:rsid w:val="0090669A"/>
    <w:rsid w:val="009129DB"/>
    <w:rsid w:val="00931F60"/>
    <w:rsid w:val="009528B8"/>
    <w:rsid w:val="00975BE7"/>
    <w:rsid w:val="00992208"/>
    <w:rsid w:val="009B24D1"/>
    <w:rsid w:val="009E3C4E"/>
    <w:rsid w:val="009E73EF"/>
    <w:rsid w:val="009E7423"/>
    <w:rsid w:val="00A13377"/>
    <w:rsid w:val="00A14396"/>
    <w:rsid w:val="00A163E6"/>
    <w:rsid w:val="00A2131D"/>
    <w:rsid w:val="00AA4AFE"/>
    <w:rsid w:val="00AF412B"/>
    <w:rsid w:val="00AF59B2"/>
    <w:rsid w:val="00B0432F"/>
    <w:rsid w:val="00B179BE"/>
    <w:rsid w:val="00B5198D"/>
    <w:rsid w:val="00BA160A"/>
    <w:rsid w:val="00BB2436"/>
    <w:rsid w:val="00BE6AD9"/>
    <w:rsid w:val="00BF5566"/>
    <w:rsid w:val="00C07E04"/>
    <w:rsid w:val="00C122CA"/>
    <w:rsid w:val="00C12A1F"/>
    <w:rsid w:val="00C20CBD"/>
    <w:rsid w:val="00C251A3"/>
    <w:rsid w:val="00C270C6"/>
    <w:rsid w:val="00CC794E"/>
    <w:rsid w:val="00CC7F63"/>
    <w:rsid w:val="00CE0D1A"/>
    <w:rsid w:val="00D315B4"/>
    <w:rsid w:val="00D37829"/>
    <w:rsid w:val="00D60C5A"/>
    <w:rsid w:val="00D6488B"/>
    <w:rsid w:val="00D86F91"/>
    <w:rsid w:val="00D97BB8"/>
    <w:rsid w:val="00DC32DD"/>
    <w:rsid w:val="00DD163D"/>
    <w:rsid w:val="00DE2183"/>
    <w:rsid w:val="00DE37B3"/>
    <w:rsid w:val="00DF6ACC"/>
    <w:rsid w:val="00E22CB6"/>
    <w:rsid w:val="00E33D5B"/>
    <w:rsid w:val="00E6415C"/>
    <w:rsid w:val="00E86B42"/>
    <w:rsid w:val="00EA4AB0"/>
    <w:rsid w:val="00EA75D8"/>
    <w:rsid w:val="00EE5F4E"/>
    <w:rsid w:val="00F15AB1"/>
    <w:rsid w:val="00F532D9"/>
    <w:rsid w:val="00F720FF"/>
    <w:rsid w:val="00F73B24"/>
    <w:rsid w:val="00F8709E"/>
    <w:rsid w:val="00F90C0D"/>
    <w:rsid w:val="00F94117"/>
    <w:rsid w:val="00FA2C16"/>
    <w:rsid w:val="00FC2843"/>
    <w:rsid w:val="00FD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D1484"/>
  <w15:docId w15:val="{47A1EB96-8F58-4959-BE2E-624A7467D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385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963317"/>
  </w:style>
  <w:style w:type="character" w:customStyle="1" w:styleId="StopkaZnak">
    <w:name w:val="Stopka Znak"/>
    <w:basedOn w:val="Domylnaczcionkaakapitu"/>
    <w:link w:val="Stopka"/>
    <w:uiPriority w:val="99"/>
    <w:qFormat/>
    <w:rsid w:val="00963317"/>
  </w:style>
  <w:style w:type="character" w:customStyle="1" w:styleId="TekstdymkaZnak">
    <w:name w:val="Tekst dymka Znak"/>
    <w:link w:val="Tekstdymka"/>
    <w:uiPriority w:val="99"/>
    <w:semiHidden/>
    <w:qFormat/>
    <w:rsid w:val="0096331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6331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unhideWhenUsed/>
    <w:rsid w:val="00963317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6331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NoParagraphStyle">
    <w:name w:val="[No Paragraph Style]"/>
    <w:qFormat/>
    <w:rsid w:val="007E4181"/>
    <w:pPr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 w:eastAsia="en-US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59"/>
    <w:rsid w:val="00CE3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link w:val="TitleCarPHPDOCX"/>
    <w:uiPriority w:val="10"/>
    <w:qFormat/>
    <w:rsid w:val="00DF064E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link w:val="CommentTextCharPHPDOCX"/>
    <w:uiPriority w:val="99"/>
    <w:semiHidden/>
    <w:unhideWhenUsed/>
    <w:rsid w:val="00E139EA"/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link w:val="BalloonTextCharPHPDOCX"/>
    <w:uiPriority w:val="99"/>
    <w:semiHidden/>
    <w:unhideWhenUsed/>
    <w:rsid w:val="00E139EA"/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link w:val="footnoteTextCarPHPDOCX"/>
    <w:uiPriority w:val="99"/>
    <w:semiHidden/>
    <w:unhideWhenUsed/>
    <w:rsid w:val="006E0FDA"/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link w:val="endnoteTextCarPHPDOCX"/>
    <w:uiPriority w:val="99"/>
    <w:semiHidden/>
    <w:unhideWhenUsed/>
    <w:rsid w:val="006E0FDA"/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0F75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60F75"/>
    <w:rPr>
      <w:rFonts w:eastAsiaTheme="minorHAnsi" w:cstheme="minorBidi"/>
      <w:sz w:val="22"/>
      <w:szCs w:val="21"/>
      <w:lang w:eastAsia="en-US"/>
    </w:rPr>
  </w:style>
  <w:style w:type="paragraph" w:styleId="Akapitzlist">
    <w:name w:val="List Paragraph"/>
    <w:basedOn w:val="Normalny"/>
    <w:autoRedefine/>
    <w:uiPriority w:val="34"/>
    <w:qFormat/>
    <w:rsid w:val="00AA4AFE"/>
    <w:pPr>
      <w:spacing w:after="240" w:line="240" w:lineRule="auto"/>
      <w:contextualSpacing/>
      <w:jc w:val="both"/>
    </w:pPr>
    <w:rPr>
      <w:rFonts w:ascii="Arial" w:hAnsi="Arial" w:cs="Arial"/>
      <w:color w:val="000000" w:themeColor="text1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E0D1A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A163E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4743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8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6837F-9C07-4881-A78E-B84F7B32C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799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Anna AK. Kozłowska</cp:lastModifiedBy>
  <cp:revision>6</cp:revision>
  <cp:lastPrinted>2011-01-24T15:09:00Z</cp:lastPrinted>
  <dcterms:created xsi:type="dcterms:W3CDTF">2024-03-12T07:58:00Z</dcterms:created>
  <dcterms:modified xsi:type="dcterms:W3CDTF">2024-03-12T08:52:00Z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