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03B" w:rsidRPr="004466C9" w:rsidRDefault="0056103B" w:rsidP="004466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6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0F34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40</w:t>
      </w:r>
      <w:bookmarkStart w:id="0" w:name="_GoBack"/>
      <w:bookmarkEnd w:id="0"/>
      <w:r w:rsidR="00924E1F" w:rsidRPr="004466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="00934BD3" w:rsidRPr="004466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B439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:rsidR="0056103B" w:rsidRPr="004466C9" w:rsidRDefault="0056103B" w:rsidP="004466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6C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KRZĘCIN</w:t>
      </w:r>
    </w:p>
    <w:p w:rsidR="0056103B" w:rsidRPr="004466C9" w:rsidRDefault="0056103B" w:rsidP="004466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4466C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4466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C526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lipca 2024 </w:t>
      </w:r>
      <w:r w:rsidRPr="004466C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526CB">
        <w:rPr>
          <w:rFonts w:ascii="Times New Roman" w:eastAsia="Times New Roman" w:hAnsi="Times New Roman" w:cs="Times New Roman"/>
          <w:sz w:val="24"/>
          <w:szCs w:val="24"/>
          <w:lang w:eastAsia="pl-PL"/>
        </w:rPr>
        <w:t>oku</w:t>
      </w:r>
    </w:p>
    <w:p w:rsidR="001514B7" w:rsidRDefault="002B4D4F" w:rsidP="001F15F8">
      <w:pPr>
        <w:shd w:val="clear" w:color="auto" w:fill="FFFFFF" w:themeFill="background1"/>
        <w:tabs>
          <w:tab w:val="left" w:pos="6705"/>
          <w:tab w:val="right" w:pos="9072"/>
        </w:tabs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</w:pPr>
      <w:proofErr w:type="gramStart"/>
      <w:r w:rsidRPr="002B4D4F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>w</w:t>
      </w:r>
      <w:proofErr w:type="gramEnd"/>
      <w:r w:rsidRPr="002B4D4F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 sprawie ogłoszenia naboru </w:t>
      </w:r>
      <w:r w:rsidR="000D7391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>na</w:t>
      </w:r>
      <w:r w:rsidR="00B43912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 kierownicze</w:t>
      </w:r>
      <w:r w:rsidR="000D7391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1514B7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>stanowisko urzędnicze</w:t>
      </w:r>
    </w:p>
    <w:p w:rsidR="000D7391" w:rsidRPr="00850A00" w:rsidRDefault="00B43912" w:rsidP="001F15F8">
      <w:pPr>
        <w:shd w:val="clear" w:color="auto" w:fill="FFFFFF" w:themeFill="background1"/>
        <w:tabs>
          <w:tab w:val="left" w:pos="6705"/>
          <w:tab w:val="right" w:pos="9072"/>
        </w:tabs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  <w:t xml:space="preserve">Kierownik Zespołu Gospodarki Komunalnej i Ochrony </w:t>
      </w:r>
      <w:r w:rsidRPr="00850A0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  <w:t>Środowiska</w:t>
      </w:r>
      <w:r w:rsidR="00817334" w:rsidRPr="00850A0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  <w:t xml:space="preserve"> </w:t>
      </w:r>
      <w:r w:rsidR="007205D1" w:rsidRPr="00850A0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  <w:t>w Krzęcinie</w:t>
      </w:r>
    </w:p>
    <w:p w:rsidR="000D7391" w:rsidRPr="00850A00" w:rsidRDefault="000D7391" w:rsidP="000D7391">
      <w:pPr>
        <w:shd w:val="clear" w:color="auto" w:fill="FFFFFF" w:themeFill="background1"/>
        <w:tabs>
          <w:tab w:val="left" w:pos="6705"/>
          <w:tab w:val="right" w:pos="9072"/>
        </w:tabs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</w:pPr>
    </w:p>
    <w:p w:rsidR="0056103B" w:rsidRPr="007205D1" w:rsidRDefault="007205D1" w:rsidP="000D7391">
      <w:pPr>
        <w:shd w:val="clear" w:color="auto" w:fill="FFFFFF" w:themeFill="background1"/>
        <w:tabs>
          <w:tab w:val="left" w:pos="6705"/>
          <w:tab w:val="right" w:pos="9072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art. 33 ust. 5</w:t>
      </w:r>
      <w:r w:rsidR="0056103B"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6103B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8 marca 1990 r. </w:t>
      </w:r>
      <w:r w:rsidR="0056103B" w:rsidRPr="007205D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 samorządzie gminnym</w:t>
      </w:r>
      <w:r w:rsidR="00710DB2" w:rsidRPr="007205D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710DB2" w:rsidRPr="007205D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br/>
      </w:r>
      <w:r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</w:t>
      </w:r>
      <w:r w:rsidR="004466C9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B43912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B43912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609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4466C9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zm.</w:t>
      </w:r>
      <w:r w:rsidR="0056103B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art. 11 ust. 1 oraz art. 13 ust</w:t>
      </w:r>
      <w:r w:rsidR="00050B33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awy z dnia </w:t>
      </w:r>
      <w:r w:rsidR="00710DB2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50B33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listopada 2008 r. </w:t>
      </w:r>
      <w:r w:rsidR="0056103B" w:rsidRPr="007205D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 pracownikach samorządowych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0D7391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Dz.U.</w:t>
      </w:r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="001447BC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 r., poz. 530</w:t>
      </w:r>
      <w:r w:rsidR="00B43912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56103B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zarządza</w:t>
      </w:r>
      <w:r w:rsidR="004203EB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56103B" w:rsidRP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następuje:</w:t>
      </w:r>
      <w:r w:rsidR="004203EB" w:rsidRPr="007205D1">
        <w:t xml:space="preserve"> </w:t>
      </w:r>
    </w:p>
    <w:p w:rsidR="00E30B85" w:rsidRPr="0056103B" w:rsidRDefault="00E30B85" w:rsidP="000D7391">
      <w:pPr>
        <w:shd w:val="clear" w:color="auto" w:fill="FFFFFF" w:themeFill="background1"/>
        <w:tabs>
          <w:tab w:val="left" w:pos="6705"/>
          <w:tab w:val="right" w:pos="9072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0B85" w:rsidRPr="00850A00" w:rsidRDefault="0056103B" w:rsidP="00E30B85">
      <w:pPr>
        <w:shd w:val="clear" w:color="auto" w:fill="FFFFFF" w:themeFill="background1"/>
        <w:tabs>
          <w:tab w:val="left" w:pos="6705"/>
          <w:tab w:val="right" w:pos="9072"/>
        </w:tabs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pl-PL"/>
        </w:rPr>
      </w:pPr>
      <w:r w:rsidRPr="00E30B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Ogłaszam nabór n</w:t>
      </w:r>
      <w:r w:rsidR="000D7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B43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kierownicze </w:t>
      </w:r>
      <w:r w:rsidR="004466C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 urzędnicze</w:t>
      </w:r>
      <w:r w:rsidR="008173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3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Zespołu Gospodarki Komunalnej i Ochrony </w:t>
      </w:r>
      <w:r w:rsidR="00B43912"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Środowiska</w:t>
      </w:r>
      <w:r w:rsidR="007205D1"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Krzęcinie</w:t>
      </w:r>
      <w:r w:rsidR="00B43912"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56103B" w:rsidRPr="0056103B" w:rsidRDefault="0056103B" w:rsidP="007205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0A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2. Ogłoszenie o konkursie, o którym mowa w ust. 1, stanowi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zarządzenia</w:t>
      </w:r>
      <w:r w:rsidR="007205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§2.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 przep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rowadzi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w składzie:</w:t>
      </w:r>
    </w:p>
    <w:p w:rsidR="004466C9" w:rsidRDefault="00C526CB" w:rsidP="004466C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Ryszard Przywarty</w:t>
      </w:r>
      <w:r w:rsidR="00710D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447BC" w:rsidRPr="001447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– Przewodniczący </w:t>
      </w:r>
      <w:r w:rsidR="008173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</w:t>
      </w:r>
      <w:r w:rsidR="001447BC" w:rsidRPr="001447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omisji </w:t>
      </w:r>
    </w:p>
    <w:p w:rsidR="00856516" w:rsidRPr="00817334" w:rsidRDefault="00C526CB" w:rsidP="00934BD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Sandra Kowalska</w:t>
      </w:r>
      <w:r w:rsidR="00710D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="001447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Członek</w:t>
      </w:r>
      <w:r w:rsidR="00710D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8173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</w:t>
      </w:r>
      <w:r w:rsidR="001447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omisji</w:t>
      </w:r>
    </w:p>
    <w:p w:rsidR="00817334" w:rsidRPr="001447BC" w:rsidRDefault="00C526CB" w:rsidP="00934BD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Janusz Suchorski</w:t>
      </w:r>
      <w:r w:rsidR="008173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Członek komisji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§3.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Termin i miejsce posiedzenia komisji ustala przewodniczący </w:t>
      </w:r>
      <w:r w:rsidR="00856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komisji, o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czym niezwłocznie powiadamia pisemnie członków komisji.</w:t>
      </w:r>
    </w:p>
    <w:p w:rsid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Komisja obraduje w obecności co najmniej </w:t>
      </w:r>
      <w:r w:rsidR="00817334">
        <w:rPr>
          <w:rFonts w:ascii="Times New Roman" w:eastAsia="Times New Roman" w:hAnsi="Times New Roman" w:cs="Times New Roman"/>
          <w:sz w:val="24"/>
          <w:szCs w:val="24"/>
          <w:lang w:eastAsia="pl-PL"/>
        </w:rPr>
        <w:t>2/3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składu swoich członków.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§4.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 składa się z dwóch etapów:</w:t>
      </w:r>
    </w:p>
    <w:p w:rsidR="0056103B" w:rsidRPr="0056103B" w:rsidRDefault="0056103B" w:rsidP="00A12F3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analizy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formalnej dokumentów złożonych wraz z ofertami;</w:t>
      </w:r>
    </w:p>
    <w:p w:rsidR="0056103B" w:rsidRPr="0056103B" w:rsidRDefault="00D400ED" w:rsidP="00A12F3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rozmowy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kwalifikacyjnej lub testu kwalifikacyjnego.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Komisja rozpoczyna postępowanie konkursowe od sprawdzenia, czy oferty zostały złożone w terminie i zawierają wszystkie wskazane w ogłoszeniu o konkursie dokumenty.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Oferty złożone po terminie, niezawierające wszystkich wskazanych w </w:t>
      </w: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ogłoszeniu </w:t>
      </w:r>
      <w:r w:rsidR="00642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konkursie dokumentów oraz oferty, z których wynika, że kandydat nie spełnia wymagań wskazanych w ogłoszeniu o konkursie, podlegają odrzuceniu, a kandydaci nie są dopuszczeni do dalszego postępowania konkursowego.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Informację o </w:t>
      </w:r>
      <w:r w:rsidR="00D4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wynikach I etapu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konkursowego umieszcza się na stronie Biuletynu Informacji Publicznej oraz na tablicy ogłoszeń Urzędu Gminy Krzęcin, nie później jednak aniżeli 3 dni przed następnym etapem.</w:t>
      </w:r>
      <w:r w:rsidR="00D4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terminie i miejscu II etapu naboru zakwalifikowani kandydaci zostaną powiadomieni telefonicznie lub za pośrednictwem</w:t>
      </w:r>
      <w:r w:rsidR="0044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4B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poczty e – mail. 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dopuszczonymi do dalszego postępowania konkursowego komisja przeprowadza rozmowę kwalifikacyjną</w:t>
      </w:r>
      <w:r w:rsidR="0064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test kwalifikacyjny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, podczas któr</w:t>
      </w:r>
      <w:r w:rsidR="0064347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</w:t>
      </w:r>
      <w:r w:rsidR="00643476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</w:t>
      </w:r>
      <w:r w:rsidR="0064347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prezentacja ich dorobku zawodowego oraz udzielane są przez nich odpowiedzi na pytania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członków komisji konkursowej z zakresu zadań związanych ze wskazanym wyżej stanowiskiem pracy.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wyłania nie więcej niż 3 najlepszych kandydatów, spełniających wymagania niezbędne oraz w największym stopniu spełniających wymagania dodatkowe, których przedstawia Wójtowi celem zatrudnienia.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§8.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 posiedzenia komisji sporządza się protokół, który podpisują obecni na posiedzeniu członkowie komisji.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protokole, o którym mowa wyżej, umieszcza się informacje wskazujące: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 był prowadzony nabór;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liczbę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nadesłanych ofert i liczbę ofert spełniających wymagania formalne;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liczbę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kandydatów, w tym imiona, nazwiska i miejsca zamieszkania w rozumieniu przepisów Kodeksu cywilnego nie więcej niż 3 najlepszych kandydatów uszeregowanych według poziomu spełniania przez nich wymagań określonych</w:t>
      </w:r>
      <w:r w:rsidR="0044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4B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w ogłoszeniu o naborze;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przeprowadzenia naboru;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dokonanego wyboru;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</w:t>
      </w:r>
      <w:proofErr w:type="gramEnd"/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przeprowadzającej nabór.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§9.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O wynikach konkursu przewodniczący komisji po</w:t>
      </w:r>
      <w:r w:rsidR="0044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wiadamia kandydatów oraz wójta,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któremu przekazuje dokumentację postępowania konkursowego.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Informację o </w:t>
      </w:r>
      <w:r w:rsidR="00D400ED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ostateczny</w:t>
      </w:r>
      <w:r w:rsidR="0064288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4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wyniku naboru ogłasza się niezwłocznie na tablicy informacyjnej Urzędu Gminy Krzęcin oraz w Biuletynie Informacji Publicznej.</w:t>
      </w:r>
    </w:p>
    <w:p w:rsidR="000B798C" w:rsidRDefault="0056103B" w:rsidP="000B79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§10.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Zarządzenie wchodzi w życie z dniem podpisania.</w:t>
      </w:r>
      <w:r w:rsidR="000B798C" w:rsidRPr="000B79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798C" w:rsidRDefault="000B798C" w:rsidP="000B79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798C" w:rsidRDefault="000B798C" w:rsidP="000B79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798C" w:rsidRDefault="000B798C" w:rsidP="000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Wójt Gminy Krzęcin</w:t>
      </w:r>
    </w:p>
    <w:p w:rsidR="000B798C" w:rsidRDefault="000B798C" w:rsidP="000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798C" w:rsidRPr="00D400ED" w:rsidRDefault="000B798C" w:rsidP="000B7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Bogdan Wojciech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Brzustowicz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653D8" w:rsidRDefault="007653D8" w:rsidP="00D400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653D8" w:rsidSect="0027044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6458"/>
    <w:multiLevelType w:val="multilevel"/>
    <w:tmpl w:val="B886A3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73E08"/>
    <w:multiLevelType w:val="multilevel"/>
    <w:tmpl w:val="DAB4C5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835807"/>
    <w:multiLevelType w:val="multilevel"/>
    <w:tmpl w:val="75F6CC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A004F8"/>
    <w:multiLevelType w:val="multilevel"/>
    <w:tmpl w:val="A3521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662928"/>
    <w:multiLevelType w:val="multilevel"/>
    <w:tmpl w:val="43F8F5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7B3332"/>
    <w:multiLevelType w:val="multilevel"/>
    <w:tmpl w:val="616E36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7C5081"/>
    <w:multiLevelType w:val="multilevel"/>
    <w:tmpl w:val="4A4E0B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A82602"/>
    <w:multiLevelType w:val="multilevel"/>
    <w:tmpl w:val="8FEAA2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E4AD0"/>
    <w:multiLevelType w:val="multilevel"/>
    <w:tmpl w:val="C11A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3B"/>
    <w:rsid w:val="00012F68"/>
    <w:rsid w:val="00050B33"/>
    <w:rsid w:val="000A4F7C"/>
    <w:rsid w:val="000B798C"/>
    <w:rsid w:val="000D7391"/>
    <w:rsid w:val="000F34F9"/>
    <w:rsid w:val="000F67B5"/>
    <w:rsid w:val="00112D65"/>
    <w:rsid w:val="00144565"/>
    <w:rsid w:val="001447BC"/>
    <w:rsid w:val="001514B7"/>
    <w:rsid w:val="001F15F8"/>
    <w:rsid w:val="00230877"/>
    <w:rsid w:val="00235346"/>
    <w:rsid w:val="002675C5"/>
    <w:rsid w:val="0027044F"/>
    <w:rsid w:val="002B4D4F"/>
    <w:rsid w:val="003E6BE8"/>
    <w:rsid w:val="004203EB"/>
    <w:rsid w:val="00444B97"/>
    <w:rsid w:val="004466C9"/>
    <w:rsid w:val="00503F6E"/>
    <w:rsid w:val="0056103B"/>
    <w:rsid w:val="005628FC"/>
    <w:rsid w:val="00640835"/>
    <w:rsid w:val="00642888"/>
    <w:rsid w:val="00643476"/>
    <w:rsid w:val="00710DB2"/>
    <w:rsid w:val="007205D1"/>
    <w:rsid w:val="007653D8"/>
    <w:rsid w:val="00817334"/>
    <w:rsid w:val="00850A00"/>
    <w:rsid w:val="00856516"/>
    <w:rsid w:val="008674E4"/>
    <w:rsid w:val="008852D9"/>
    <w:rsid w:val="00924E1F"/>
    <w:rsid w:val="00934BD3"/>
    <w:rsid w:val="00983CAF"/>
    <w:rsid w:val="009C57F1"/>
    <w:rsid w:val="00A12F30"/>
    <w:rsid w:val="00B12A18"/>
    <w:rsid w:val="00B21C00"/>
    <w:rsid w:val="00B31304"/>
    <w:rsid w:val="00B43912"/>
    <w:rsid w:val="00B66CEA"/>
    <w:rsid w:val="00BA049C"/>
    <w:rsid w:val="00BC0EAF"/>
    <w:rsid w:val="00C526CB"/>
    <w:rsid w:val="00CF37CA"/>
    <w:rsid w:val="00D178DC"/>
    <w:rsid w:val="00D21888"/>
    <w:rsid w:val="00D400ED"/>
    <w:rsid w:val="00DA22C1"/>
    <w:rsid w:val="00E30B85"/>
    <w:rsid w:val="00F5061D"/>
    <w:rsid w:val="00F94549"/>
    <w:rsid w:val="00F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B30B"/>
  <w15:docId w15:val="{5A88A157-B86F-4559-97AC-2237AD8F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3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Sandra SK. Kowalska</cp:lastModifiedBy>
  <cp:revision>4</cp:revision>
  <cp:lastPrinted>2024-06-26T15:15:00Z</cp:lastPrinted>
  <dcterms:created xsi:type="dcterms:W3CDTF">2024-07-02T09:13:00Z</dcterms:created>
  <dcterms:modified xsi:type="dcterms:W3CDTF">2024-07-03T05:45:00Z</dcterms:modified>
</cp:coreProperties>
</file>