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768C2" w14:textId="19520FD2" w:rsidR="0092330C" w:rsidRPr="001D79AA" w:rsidRDefault="0092330C" w:rsidP="0092330C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ind w:left="6705"/>
        <w:jc w:val="left"/>
        <w:outlineLvl w:val="1"/>
        <w:rPr>
          <w:rFonts w:asciiTheme="minorHAnsi" w:hAnsiTheme="minorHAnsi" w:cs="Times New Roman"/>
          <w:i/>
          <w:sz w:val="16"/>
          <w:szCs w:val="16"/>
          <w:lang w:eastAsia="pl-PL"/>
        </w:rPr>
      </w:pP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Załącznik do Zarządzenia </w:t>
      </w: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br/>
        <w:t xml:space="preserve">nr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4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3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/</w:t>
      </w:r>
      <w:r w:rsidRPr="001D79AA">
        <w:rPr>
          <w:rFonts w:asciiTheme="minorHAnsi" w:hAnsiTheme="minorHAnsi" w:cs="Times New Roman"/>
          <w:i/>
          <w:sz w:val="16"/>
          <w:szCs w:val="16"/>
          <w:lang w:eastAsia="pl-PL"/>
        </w:rPr>
        <w:t>2024 Wójta Gminy Krzęcin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br/>
        <w:t xml:space="preserve">z dnia 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>12</w:t>
      </w:r>
      <w:r>
        <w:rPr>
          <w:rFonts w:asciiTheme="minorHAnsi" w:hAnsiTheme="minorHAnsi" w:cs="Times New Roman"/>
          <w:i/>
          <w:sz w:val="16"/>
          <w:szCs w:val="16"/>
          <w:lang w:eastAsia="pl-PL"/>
        </w:rPr>
        <w:t xml:space="preserve"> lipca 2024 r.</w:t>
      </w:r>
    </w:p>
    <w:p w14:paraId="4B5750BA" w14:textId="30E67F6F" w:rsidR="0092330C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020D58F7" w14:textId="4A3DB07D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053A7F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551AA0E5" w14:textId="5624545F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</w:p>
    <w:p w14:paraId="39082DE3" w14:textId="12CA2354" w:rsidR="00CD77D1" w:rsidRDefault="009E22FA" w:rsidP="00F60D5F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right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F01FA2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12 lipca 2024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08B0133B" w14:textId="64A7BE1E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</w:p>
    <w:p w14:paraId="48633580" w14:textId="5E247F69" w:rsidR="004E1403" w:rsidRDefault="00DF580A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</w:t>
      </w:r>
      <w:r w:rsidR="008C0833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na wolne stanowisko urzędnicze</w:t>
      </w:r>
    </w:p>
    <w:p w14:paraId="3938C785" w14:textId="01849A70" w:rsidR="008C0833" w:rsidRDefault="008C0833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Nazwa stanowiska pracy:</w:t>
      </w:r>
    </w:p>
    <w:p w14:paraId="57255D4E" w14:textId="462E7DE6" w:rsidR="008C0833" w:rsidRDefault="008C0833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6"/>
          <w:szCs w:val="26"/>
          <w:lang w:eastAsia="pl-PL"/>
        </w:rPr>
      </w:pPr>
      <w:r w:rsidRPr="008C0833">
        <w:rPr>
          <w:rFonts w:asciiTheme="minorHAnsi" w:hAnsiTheme="minorHAnsi" w:cs="Times New Roman"/>
          <w:b/>
          <w:bCs/>
          <w:sz w:val="26"/>
          <w:szCs w:val="26"/>
          <w:lang w:eastAsia="pl-PL"/>
        </w:rPr>
        <w:t>Radca prawny</w:t>
      </w:r>
    </w:p>
    <w:p w14:paraId="00A0C0D7" w14:textId="3A621393" w:rsidR="008C0833" w:rsidRPr="008C0833" w:rsidRDefault="008C0833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0"/>
          <w:szCs w:val="20"/>
          <w:lang w:eastAsia="pl-PL"/>
        </w:rPr>
      </w:pPr>
    </w:p>
    <w:p w14:paraId="1BDCA82B" w14:textId="69BF73DC" w:rsidR="008C0833" w:rsidRDefault="008C0833" w:rsidP="008C0833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Nazwa i adres jednostki:</w:t>
      </w:r>
    </w:p>
    <w:p w14:paraId="3AF439BA" w14:textId="3DB16A70" w:rsidR="004E1403" w:rsidRDefault="008C0833" w:rsidP="008C0833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Urząd Gminy w Krzęcinie, ul. Tylna 7, 73 – 231 Krzęcin</w:t>
      </w:r>
    </w:p>
    <w:p w14:paraId="32CDC4D4" w14:textId="77777777" w:rsidR="00094ACE" w:rsidRPr="00094ACE" w:rsidRDefault="00094ACE" w:rsidP="008C0833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0"/>
          <w:szCs w:val="20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086D384B" w:rsidR="00561AF0" w:rsidRDefault="00B5325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>z zastrzeżeniem art. 11 ust. 2 i 3 ustawy z dnia 21 listopada 2008 r. o pracownikach samorządowych</w:t>
      </w:r>
      <w:r w:rsidR="009811A9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002FC329" w14:textId="55805E2D" w:rsidR="00B2503C" w:rsidRDefault="00DF580A" w:rsidP="009811A9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20B195C0" w14:textId="3792C372" w:rsidR="00B2503C" w:rsidRDefault="001D5C5B" w:rsidP="00B5325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31185415" w14:textId="0D5E83C5" w:rsidR="00CA31F1" w:rsidRDefault="00CA31F1" w:rsidP="00B5325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nieposzlakowania opinia;</w:t>
      </w:r>
    </w:p>
    <w:p w14:paraId="1818ACC4" w14:textId="63A79E94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stan zdrowia pozwalający na zatrudnienie na danym stanowisku</w:t>
      </w:r>
      <w:r w:rsidR="00DE76CF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7F3E576C" w14:textId="41144AFD" w:rsidR="007618A0" w:rsidRPr="002D5293" w:rsidRDefault="007618A0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  <w:r w:rsidRPr="002D5293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wykształcenie </w:t>
      </w:r>
      <w:r w:rsidRPr="00094ACE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wyższe</w:t>
      </w:r>
      <w:r w:rsidR="002D5293" w:rsidRPr="00094ACE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CA31F1" w:rsidRPr="00094ACE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magisterskie </w:t>
      </w:r>
      <w:r w:rsidR="002D5293" w:rsidRPr="00094ACE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– kierunek prawo,</w:t>
      </w:r>
    </w:p>
    <w:p w14:paraId="225F470A" w14:textId="1D3D2D76" w:rsidR="002D5293" w:rsidRDefault="00330CA0" w:rsidP="002D5293">
      <w:pPr>
        <w:numPr>
          <w:ilvl w:val="0"/>
          <w:numId w:val="2"/>
        </w:numPr>
        <w:shd w:val="clear" w:color="auto" w:fill="FFFFFF"/>
        <w:spacing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p</w:t>
      </w:r>
      <w:r w:rsidR="002D5293" w:rsidRPr="002D5293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rawo do wykonywania zawodu radcy prawnego potwierdzone wpisem na listę radców prawnych,</w:t>
      </w:r>
    </w:p>
    <w:p w14:paraId="6BF8B130" w14:textId="4F8B53A9" w:rsidR="007618A0" w:rsidRPr="00094ACE" w:rsidRDefault="00CA31F1" w:rsidP="00822A8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co najmniej 5</w:t>
      </w:r>
      <w:r w:rsidR="002D5293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letnie doświadczenie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zawodowe </w:t>
      </w:r>
      <w:r w:rsidR="002D5293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wykonywaniu zawodu radcy prawnego</w:t>
      </w:r>
      <w:r w:rsidR="002D5293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w</w:t>
      </w:r>
      <w:r w:rsidR="00095B6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jednostkach samorządu terytorialnego</w:t>
      </w:r>
      <w:r w:rsidR="002D5293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</w:p>
    <w:p w14:paraId="3EB270C7" w14:textId="20D44A55" w:rsidR="007618A0" w:rsidRDefault="007618A0" w:rsidP="00C54653">
      <w:pPr>
        <w:pStyle w:val="Bezodstpw"/>
        <w:rPr>
          <w:lang w:eastAsia="pl-PL"/>
        </w:rPr>
      </w:pPr>
    </w:p>
    <w:p w14:paraId="05540DE0" w14:textId="0D2FF9E0" w:rsidR="00E90681" w:rsidRDefault="00CD6391" w:rsidP="00E90681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6C244569" w14:textId="55FFB853" w:rsidR="00CA31F1" w:rsidRPr="00CA31F1" w:rsidRDefault="00CA31F1" w:rsidP="00CA31F1">
      <w:pPr>
        <w:pStyle w:val="Akapitzlist"/>
        <w:numPr>
          <w:ilvl w:val="0"/>
          <w:numId w:val="45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CA31F1"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  <w:t xml:space="preserve">znajomość przepisów prawa cywilnego materialnego, postepowania administracyjnego i cywilnego oraz innych </w:t>
      </w:r>
      <w:r w:rsidRPr="00094ACE"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  <w:t xml:space="preserve">przepisów regulujących funkcjonowanie samorządu terytorialnego m.in. ustawy o samorządzie gminnym, </w:t>
      </w:r>
      <w:r w:rsidRPr="00094ACE">
        <w:rPr>
          <w:rFonts w:asciiTheme="minorHAnsi" w:hAnsiTheme="minorHAnsi" w:cstheme="minorHAnsi"/>
          <w:color w:val="000000" w:themeColor="text1"/>
          <w:sz w:val="18"/>
          <w:szCs w:val="18"/>
          <w:shd w:val="clear" w:color="auto" w:fill="FFFFFF"/>
        </w:rPr>
        <w:br/>
        <w:t>o pracownikach samorządowych, Prawo zamówień publicznych, o finansach publicznych, ustawy Kodeks pracy, ustawy Prawo oświatowe, Karty Nauczyciela, o gospodarce nieruchomościami,</w:t>
      </w:r>
    </w:p>
    <w:p w14:paraId="1E49D7CA" w14:textId="0DF3C8AF" w:rsidR="00E90681" w:rsidRDefault="00E90681" w:rsidP="00CA31F1">
      <w:pPr>
        <w:pStyle w:val="Bezodstpw"/>
        <w:numPr>
          <w:ilvl w:val="0"/>
          <w:numId w:val="45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 xml:space="preserve">umiejętność pracy samodzielnej oraz w zespole, </w:t>
      </w:r>
    </w:p>
    <w:p w14:paraId="63A841F8" w14:textId="0F151A95" w:rsidR="00E90681" w:rsidRDefault="00E90681" w:rsidP="00CA31F1">
      <w:pPr>
        <w:pStyle w:val="Bezodstpw"/>
        <w:numPr>
          <w:ilvl w:val="0"/>
          <w:numId w:val="45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zdolność analitycznego myślenia, terminowość, dokładność, samodzielność, dyspozycyjność,</w:t>
      </w:r>
    </w:p>
    <w:p w14:paraId="20207736" w14:textId="57F44F36" w:rsidR="00514686" w:rsidRPr="00B53251" w:rsidRDefault="00E90681" w:rsidP="00CA31F1">
      <w:pPr>
        <w:pStyle w:val="Bezodstpw"/>
        <w:numPr>
          <w:ilvl w:val="0"/>
          <w:numId w:val="45"/>
        </w:numPr>
        <w:tabs>
          <w:tab w:val="left" w:pos="709"/>
        </w:tabs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umiejętność pracy w stresie i pod presją czasu,</w:t>
      </w:r>
    </w:p>
    <w:p w14:paraId="2CE5F953" w14:textId="648F3058" w:rsidR="009E6277" w:rsidRDefault="00E90681" w:rsidP="00CA31F1">
      <w:pPr>
        <w:pStyle w:val="Bezodstpw"/>
        <w:numPr>
          <w:ilvl w:val="0"/>
          <w:numId w:val="45"/>
        </w:numPr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komunikatywność werbalna i pisemna,</w:t>
      </w:r>
    </w:p>
    <w:p w14:paraId="643E96E1" w14:textId="432D83DA" w:rsidR="00E90681" w:rsidRDefault="00E90681" w:rsidP="00CA31F1">
      <w:pPr>
        <w:pStyle w:val="Bezodstpw"/>
        <w:numPr>
          <w:ilvl w:val="0"/>
          <w:numId w:val="45"/>
        </w:numPr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wysokie poczucie odpowiedzialności,</w:t>
      </w:r>
    </w:p>
    <w:p w14:paraId="44282241" w14:textId="6A637E0C" w:rsidR="00E90681" w:rsidRPr="007618A0" w:rsidRDefault="00E90681" w:rsidP="00CA31F1">
      <w:pPr>
        <w:pStyle w:val="Bezodstpw"/>
        <w:numPr>
          <w:ilvl w:val="0"/>
          <w:numId w:val="45"/>
        </w:numPr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sz w:val="18"/>
          <w:szCs w:val="18"/>
          <w:lang w:eastAsia="pl-PL"/>
        </w:rPr>
        <w:t>umiejętność negocjacji i mediacji,</w:t>
      </w:r>
    </w:p>
    <w:p w14:paraId="29C6A293" w14:textId="4D40E2A1" w:rsidR="00514686" w:rsidRDefault="009E6277" w:rsidP="00CA31F1">
      <w:pPr>
        <w:pStyle w:val="Bezodstpw"/>
        <w:numPr>
          <w:ilvl w:val="0"/>
          <w:numId w:val="45"/>
        </w:numPr>
        <w:rPr>
          <w:rFonts w:cstheme="minorHAnsi"/>
          <w:sz w:val="18"/>
          <w:szCs w:val="18"/>
          <w:lang w:eastAsia="pl-PL"/>
        </w:rPr>
      </w:pPr>
      <w:r w:rsidRPr="007618A0">
        <w:rPr>
          <w:rFonts w:cstheme="minorHAnsi"/>
          <w:sz w:val="18"/>
          <w:szCs w:val="18"/>
          <w:lang w:eastAsia="pl-PL"/>
        </w:rPr>
        <w:t>wys</w:t>
      </w:r>
      <w:r w:rsidR="00514686">
        <w:rPr>
          <w:rFonts w:cstheme="minorHAnsi"/>
          <w:sz w:val="18"/>
          <w:szCs w:val="18"/>
          <w:lang w:eastAsia="pl-PL"/>
        </w:rPr>
        <w:t>oka kultura osobista,</w:t>
      </w:r>
    </w:p>
    <w:p w14:paraId="4D431035" w14:textId="0B5B6EEF" w:rsidR="00E90681" w:rsidRPr="00094ACE" w:rsidRDefault="00E90681" w:rsidP="00CA31F1">
      <w:pPr>
        <w:pStyle w:val="Bezodstpw"/>
        <w:numPr>
          <w:ilvl w:val="0"/>
          <w:numId w:val="45"/>
        </w:numPr>
        <w:rPr>
          <w:rFonts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cstheme="minorHAnsi"/>
          <w:color w:val="000000" w:themeColor="text1"/>
          <w:sz w:val="18"/>
          <w:szCs w:val="18"/>
          <w:lang w:eastAsia="pl-PL"/>
        </w:rPr>
        <w:t>umiejętność wyjaśniania i przekazywania informacji,</w:t>
      </w:r>
    </w:p>
    <w:p w14:paraId="4DBB756E" w14:textId="6BD64F58" w:rsidR="00E90681" w:rsidRPr="00094ACE" w:rsidRDefault="00E90681" w:rsidP="00CA31F1">
      <w:pPr>
        <w:pStyle w:val="Bezodstpw"/>
        <w:numPr>
          <w:ilvl w:val="0"/>
          <w:numId w:val="45"/>
        </w:numPr>
        <w:rPr>
          <w:rFonts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cstheme="minorHAnsi"/>
          <w:color w:val="000000" w:themeColor="text1"/>
          <w:sz w:val="18"/>
          <w:szCs w:val="18"/>
          <w:lang w:eastAsia="pl-PL"/>
        </w:rPr>
        <w:t>umiejętność interpretowania przepisów prawnych,</w:t>
      </w:r>
    </w:p>
    <w:p w14:paraId="17AEDF47" w14:textId="2B58D77C" w:rsidR="00E90681" w:rsidRPr="00094ACE" w:rsidRDefault="00E90681" w:rsidP="00CA31F1">
      <w:pPr>
        <w:pStyle w:val="Bezodstpw"/>
        <w:numPr>
          <w:ilvl w:val="0"/>
          <w:numId w:val="45"/>
        </w:numPr>
        <w:rPr>
          <w:rFonts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biegła obsługa komputera oraz podstawowych urządzeń biurowych</w:t>
      </w:r>
      <w:r w:rsidRPr="00094ACE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>,</w:t>
      </w:r>
    </w:p>
    <w:p w14:paraId="79414893" w14:textId="5785CC97" w:rsidR="00E90681" w:rsidRPr="00094ACE" w:rsidRDefault="00E90681" w:rsidP="00CA31F1">
      <w:pPr>
        <w:pStyle w:val="Bezodstpw"/>
        <w:numPr>
          <w:ilvl w:val="0"/>
          <w:numId w:val="45"/>
        </w:numPr>
        <w:rPr>
          <w:rFonts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cstheme="minorHAnsi"/>
          <w:color w:val="000000" w:themeColor="text1"/>
          <w:sz w:val="18"/>
          <w:szCs w:val="18"/>
          <w:lang w:eastAsia="pl-PL"/>
        </w:rPr>
        <w:t>podstawowa wiedza o Gminie Krzęcin,</w:t>
      </w:r>
    </w:p>
    <w:p w14:paraId="4E55E357" w14:textId="3BD5ED74" w:rsidR="00514686" w:rsidRPr="00094ACE" w:rsidRDefault="00514686" w:rsidP="00CA31F1">
      <w:pPr>
        <w:pStyle w:val="Bezodstpw"/>
        <w:numPr>
          <w:ilvl w:val="0"/>
          <w:numId w:val="45"/>
        </w:numPr>
        <w:rPr>
          <w:rFonts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cstheme="minorHAnsi"/>
          <w:color w:val="000000" w:themeColor="text1"/>
          <w:sz w:val="18"/>
          <w:szCs w:val="18"/>
          <w:lang w:eastAsia="pl-PL"/>
        </w:rPr>
        <w:t>prawo jazdy kat. B.</w:t>
      </w:r>
    </w:p>
    <w:p w14:paraId="11D919BB" w14:textId="4DF5D661" w:rsidR="009E6277" w:rsidRDefault="009E6277" w:rsidP="00C54653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0565A48E" w:rsidR="004C6AC8" w:rsidRPr="009E6277" w:rsidRDefault="009E6277" w:rsidP="004F6C3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54EBF635" w14:textId="1C02B9D4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obsługa prawna organów Gminy Krzęcin i pracowników Urzędu oraz jednostek organizacyjnych Gminy w ramach realizowania zadań publicznych;</w:t>
      </w:r>
    </w:p>
    <w:p w14:paraId="7B513ED2" w14:textId="1B68111B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doradztwo prawne w zakresie działalności Gminy, Urzędu oraz jednostek organizacyjnych Gminy;</w:t>
      </w:r>
    </w:p>
    <w:p w14:paraId="76E3E9E2" w14:textId="5395BC7F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udzielanie wyjaśnień i sporządzanie opinii prawnych;</w:t>
      </w:r>
    </w:p>
    <w:p w14:paraId="20907D03" w14:textId="14E4AED6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uczestnictwo w sesjach Rady Gminy Krzęc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i</w:t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n w celu zapewnienia ich prawidłowego przebiegu pod względem prawnym;</w:t>
      </w:r>
    </w:p>
    <w:p w14:paraId="6218A3F2" w14:textId="77777777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prowadzenie rejestru spraw sądowych;</w:t>
      </w:r>
    </w:p>
    <w:p w14:paraId="66565C2B" w14:textId="77777777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występowanie w charakterze pełnomocnika w postępowaniu przed sądami oraz innymi organami orzekającymi;</w:t>
      </w:r>
    </w:p>
    <w:p w14:paraId="1A1AD4FC" w14:textId="77777777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bieżące udzielanie informacji o zmianach w obowiązującym stanie prawnym;</w:t>
      </w:r>
    </w:p>
    <w:p w14:paraId="12698896" w14:textId="326D4594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opracowywanie i opiniowanie projektów aktów prawnych,</w:t>
      </w:r>
    </w:p>
    <w:p w14:paraId="09BC70CC" w14:textId="1BD93280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informowanie o uchybieniach prawnych w działalności gminy w zakresie stosowania i przestrzegania prawa 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br/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i skutkach uchybień prawnych;</w:t>
      </w:r>
    </w:p>
    <w:p w14:paraId="781DB359" w14:textId="12C1A91B" w:rsidR="00095B6B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opiniowanie pod względem formalno-prawnym projektów umów, uchwał Rady Gminy, zarządzeń Wójta 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br/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oraz innych projektów prawnych; </w:t>
      </w:r>
    </w:p>
    <w:p w14:paraId="0B60F3FA" w14:textId="113C9B66" w:rsidR="008C0833" w:rsidRPr="00094ACE" w:rsidRDefault="00095B6B" w:rsidP="00095B6B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lastRenderedPageBreak/>
        <w:t>inne wynikające z ustawy o radcach prawnych.</w:t>
      </w:r>
    </w:p>
    <w:p w14:paraId="0CFC5557" w14:textId="1F416458" w:rsidR="00096ABC" w:rsidRPr="00094ACE" w:rsidRDefault="00096ABC" w:rsidP="00913759">
      <w:pPr>
        <w:shd w:val="clear" w:color="auto" w:fill="FFFFFF"/>
        <w:spacing w:line="195" w:lineRule="atLeast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1899BD82" w14:textId="5E43BE1B" w:rsidR="00DF580A" w:rsidRPr="00094ACE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IV </w:t>
      </w:r>
      <w:r w:rsidR="00B2503C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 Warunki pracy na stanowisku i informacje dodatkowe</w:t>
      </w:r>
      <w:r w:rsidR="00DF580A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:</w:t>
      </w:r>
    </w:p>
    <w:p w14:paraId="5D07EF9A" w14:textId="738A15E7" w:rsidR="00DF580A" w:rsidRPr="00094ACE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P</w:t>
      </w:r>
      <w:r w:rsidR="00DF580A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raca </w:t>
      </w:r>
      <w:r w:rsidR="00B503AC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wykonywana w budynku </w:t>
      </w:r>
      <w:r w:rsidR="004F6C31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Urzędu Gminy w Krzęcinie</w:t>
      </w:r>
      <w:r w:rsidR="00775F3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095B6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ul. Tylna 7, </w:t>
      </w:r>
      <w:r w:rsidR="00775F3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 wymiarze </w:t>
      </w:r>
      <w:r w:rsidR="00F01FA2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¼ </w:t>
      </w:r>
      <w:r w:rsidR="00775F3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czasu pracy, </w:t>
      </w:r>
      <w:r w:rsidR="00B503AC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m</w:t>
      </w:r>
      <w:r w:rsidR="000C12E7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ożliwe wyjazdy </w:t>
      </w:r>
      <w:r w:rsidR="004F6C31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="000C12E7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na szkolenia.</w:t>
      </w:r>
    </w:p>
    <w:p w14:paraId="2FCBD036" w14:textId="77777777" w:rsidR="00095B6B" w:rsidRPr="00094ACE" w:rsidRDefault="00095B6B" w:rsidP="00095B6B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rodzaj pracy: praca posiada charakter administracyjno – biurowy, obsługa komputera powyżej 4 godz. na dobę, obsługa podstawowych urządzeń biurowych, praca wymagająca przemieszczania się pomiędzy piętrami i biurami;</w:t>
      </w:r>
    </w:p>
    <w:p w14:paraId="53D7026B" w14:textId="21774443" w:rsidR="00095B6B" w:rsidRPr="00094ACE" w:rsidRDefault="00095B6B" w:rsidP="00095B6B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wynagrodzenie ustalone zgodnie z Rozporządzeniem Rady Ministrów z dnia 25 października 2021r. w sprawie wynagradzania pracowników samorządowych (Dz. U. z 2021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r. poz. 1960 ze zm.) oraz Regulaminem Wynagradzania Pracowników Urzędu Gminy (Zarządzenie Nr 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86/2022 </w:t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Wójta Gminy Krzęcin z dnia 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30 grudnia </w:t>
      </w:r>
      <w:r w:rsid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br/>
        <w:t>2022</w:t>
      </w:r>
      <w:r w:rsidRPr="00094ACE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 xml:space="preserve"> r. ze zm.).</w:t>
      </w:r>
    </w:p>
    <w:p w14:paraId="147FDCCF" w14:textId="7040629D" w:rsidR="00DF580A" w:rsidRPr="00094ACE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 miesiącu poprzedzającym datę upublicznienia ogłoszenia wskaźnik zatrudnienia osób niepełnosprawnych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 rozumieniu przepisów o rehabilitacji zawodowej i społecznej oraz zatrudnianiu osób niepełnosprawnych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 Urzędzie Gminy był niższy niż 6%. </w:t>
      </w:r>
    </w:p>
    <w:p w14:paraId="0846C054" w14:textId="7D8DC5E2" w:rsidR="00DF580A" w:rsidRPr="00094ACE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094ACE">
          <w:rPr>
            <w:rStyle w:val="Hipercze"/>
            <w:rFonts w:asciiTheme="minorHAnsi" w:hAnsiTheme="minorHAnsi" w:cs="Times New Roman"/>
            <w:color w:val="000000" w:themeColor="text1"/>
            <w:sz w:val="18"/>
            <w:szCs w:val="18"/>
            <w:lang w:eastAsia="pl-PL"/>
          </w:rPr>
          <w:t>www.bip.krzecin.pl</w:t>
        </w:r>
      </w:hyperlink>
      <w:r w:rsidRPr="00094ACE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</w:rPr>
        <w:t>oraz na tablicy informacyjnej Urzędu Gminy Krzęcin.</w:t>
      </w:r>
    </w:p>
    <w:p w14:paraId="1D4D02CD" w14:textId="36BED32E" w:rsidR="00DF580A" w:rsidRPr="00094ACE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Kandydaci są zobowiązani do poddania się rozmowie kwalifikacyjnej</w:t>
      </w:r>
      <w:r w:rsidR="0083447A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ewentualnie testowi kwalifikacyjnemu.               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O terminie i miejscu przeprowadzenia rozmowy kwalifikacyjnej</w:t>
      </w:r>
      <w:r w:rsidR="00FA3392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ewentualnie test</w:t>
      </w:r>
      <w:r w:rsidR="00A604E6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u</w:t>
      </w:r>
      <w:r w:rsidR="0083447A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kwalifikacyjne</w:t>
      </w:r>
      <w:r w:rsidR="00A604E6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go</w:t>
      </w:r>
      <w:r w:rsidR="0083447A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kandydaci spełniający wymagania formalne zostaną powiadomieni indywidualnie - </w:t>
      </w:r>
      <w:r w:rsidR="00B26AF5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 pośrednictwem poczty e-mail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913759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="00B26AF5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0C70E533" w:rsidR="00486F03" w:rsidRPr="00094ACE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</w:p>
    <w:p w14:paraId="1DADE5A5" w14:textId="2398C83E" w:rsidR="00DF580A" w:rsidRPr="00094ACE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V </w:t>
      </w:r>
      <w:r w:rsidR="00DF580A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Wymagane dokumenty</w:t>
      </w:r>
      <w:r w:rsidR="00B2503C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aplikacyjne</w:t>
      </w:r>
      <w:r w:rsidR="00DF580A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:</w:t>
      </w:r>
    </w:p>
    <w:p w14:paraId="334FA623" w14:textId="36E1095C" w:rsidR="00B2503C" w:rsidRPr="00094ACE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list motywacyjny </w:t>
      </w:r>
      <w:r w:rsidR="00E453F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–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="00E453FC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 xml:space="preserve">własnoręcznie </w:t>
      </w:r>
      <w:r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>podpisany,</w:t>
      </w:r>
    </w:p>
    <w:p w14:paraId="11A5619D" w14:textId="7C813D32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życiorys CV z opisem dotychczasowej pracy zawodowej</w:t>
      </w:r>
      <w:r w:rsidR="00E453F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- </w:t>
      </w:r>
      <w:r w:rsidR="00096270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="00E453F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własnoręcznie podpisany</w:t>
      </w:r>
    </w:p>
    <w:p w14:paraId="109E6FCC" w14:textId="7988FD98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kserokopie dyplomów potwierdzających wykształceni</w:t>
      </w:r>
      <w:r w:rsidR="00096270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e</w:t>
      </w:r>
      <w:r w:rsidR="002004D5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kandydata</w:t>
      </w:r>
      <w:r w:rsidR="00096AB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(poświadczone przez kandydata</w:t>
      </w:r>
      <w:r w:rsidR="008D2A7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="00096AB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za zgodność </w:t>
      </w:r>
      <w:r w:rsidR="008D2A7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br/>
      </w:r>
      <w:r w:rsidR="00096AB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z oryginałem)</w:t>
      </w:r>
    </w:p>
    <w:p w14:paraId="3BE47EFE" w14:textId="2995B0DD" w:rsidR="00B2503C" w:rsidRPr="00094ACE" w:rsidRDefault="00B2503C" w:rsidP="008D2A7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kserokopie świadectw pracy lub innych dokumentów potwierdzających doświadczenie zawodowe,</w:t>
      </w:r>
      <w:r w:rsidR="008D2A7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="008D2A7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br/>
      </w:r>
      <w:r w:rsidR="00096AB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(poświadczone przez kandydata </w:t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za zgodność z oryginałem),</w:t>
      </w:r>
    </w:p>
    <w:p w14:paraId="5FD2806D" w14:textId="2927721E" w:rsidR="00CB656A" w:rsidRPr="00094ACE" w:rsidRDefault="00CB656A" w:rsidP="008D2A7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kserokopia wpisu na listę radców prawnych (poświadczona przez kandydata za zgodność z oryginałem),</w:t>
      </w:r>
    </w:p>
    <w:p w14:paraId="47E8A446" w14:textId="77777777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oryginał kwestionariusza osobowego,</w:t>
      </w:r>
    </w:p>
    <w:p w14:paraId="42F2EEA4" w14:textId="0332854D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oświadczenie o pełnej zdolności do czynności prawnych, korzystaniu </w:t>
      </w:r>
      <w:r w:rsidR="004724A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z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pełni praw publicznych i o niekaralności </w:t>
      </w:r>
      <w:r w:rsidR="004E140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br/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za przestępstwa popełnione umyślnie,</w:t>
      </w:r>
    </w:p>
    <w:p w14:paraId="7CB9E1EA" w14:textId="44C7C05C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oświadczenie o stanie zdrowia pozwalającym na wykonywanie pracy na określonym stanowisku,</w:t>
      </w:r>
    </w:p>
    <w:p w14:paraId="021CD422" w14:textId="4F47C34C" w:rsidR="00B2503C" w:rsidRPr="00094ACE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oświadczenie kandydata o posiadaniu obywatelstwa polskiego,</w:t>
      </w:r>
    </w:p>
    <w:p w14:paraId="32BAC061" w14:textId="780BE0D8" w:rsidR="00B2503C" w:rsidRPr="00094ACE" w:rsidRDefault="00EA451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>wyrażenie</w:t>
      </w:r>
      <w:r w:rsidR="00E453FC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 xml:space="preserve"> </w:t>
      </w:r>
      <w:r w:rsidR="008A74E0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>zgody na przetwarz</w:t>
      </w:r>
      <w:r w:rsidR="00BF6582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 xml:space="preserve">anie danych osobowych zawartych </w:t>
      </w:r>
      <w:r w:rsidR="008A74E0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 xml:space="preserve">w ofercie pracy dla potrzeb niezbędnych </w:t>
      </w:r>
      <w:r w:rsidR="004E1403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br/>
      </w:r>
      <w:r w:rsidR="008A74E0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>dla realizacji procesu rekrut</w:t>
      </w:r>
      <w:r w:rsidR="00BF6582" w:rsidRPr="00094ACE">
        <w:rPr>
          <w:rFonts w:asciiTheme="minorHAnsi" w:hAnsiTheme="minorHAnsi" w:cs="Times New Roman"/>
          <w:bCs/>
          <w:color w:val="000000" w:themeColor="text1"/>
          <w:sz w:val="18"/>
          <w:szCs w:val="18"/>
          <w:lang w:eastAsia="pl-PL"/>
        </w:rPr>
        <w:t xml:space="preserve">acji wg wzoru stanowiącego załącznik do niniejszego ogłoszenia, </w:t>
      </w:r>
    </w:p>
    <w:p w14:paraId="4FD6EC2E" w14:textId="77777777" w:rsidR="00D8605A" w:rsidRPr="00094ACE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</w:rPr>
        <w:t>k</w:t>
      </w:r>
      <w:r w:rsidR="00DF580A" w:rsidRPr="00094ACE">
        <w:rPr>
          <w:rFonts w:asciiTheme="minorHAnsi" w:hAnsiTheme="minorHAnsi" w:cs="Times New Roman"/>
          <w:color w:val="000000" w:themeColor="text1"/>
          <w:sz w:val="18"/>
          <w:szCs w:val="18"/>
        </w:rPr>
        <w:t>opia dokumentu potwierdzającego niepełnosprawność, jeżeli kandydat zamierza skorzystać z uprawnienia, o którym mowa w art. 13a ust. 2 usta</w:t>
      </w:r>
      <w:r w:rsidR="009811A9" w:rsidRPr="00094ACE">
        <w:rPr>
          <w:rFonts w:asciiTheme="minorHAnsi" w:hAnsiTheme="minorHAnsi" w:cs="Times New Roman"/>
          <w:color w:val="000000" w:themeColor="text1"/>
          <w:sz w:val="18"/>
          <w:szCs w:val="18"/>
        </w:rPr>
        <w:t>wy o pracownikach samorządowych.</w:t>
      </w:r>
    </w:p>
    <w:p w14:paraId="55F22223" w14:textId="75713F40" w:rsidR="0016207F" w:rsidRPr="00094ACE" w:rsidRDefault="0016207F" w:rsidP="0016207F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</w:p>
    <w:p w14:paraId="7B6BD5C6" w14:textId="032F923B" w:rsidR="00DF580A" w:rsidRPr="00094ACE" w:rsidRDefault="00CD6391" w:rsidP="00D8605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VI </w:t>
      </w:r>
      <w:r w:rsidR="00DF580A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Termin składania dokumentów.</w:t>
      </w:r>
    </w:p>
    <w:p w14:paraId="72F50BEE" w14:textId="09BA5A23" w:rsidR="0079486A" w:rsidRPr="00094ACE" w:rsidRDefault="00DF580A" w:rsidP="004F6C31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Oferty pracy w za</w:t>
      </w:r>
      <w:r w:rsidR="00096ABC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klejonych kopertach z napisem „</w:t>
      </w:r>
      <w:r w:rsidR="00096ABC" w:rsidRPr="00094ACE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 xml:space="preserve">Nabór na wolne stanowisko pracy – </w:t>
      </w:r>
      <w:r w:rsidR="004F6C31" w:rsidRPr="00094ACE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>Radca prawny</w:t>
      </w:r>
      <w:r w:rsidR="00CB656A" w:rsidRPr="00094ACE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 xml:space="preserve"> w Urzędzie Gminy </w:t>
      </w:r>
      <w:r w:rsidR="00230EAB" w:rsidRPr="00094ACE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>Krzęcin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” należy składać w sekretariacie Urzędu Gminy Krzęcin (pok. Nr </w:t>
      </w:r>
      <w:r w:rsidR="007618A0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2</w:t>
      </w:r>
      <w:r w:rsidR="004F6C31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)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lub przesłać drogą pocztową na adres: Urząd Gminy Krzęcin, ul. Tylna</w:t>
      </w:r>
      <w:r w:rsidR="004D6125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7, 73-231 Krzęcin - w terminie</w:t>
      </w:r>
      <w:r w:rsidR="002004D5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F01FA2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22 lipca 2024 </w:t>
      </w:r>
      <w:r w:rsidR="00C67A07" w:rsidRPr="00094ACE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r.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230EAB" w:rsidRPr="00094ACE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 xml:space="preserve">do godz. </w:t>
      </w:r>
      <w:r w:rsidR="00140464" w:rsidRPr="00094ACE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15:00</w:t>
      </w:r>
      <w:r w:rsidR="00230EAB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(decyduje data wpływu oferty do Urzędu). </w:t>
      </w:r>
      <w:r w:rsidR="0079486A"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</w:p>
    <w:p w14:paraId="3DD7A52B" w14:textId="234B2A4A" w:rsidR="003232A9" w:rsidRPr="00094ACE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Oferty, które wpłyną do Urzędu niekompletne, niepo</w:t>
      </w:r>
      <w:r w:rsidR="00F01FA2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twierdzające spełnienie wymagań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niezbędnych </w:t>
      </w:r>
      <w:r w:rsidR="008D6B7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                              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094ACE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</w:p>
    <w:p w14:paraId="2BC353C8" w14:textId="0BB9B3D8" w:rsidR="00443C47" w:rsidRPr="00094ACE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VII Dodatkowe informacje.</w:t>
      </w:r>
    </w:p>
    <w:p w14:paraId="7F71F9A4" w14:textId="02406F81" w:rsidR="0079486A" w:rsidRPr="00094ACE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1.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Postępowanie konkursowe obejmuje </w:t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I etap tj. analizę dokonaną przez Komisję Konkursową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wszystkich złożonych </w:t>
      </w:r>
      <w:r w:rsid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br/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przez kandydatów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dokumentów oraz</w:t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II etap tj.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rozmowy z kandydatami </w:t>
      </w:r>
      <w:r w:rsidR="00917BD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ewentualnie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test kwalifikacyjny.</w:t>
      </w:r>
    </w:p>
    <w:p w14:paraId="52830E8D" w14:textId="7DE5382C" w:rsidR="0079486A" w:rsidRPr="00094ACE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2. O zakwalifikowaniu się do II etapu - rozmowy kwalifikacyjnej</w:t>
      </w:r>
      <w:r w:rsidR="00917BD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ewentualnie test</w:t>
      </w:r>
      <w:r w:rsidR="00A604E6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u</w:t>
      </w:r>
      <w:r w:rsidR="00917BDC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kwalifikacyjn</w:t>
      </w:r>
      <w:r w:rsidR="00B26AF5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e</w:t>
      </w:r>
      <w:r w:rsidR="00A604E6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go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, kandydaci</w:t>
      </w:r>
      <w:r w:rsidR="002236BD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, których oferty spełniają warunki formalne,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zostaną powiadomieni</w:t>
      </w:r>
      <w:r w:rsidR="002236BD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za pośrednictwem poczty e-mail lub telefonicznie.</w:t>
      </w:r>
    </w:p>
    <w:p w14:paraId="08D20860" w14:textId="408E142E" w:rsidR="0079486A" w:rsidRPr="00094ACE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3. </w:t>
      </w:r>
      <w:r w:rsidR="007948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Informacja o wyniku naboru będzie umieszczona</w:t>
      </w:r>
      <w:r w:rsidR="002236BD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</w:t>
      </w:r>
      <w:r w:rsidR="007948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w Biuletynie Informacji </w:t>
      </w:r>
      <w:r w:rsidR="004E1403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Publicznej Urzędu Gminy</w:t>
      </w:r>
      <w:r w:rsid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 Krzęcin </w:t>
      </w:r>
      <w:r w:rsidR="007948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(www.bip.krzecin.pl) oraz na tablicy ogłoszeń w siedzibie Urzędu Gminy Krzęcin.</w:t>
      </w:r>
    </w:p>
    <w:p w14:paraId="7C97F37C" w14:textId="3A9F64F8" w:rsidR="0079486A" w:rsidRPr="00094ACE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4</w:t>
      </w:r>
      <w:r w:rsidR="007948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0FF14E6C" w14:textId="6BF08BDE" w:rsidR="009A1F08" w:rsidRPr="00094ACE" w:rsidRDefault="007D0901" w:rsidP="00B503AC">
      <w:pPr>
        <w:shd w:val="clear" w:color="auto" w:fill="FFFFFF" w:themeFill="background1"/>
        <w:spacing w:line="240" w:lineRule="auto"/>
        <w:rPr>
          <w:rFonts w:eastAsia="Times New Roman" w:cs="Times New Roman"/>
          <w:color w:val="000000" w:themeColor="text1"/>
          <w:sz w:val="18"/>
          <w:szCs w:val="18"/>
          <w:lang w:eastAsia="pl-PL"/>
        </w:rPr>
      </w:pP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5. </w:t>
      </w:r>
      <w:r w:rsidR="009A1F08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Wójt Gminy Krzęcin zastrzega sobie, w każdym czasie, prawo </w:t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odwołania </w:t>
      </w:r>
      <w:r w:rsidR="009A1F08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konkursu lub </w:t>
      </w:r>
      <w:r w:rsidR="00CB656A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unieważ</w:t>
      </w:r>
      <w:r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nienia </w:t>
      </w:r>
      <w:r w:rsidR="009A1F08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 xml:space="preserve">konkursu </w:t>
      </w:r>
      <w:r w:rsid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br/>
      </w:r>
      <w:r w:rsidR="009A1F08" w:rsidRPr="00094ACE">
        <w:rPr>
          <w:rFonts w:eastAsia="Times New Roman" w:cs="Times New Roman"/>
          <w:color w:val="000000" w:themeColor="text1"/>
          <w:sz w:val="18"/>
          <w:szCs w:val="18"/>
          <w:lang w:eastAsia="pl-PL"/>
        </w:rPr>
        <w:t>bez podania przyczyny.</w:t>
      </w:r>
    </w:p>
    <w:p w14:paraId="01D2F5E8" w14:textId="2E790A8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bookmarkStart w:id="0" w:name="_GoBack"/>
      <w:bookmarkEnd w:id="0"/>
      <w:r w:rsidRPr="00094ACE">
        <w:rPr>
          <w:rFonts w:asciiTheme="minorHAnsi" w:hAnsiTheme="minorHAnsi" w:cs="Times New Roman"/>
          <w:b/>
          <w:i/>
          <w:color w:val="000000" w:themeColor="text1"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47629F48" w:rsidR="001274C4" w:rsidRPr="0079486A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sectPr w:rsidR="001274C4" w:rsidRPr="0079486A" w:rsidSect="009A1F08"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270FB" w14:textId="77777777" w:rsidR="00BF566C" w:rsidRDefault="00BF566C" w:rsidP="00601CF1">
      <w:pPr>
        <w:spacing w:line="240" w:lineRule="auto"/>
      </w:pPr>
      <w:r>
        <w:separator/>
      </w:r>
    </w:p>
  </w:endnote>
  <w:endnote w:type="continuationSeparator" w:id="0">
    <w:p w14:paraId="383C00DB" w14:textId="77777777" w:rsidR="00BF566C" w:rsidRDefault="00BF566C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24DBE872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2330C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D89D4" w14:textId="77777777" w:rsidR="00BF566C" w:rsidRDefault="00BF566C" w:rsidP="00601CF1">
      <w:pPr>
        <w:spacing w:line="240" w:lineRule="auto"/>
      </w:pPr>
      <w:r>
        <w:separator/>
      </w:r>
    </w:p>
  </w:footnote>
  <w:footnote w:type="continuationSeparator" w:id="0">
    <w:p w14:paraId="0AF62834" w14:textId="77777777" w:rsidR="00BF566C" w:rsidRDefault="00BF566C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B9988C68"/>
    <w:lvl w:ilvl="0" w:tplc="01FA3A9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97E56"/>
    <w:multiLevelType w:val="hybridMultilevel"/>
    <w:tmpl w:val="CC440CA4"/>
    <w:lvl w:ilvl="0" w:tplc="245EA4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EBC3AFC"/>
    <w:multiLevelType w:val="hybridMultilevel"/>
    <w:tmpl w:val="B9988C68"/>
    <w:lvl w:ilvl="0" w:tplc="01FA3A9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46832"/>
    <w:multiLevelType w:val="hybridMultilevel"/>
    <w:tmpl w:val="E68AD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3C5C60"/>
    <w:multiLevelType w:val="multilevel"/>
    <w:tmpl w:val="0C4E8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4660A3"/>
    <w:multiLevelType w:val="hybridMultilevel"/>
    <w:tmpl w:val="3CB8C4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36E3C"/>
    <w:multiLevelType w:val="multilevel"/>
    <w:tmpl w:val="695A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721D15"/>
    <w:multiLevelType w:val="multilevel"/>
    <w:tmpl w:val="D96ED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3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22"/>
  </w:num>
  <w:num w:numId="4">
    <w:abstractNumId w:val="30"/>
  </w:num>
  <w:num w:numId="5">
    <w:abstractNumId w:val="25"/>
  </w:num>
  <w:num w:numId="6">
    <w:abstractNumId w:val="8"/>
  </w:num>
  <w:num w:numId="7">
    <w:abstractNumId w:val="41"/>
  </w:num>
  <w:num w:numId="8">
    <w:abstractNumId w:val="36"/>
  </w:num>
  <w:num w:numId="9">
    <w:abstractNumId w:val="39"/>
  </w:num>
  <w:num w:numId="10">
    <w:abstractNumId w:val="6"/>
  </w:num>
  <w:num w:numId="11">
    <w:abstractNumId w:val="19"/>
  </w:num>
  <w:num w:numId="12">
    <w:abstractNumId w:val="26"/>
  </w:num>
  <w:num w:numId="13">
    <w:abstractNumId w:val="43"/>
  </w:num>
  <w:num w:numId="14">
    <w:abstractNumId w:val="42"/>
  </w:num>
  <w:num w:numId="15">
    <w:abstractNumId w:val="34"/>
  </w:num>
  <w:num w:numId="16">
    <w:abstractNumId w:val="3"/>
  </w:num>
  <w:num w:numId="17">
    <w:abstractNumId w:val="13"/>
  </w:num>
  <w:num w:numId="18">
    <w:abstractNumId w:val="14"/>
  </w:num>
  <w:num w:numId="19">
    <w:abstractNumId w:val="11"/>
  </w:num>
  <w:num w:numId="20">
    <w:abstractNumId w:val="2"/>
  </w:num>
  <w:num w:numId="21">
    <w:abstractNumId w:val="37"/>
  </w:num>
  <w:num w:numId="22">
    <w:abstractNumId w:val="31"/>
  </w:num>
  <w:num w:numId="23">
    <w:abstractNumId w:val="18"/>
  </w:num>
  <w:num w:numId="24">
    <w:abstractNumId w:val="20"/>
  </w:num>
  <w:num w:numId="25">
    <w:abstractNumId w:val="35"/>
  </w:num>
  <w:num w:numId="26">
    <w:abstractNumId w:val="16"/>
  </w:num>
  <w:num w:numId="27">
    <w:abstractNumId w:val="44"/>
  </w:num>
  <w:num w:numId="28">
    <w:abstractNumId w:val="5"/>
  </w:num>
  <w:num w:numId="29">
    <w:abstractNumId w:val="38"/>
  </w:num>
  <w:num w:numId="30">
    <w:abstractNumId w:val="17"/>
  </w:num>
  <w:num w:numId="31">
    <w:abstractNumId w:val="9"/>
  </w:num>
  <w:num w:numId="32">
    <w:abstractNumId w:val="4"/>
  </w:num>
  <w:num w:numId="33">
    <w:abstractNumId w:val="32"/>
  </w:num>
  <w:num w:numId="34">
    <w:abstractNumId w:val="7"/>
  </w:num>
  <w:num w:numId="35">
    <w:abstractNumId w:val="33"/>
  </w:num>
  <w:num w:numId="36">
    <w:abstractNumId w:val="10"/>
  </w:num>
  <w:num w:numId="37">
    <w:abstractNumId w:val="29"/>
  </w:num>
  <w:num w:numId="38">
    <w:abstractNumId w:val="40"/>
  </w:num>
  <w:num w:numId="39">
    <w:abstractNumId w:val="1"/>
  </w:num>
  <w:num w:numId="40">
    <w:abstractNumId w:val="28"/>
  </w:num>
  <w:num w:numId="41">
    <w:abstractNumId w:val="27"/>
  </w:num>
  <w:num w:numId="42">
    <w:abstractNumId w:val="23"/>
  </w:num>
  <w:num w:numId="43">
    <w:abstractNumId w:val="12"/>
  </w:num>
  <w:num w:numId="44">
    <w:abstractNumId w:val="24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4ACE"/>
    <w:rsid w:val="00095B6B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274C4"/>
    <w:rsid w:val="001334FD"/>
    <w:rsid w:val="00140464"/>
    <w:rsid w:val="00143221"/>
    <w:rsid w:val="00152D5C"/>
    <w:rsid w:val="00154AAF"/>
    <w:rsid w:val="00155FFA"/>
    <w:rsid w:val="00156BA4"/>
    <w:rsid w:val="0016207F"/>
    <w:rsid w:val="001A2DA3"/>
    <w:rsid w:val="001B0630"/>
    <w:rsid w:val="001B4760"/>
    <w:rsid w:val="001C3B47"/>
    <w:rsid w:val="001D1FD4"/>
    <w:rsid w:val="001D5C5B"/>
    <w:rsid w:val="001E4CDA"/>
    <w:rsid w:val="001F4888"/>
    <w:rsid w:val="002004D5"/>
    <w:rsid w:val="00205051"/>
    <w:rsid w:val="002236BD"/>
    <w:rsid w:val="00230EAB"/>
    <w:rsid w:val="00240C60"/>
    <w:rsid w:val="00245398"/>
    <w:rsid w:val="00265298"/>
    <w:rsid w:val="0029116E"/>
    <w:rsid w:val="00297664"/>
    <w:rsid w:val="002B6E8A"/>
    <w:rsid w:val="002C1E81"/>
    <w:rsid w:val="002C48F9"/>
    <w:rsid w:val="002D5293"/>
    <w:rsid w:val="002E45D2"/>
    <w:rsid w:val="002E66A4"/>
    <w:rsid w:val="003232A9"/>
    <w:rsid w:val="00330CA0"/>
    <w:rsid w:val="00355A6D"/>
    <w:rsid w:val="00356EC3"/>
    <w:rsid w:val="003603DE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E1403"/>
    <w:rsid w:val="004F6C31"/>
    <w:rsid w:val="004F6E1E"/>
    <w:rsid w:val="00512D62"/>
    <w:rsid w:val="00514686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33A9"/>
    <w:rsid w:val="0056413A"/>
    <w:rsid w:val="00564A44"/>
    <w:rsid w:val="00572E27"/>
    <w:rsid w:val="005779CB"/>
    <w:rsid w:val="005870B3"/>
    <w:rsid w:val="00595C05"/>
    <w:rsid w:val="005B3156"/>
    <w:rsid w:val="005D5171"/>
    <w:rsid w:val="005E328F"/>
    <w:rsid w:val="00601CF1"/>
    <w:rsid w:val="0060211D"/>
    <w:rsid w:val="00616DE2"/>
    <w:rsid w:val="00645D1E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B3A6C"/>
    <w:rsid w:val="006C0C81"/>
    <w:rsid w:val="006C1C8E"/>
    <w:rsid w:val="006D558B"/>
    <w:rsid w:val="006E3D2D"/>
    <w:rsid w:val="006F345B"/>
    <w:rsid w:val="006F7943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582"/>
    <w:rsid w:val="007A49FB"/>
    <w:rsid w:val="007B1684"/>
    <w:rsid w:val="007B623C"/>
    <w:rsid w:val="007C14B0"/>
    <w:rsid w:val="007C56D1"/>
    <w:rsid w:val="007D0901"/>
    <w:rsid w:val="007D4A31"/>
    <w:rsid w:val="00802835"/>
    <w:rsid w:val="008133AA"/>
    <w:rsid w:val="008219D1"/>
    <w:rsid w:val="00822A87"/>
    <w:rsid w:val="00832989"/>
    <w:rsid w:val="00833362"/>
    <w:rsid w:val="0083447A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0833"/>
    <w:rsid w:val="008C29AA"/>
    <w:rsid w:val="008D24C9"/>
    <w:rsid w:val="008D2A73"/>
    <w:rsid w:val="008D6B73"/>
    <w:rsid w:val="0090240E"/>
    <w:rsid w:val="0091260D"/>
    <w:rsid w:val="00913759"/>
    <w:rsid w:val="00917BDC"/>
    <w:rsid w:val="0092330C"/>
    <w:rsid w:val="00932729"/>
    <w:rsid w:val="00950583"/>
    <w:rsid w:val="0095228B"/>
    <w:rsid w:val="00955232"/>
    <w:rsid w:val="00961A97"/>
    <w:rsid w:val="00966D4D"/>
    <w:rsid w:val="0096725E"/>
    <w:rsid w:val="0097071C"/>
    <w:rsid w:val="009811A9"/>
    <w:rsid w:val="00982B96"/>
    <w:rsid w:val="009A1F08"/>
    <w:rsid w:val="009A2CB5"/>
    <w:rsid w:val="009B1D8A"/>
    <w:rsid w:val="009B37AE"/>
    <w:rsid w:val="009B7035"/>
    <w:rsid w:val="009C1AEC"/>
    <w:rsid w:val="009C4403"/>
    <w:rsid w:val="009D1B1B"/>
    <w:rsid w:val="009E22FA"/>
    <w:rsid w:val="009E6277"/>
    <w:rsid w:val="009F7FF4"/>
    <w:rsid w:val="00A01122"/>
    <w:rsid w:val="00A20606"/>
    <w:rsid w:val="00A318D7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B127F1"/>
    <w:rsid w:val="00B22DAB"/>
    <w:rsid w:val="00B237E1"/>
    <w:rsid w:val="00B2503C"/>
    <w:rsid w:val="00B26AF5"/>
    <w:rsid w:val="00B46DF9"/>
    <w:rsid w:val="00B503AC"/>
    <w:rsid w:val="00B53251"/>
    <w:rsid w:val="00B60A47"/>
    <w:rsid w:val="00B71199"/>
    <w:rsid w:val="00B71BCD"/>
    <w:rsid w:val="00B72FA6"/>
    <w:rsid w:val="00B772D4"/>
    <w:rsid w:val="00B807B0"/>
    <w:rsid w:val="00B9261F"/>
    <w:rsid w:val="00BA1256"/>
    <w:rsid w:val="00BC1466"/>
    <w:rsid w:val="00BC4E44"/>
    <w:rsid w:val="00BE0B7F"/>
    <w:rsid w:val="00BF566C"/>
    <w:rsid w:val="00BF6582"/>
    <w:rsid w:val="00C01F98"/>
    <w:rsid w:val="00C518CB"/>
    <w:rsid w:val="00C54653"/>
    <w:rsid w:val="00C67A07"/>
    <w:rsid w:val="00C72136"/>
    <w:rsid w:val="00CA31F1"/>
    <w:rsid w:val="00CA5AD4"/>
    <w:rsid w:val="00CB3AFE"/>
    <w:rsid w:val="00CB656A"/>
    <w:rsid w:val="00CD35F3"/>
    <w:rsid w:val="00CD599F"/>
    <w:rsid w:val="00CD6391"/>
    <w:rsid w:val="00CD77D1"/>
    <w:rsid w:val="00CE0D17"/>
    <w:rsid w:val="00CF6789"/>
    <w:rsid w:val="00D50CCA"/>
    <w:rsid w:val="00D8605A"/>
    <w:rsid w:val="00DA124E"/>
    <w:rsid w:val="00DA7D0E"/>
    <w:rsid w:val="00DE2C02"/>
    <w:rsid w:val="00DE76CF"/>
    <w:rsid w:val="00DF2FA0"/>
    <w:rsid w:val="00DF4F3F"/>
    <w:rsid w:val="00DF580A"/>
    <w:rsid w:val="00E16EDE"/>
    <w:rsid w:val="00E37689"/>
    <w:rsid w:val="00E37AA3"/>
    <w:rsid w:val="00E40EE0"/>
    <w:rsid w:val="00E424E7"/>
    <w:rsid w:val="00E453FC"/>
    <w:rsid w:val="00E556CA"/>
    <w:rsid w:val="00E80F9C"/>
    <w:rsid w:val="00E81C20"/>
    <w:rsid w:val="00E8687A"/>
    <w:rsid w:val="00E90681"/>
    <w:rsid w:val="00E9360E"/>
    <w:rsid w:val="00EA451C"/>
    <w:rsid w:val="00EA75B1"/>
    <w:rsid w:val="00EB12C0"/>
    <w:rsid w:val="00EC003B"/>
    <w:rsid w:val="00EC58CC"/>
    <w:rsid w:val="00ED3750"/>
    <w:rsid w:val="00EE02B8"/>
    <w:rsid w:val="00F01FA2"/>
    <w:rsid w:val="00F0281C"/>
    <w:rsid w:val="00F03916"/>
    <w:rsid w:val="00F126CB"/>
    <w:rsid w:val="00F52D89"/>
    <w:rsid w:val="00F60D5F"/>
    <w:rsid w:val="00F62716"/>
    <w:rsid w:val="00F7224D"/>
    <w:rsid w:val="00F73529"/>
    <w:rsid w:val="00F8643C"/>
    <w:rsid w:val="00F90C4D"/>
    <w:rsid w:val="00F95122"/>
    <w:rsid w:val="00FA3392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4ED7EEC7-7B89-4DAE-BF10-CCEFBEF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2AC1A-8CE8-4EE0-A24D-5869AACD8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967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2</cp:revision>
  <cp:lastPrinted>2020-08-28T11:58:00Z</cp:lastPrinted>
  <dcterms:created xsi:type="dcterms:W3CDTF">2024-07-12T09:56:00Z</dcterms:created>
  <dcterms:modified xsi:type="dcterms:W3CDTF">2024-07-12T09:56:00Z</dcterms:modified>
</cp:coreProperties>
</file>