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4694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142BB2">
        <w:rPr>
          <w:rFonts w:ascii="Times New Roman" w:eastAsia="Times New Roman" w:hAnsi="Times New Roman" w:cs="Times New Roman"/>
          <w:lang w:eastAsia="pl-PL"/>
        </w:rPr>
        <w:t>1</w:t>
      </w:r>
      <w:r w:rsidR="00FF5689">
        <w:rPr>
          <w:rFonts w:ascii="Times New Roman" w:eastAsia="Times New Roman" w:hAnsi="Times New Roman" w:cs="Times New Roman"/>
          <w:lang w:eastAsia="pl-PL"/>
        </w:rPr>
        <w:t>5</w:t>
      </w:r>
      <w:r w:rsidR="00142BB2">
        <w:rPr>
          <w:rFonts w:ascii="Times New Roman" w:eastAsia="Times New Roman" w:hAnsi="Times New Roman" w:cs="Times New Roman"/>
          <w:lang w:eastAsia="pl-PL"/>
        </w:rPr>
        <w:t xml:space="preserve"> listopada </w:t>
      </w:r>
      <w:r w:rsidR="00A32C85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142BB2">
        <w:rPr>
          <w:rFonts w:ascii="Times New Roman" w:eastAsia="Times New Roman" w:hAnsi="Times New Roman" w:cs="Times New Roman"/>
          <w:lang w:eastAsia="pl-PL"/>
        </w:rPr>
        <w:t>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6940" w:rsidRDefault="001C7AB7" w:rsidP="002A71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8F0029">
        <w:rPr>
          <w:rFonts w:ascii="Times New Roman" w:eastAsia="Times New Roman" w:hAnsi="Times New Roman" w:cs="Times New Roman"/>
          <w:lang w:eastAsia="pl-PL"/>
        </w:rPr>
        <w:t>ZP</w:t>
      </w:r>
      <w:r w:rsidR="00142BB2">
        <w:rPr>
          <w:rFonts w:ascii="Times New Roman" w:eastAsia="Times New Roman" w:hAnsi="Times New Roman" w:cs="Times New Roman"/>
          <w:lang w:eastAsia="pl-PL"/>
        </w:rPr>
        <w:t>-</w:t>
      </w:r>
      <w:r w:rsidR="008F0029">
        <w:rPr>
          <w:rFonts w:ascii="Times New Roman" w:eastAsia="Times New Roman" w:hAnsi="Times New Roman" w:cs="Times New Roman"/>
          <w:lang w:eastAsia="pl-PL"/>
        </w:rPr>
        <w:t>OŚ</w:t>
      </w:r>
      <w:r w:rsidR="00142BB2">
        <w:rPr>
          <w:rFonts w:ascii="Times New Roman" w:eastAsia="Times New Roman" w:hAnsi="Times New Roman" w:cs="Times New Roman"/>
          <w:lang w:eastAsia="pl-PL"/>
        </w:rPr>
        <w:t>-DK</w:t>
      </w:r>
      <w:r w:rsidR="008F0029">
        <w:rPr>
          <w:rFonts w:ascii="Times New Roman" w:eastAsia="Times New Roman" w:hAnsi="Times New Roman" w:cs="Times New Roman"/>
          <w:lang w:eastAsia="pl-PL"/>
        </w:rPr>
        <w:t>.I.6730.</w:t>
      </w:r>
      <w:r w:rsidR="00142BB2">
        <w:rPr>
          <w:rFonts w:ascii="Times New Roman" w:eastAsia="Times New Roman" w:hAnsi="Times New Roman" w:cs="Times New Roman"/>
          <w:lang w:eastAsia="pl-PL"/>
        </w:rPr>
        <w:t>6</w:t>
      </w:r>
      <w:r w:rsidR="00B33A40">
        <w:rPr>
          <w:rFonts w:ascii="Times New Roman" w:eastAsia="Times New Roman" w:hAnsi="Times New Roman" w:cs="Times New Roman"/>
          <w:lang w:eastAsia="pl-PL"/>
        </w:rPr>
        <w:t>5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AB35B7">
        <w:rPr>
          <w:rFonts w:ascii="Times New Roman" w:eastAsia="Times New Roman" w:hAnsi="Times New Roman" w:cs="Times New Roman"/>
          <w:lang w:eastAsia="pl-PL"/>
        </w:rPr>
        <w:t>4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142BB2">
        <w:rPr>
          <w:rFonts w:ascii="Times New Roman" w:eastAsia="Times New Roman" w:hAnsi="Times New Roman" w:cs="Times New Roman"/>
          <w:lang w:eastAsia="pl-PL"/>
        </w:rPr>
        <w:t>4</w:t>
      </w:r>
      <w:r w:rsidR="006A5BFC">
        <w:rPr>
          <w:rFonts w:ascii="Times New Roman" w:eastAsia="Times New Roman" w:hAnsi="Times New Roman" w:cs="Times New Roman"/>
          <w:lang w:eastAsia="pl-PL"/>
        </w:rPr>
        <w:t>.AK</w:t>
      </w:r>
    </w:p>
    <w:p w:rsidR="0087747A" w:rsidRPr="0087747A" w:rsidRDefault="00E73113" w:rsidP="0087747A">
      <w:pPr>
        <w:ind w:left="4248"/>
        <w:rPr>
          <w:rFonts w:ascii="Times New Roman" w:eastAsia="Times New Roman" w:hAnsi="Times New Roman" w:cs="Times New Roman"/>
          <w:b/>
          <w:lang w:eastAsia="zh-CN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8F0029" w:rsidRDefault="008626F5" w:rsidP="00585B7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:rsidR="008F0029" w:rsidRPr="00342891" w:rsidRDefault="008F0029" w:rsidP="008F0029">
      <w:pPr>
        <w:pStyle w:val="Nagwek2"/>
        <w:rPr>
          <w:sz w:val="24"/>
        </w:rPr>
      </w:pPr>
      <w:r w:rsidRPr="00342891">
        <w:rPr>
          <w:sz w:val="28"/>
        </w:rPr>
        <w:t>O b w i e s z c z e n i e</w:t>
      </w:r>
    </w:p>
    <w:p w:rsidR="008F0029" w:rsidRPr="00342891" w:rsidRDefault="008F0029" w:rsidP="008F0029">
      <w:pPr>
        <w:pStyle w:val="Tekstpodstawowy21"/>
        <w:jc w:val="both"/>
        <w:rPr>
          <w:b/>
          <w:sz w:val="28"/>
          <w:szCs w:val="28"/>
        </w:rPr>
      </w:pPr>
    </w:p>
    <w:p w:rsidR="0016776B" w:rsidRDefault="008F0029" w:rsidP="008C02D6">
      <w:pPr>
        <w:pStyle w:val="Tekstpodstawowy21"/>
        <w:spacing w:line="360" w:lineRule="auto"/>
        <w:ind w:firstLine="708"/>
        <w:jc w:val="both"/>
      </w:pPr>
      <w:r w:rsidRPr="00142BB2">
        <w:rPr>
          <w:bCs/>
        </w:rPr>
        <w:t>Na podstawie</w:t>
      </w:r>
      <w:r w:rsidRPr="008C02D6">
        <w:t xml:space="preserve"> art. 49a ustawy z dnia 14 czerwca 1960 r. Kodeks postępowania administracyjnego (Dz. U. z 20</w:t>
      </w:r>
      <w:r w:rsidR="0070327D" w:rsidRPr="008C02D6">
        <w:t>2</w:t>
      </w:r>
      <w:r w:rsidR="00FF5689">
        <w:t>4</w:t>
      </w:r>
      <w:r w:rsidRPr="008C02D6">
        <w:t xml:space="preserve"> r. poz. </w:t>
      </w:r>
      <w:r w:rsidR="00142BB2">
        <w:t>572</w:t>
      </w:r>
      <w:r w:rsidRPr="008C02D6">
        <w:t>) zawiadamia się, że</w:t>
      </w:r>
      <w:r w:rsidR="008C02D6">
        <w:t xml:space="preserve"> </w:t>
      </w:r>
      <w:r w:rsidRPr="008C02D6">
        <w:t xml:space="preserve">pismem z dnia </w:t>
      </w:r>
      <w:r w:rsidR="00377081">
        <w:t xml:space="preserve">                                             </w:t>
      </w:r>
      <w:r w:rsidR="0070327D" w:rsidRPr="008C02D6">
        <w:t>1</w:t>
      </w:r>
      <w:r w:rsidR="00AB35B7">
        <w:t>4 listopada</w:t>
      </w:r>
      <w:r w:rsidR="0070327D" w:rsidRPr="008C02D6">
        <w:t xml:space="preserve"> 202</w:t>
      </w:r>
      <w:r w:rsidR="00AB35B7">
        <w:t>4</w:t>
      </w:r>
      <w:r w:rsidRPr="008C02D6">
        <w:t xml:space="preserve"> r. znak,</w:t>
      </w:r>
      <w:r w:rsidR="008C02D6">
        <w:rPr>
          <w:rFonts w:eastAsia="Times New Roman"/>
        </w:rPr>
        <w:t xml:space="preserve"> </w:t>
      </w:r>
      <w:r w:rsidRPr="008C02D6">
        <w:rPr>
          <w:rFonts w:eastAsia="Times New Roman"/>
        </w:rPr>
        <w:t>ZP</w:t>
      </w:r>
      <w:r w:rsidR="00AB35B7">
        <w:rPr>
          <w:rFonts w:eastAsia="Times New Roman"/>
        </w:rPr>
        <w:t>-</w:t>
      </w:r>
      <w:r w:rsidRPr="008C02D6">
        <w:rPr>
          <w:rFonts w:eastAsia="Times New Roman"/>
        </w:rPr>
        <w:t>OŚ</w:t>
      </w:r>
      <w:r w:rsidR="00AB35B7">
        <w:rPr>
          <w:rFonts w:eastAsia="Times New Roman"/>
        </w:rPr>
        <w:t>-DK</w:t>
      </w:r>
      <w:r w:rsidRPr="008C02D6">
        <w:rPr>
          <w:rFonts w:eastAsia="Times New Roman"/>
        </w:rPr>
        <w:t>.I.6730.</w:t>
      </w:r>
      <w:r w:rsidR="00AB35B7">
        <w:rPr>
          <w:rFonts w:eastAsia="Times New Roman"/>
        </w:rPr>
        <w:t>6</w:t>
      </w:r>
      <w:r w:rsidR="00B33A40">
        <w:rPr>
          <w:rFonts w:eastAsia="Times New Roman"/>
        </w:rPr>
        <w:t>5</w:t>
      </w:r>
      <w:r w:rsidR="0070327D" w:rsidRPr="008C02D6">
        <w:rPr>
          <w:rFonts w:eastAsia="Times New Roman"/>
        </w:rPr>
        <w:t>.2.2023</w:t>
      </w:r>
      <w:r w:rsidRPr="008C02D6">
        <w:rPr>
          <w:rFonts w:eastAsia="Times New Roman"/>
        </w:rPr>
        <w:t>.AK</w:t>
      </w:r>
      <w:r w:rsidRPr="008C02D6">
        <w:t xml:space="preserve"> na podstawie art. 53 ust. 4 ustawy z dnia 27 marca 2003 r. o planowaniu i zagospodarowaniu przestrzennym (Dz. U. z 20</w:t>
      </w:r>
      <w:r w:rsidR="0070327D" w:rsidRPr="008C02D6">
        <w:t>2</w:t>
      </w:r>
      <w:r w:rsidR="00AB35B7">
        <w:t>4</w:t>
      </w:r>
      <w:r w:rsidRPr="008C02D6">
        <w:t xml:space="preserve"> r. poz. </w:t>
      </w:r>
      <w:r w:rsidR="00FF5689">
        <w:t>1130</w:t>
      </w:r>
      <w:r w:rsidR="0070327D" w:rsidRPr="008C02D6">
        <w:t xml:space="preserve">), tutejszy organ wystąpił do </w:t>
      </w:r>
      <w:r w:rsidR="008C02D6">
        <w:t>Starostwa</w:t>
      </w:r>
      <w:r w:rsidR="00634025" w:rsidRPr="008C02D6">
        <w:t xml:space="preserve"> Powiatowe</w:t>
      </w:r>
      <w:r w:rsidR="008C02D6">
        <w:t>go w Choszcznie, Regionalnego</w:t>
      </w:r>
      <w:r w:rsidR="00634025" w:rsidRPr="008C02D6">
        <w:t xml:space="preserve"> Dyrektor</w:t>
      </w:r>
      <w:r w:rsidR="008C02D6">
        <w:t>a</w:t>
      </w:r>
      <w:r w:rsidR="00634025" w:rsidRPr="008C02D6">
        <w:t xml:space="preserve"> Ochrony Środowiska w </w:t>
      </w:r>
      <w:r w:rsidR="00AB35B7">
        <w:t>Złocieńcu</w:t>
      </w:r>
      <w:r w:rsidR="00880605" w:rsidRPr="008C02D6">
        <w:t>, Państwowe Gospodarstwo Wodne Wody  Polskie Zarząd Zlewni w Pile,</w:t>
      </w:r>
      <w:r w:rsidR="00AB35B7">
        <w:t xml:space="preserve"> Państwowy Powiatowy Inspektor Sanitarny w Choszcznie</w:t>
      </w:r>
      <w:r w:rsidR="00880605" w:rsidRPr="008C02D6">
        <w:t xml:space="preserve"> oraz </w:t>
      </w:r>
      <w:r w:rsidR="00AB35B7">
        <w:t xml:space="preserve">Regionalny Zarząd Gospodarki Wodnej w Bydgoszczy </w:t>
      </w:r>
      <w:r w:rsidRPr="008C02D6">
        <w:t>z prośbą o uzgodnienie projektu decyzji o warunkach zabudowy dla inwestycji polegającej na</w:t>
      </w:r>
      <w:r w:rsidR="00880605" w:rsidRPr="008C02D6">
        <w:t>:</w:t>
      </w:r>
      <w:r w:rsidR="00AB35B7">
        <w:t xml:space="preserve"> </w:t>
      </w:r>
    </w:p>
    <w:p w:rsidR="008C02D6" w:rsidRPr="008C02D6" w:rsidRDefault="00AB35B7" w:rsidP="0016776B">
      <w:pPr>
        <w:pStyle w:val="Tekstpodstawowy21"/>
        <w:spacing w:line="360" w:lineRule="auto"/>
        <w:jc w:val="both"/>
      </w:pPr>
      <w:r>
        <w:rPr>
          <w:rFonts w:eastAsia="Times New Roman"/>
          <w:b/>
        </w:rPr>
        <w:t>,,</w:t>
      </w:r>
      <w:r w:rsidR="00B33A40">
        <w:rPr>
          <w:rFonts w:eastAsia="Times New Roman"/>
          <w:b/>
        </w:rPr>
        <w:t xml:space="preserve">Rozbudowie istniejącego pomostu na części działki oznaczonej nr </w:t>
      </w:r>
      <w:proofErr w:type="spellStart"/>
      <w:r w:rsidR="00B33A40">
        <w:rPr>
          <w:rFonts w:eastAsia="Times New Roman"/>
          <w:b/>
        </w:rPr>
        <w:t>ewid</w:t>
      </w:r>
      <w:proofErr w:type="spellEnd"/>
      <w:r w:rsidR="00B33A40">
        <w:rPr>
          <w:rFonts w:eastAsia="Times New Roman"/>
          <w:b/>
        </w:rPr>
        <w:t>. 386 obręb Żeńsko</w:t>
      </w:r>
      <w:r w:rsidR="002901B3">
        <w:rPr>
          <w:rFonts w:eastAsia="Times New Roman"/>
          <w:b/>
        </w:rPr>
        <w:t>,</w:t>
      </w:r>
      <w:r w:rsidR="00B33A40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 xml:space="preserve"> gmina Krzęcin </w:t>
      </w:r>
      <w:r w:rsidR="008C02D6" w:rsidRPr="008C02D6">
        <w:rPr>
          <w:rFonts w:eastAsia="Times New Roman"/>
          <w:b/>
        </w:rPr>
        <w:t>”.</w:t>
      </w:r>
    </w:p>
    <w:p w:rsidR="00FF5689" w:rsidRDefault="008C02D6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kern w:val="1"/>
          <w:sz w:val="24"/>
          <w:szCs w:val="20"/>
          <w:lang w:eastAsia="pl-PL" w:bidi="fa-IR"/>
        </w:rPr>
        <w:tab/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   Niemniejszą informację wywieszono w dniu </w:t>
      </w:r>
      <w:r w:rsidR="00377081">
        <w:rPr>
          <w:rFonts w:ascii="Times New Roman" w:hAnsi="Times New Roman" w:cs="Times New Roman"/>
          <w:sz w:val="24"/>
          <w:szCs w:val="24"/>
        </w:rPr>
        <w:t>1</w:t>
      </w:r>
      <w:r w:rsidR="00451686">
        <w:rPr>
          <w:rFonts w:ascii="Times New Roman" w:hAnsi="Times New Roman" w:cs="Times New Roman"/>
          <w:sz w:val="24"/>
          <w:szCs w:val="24"/>
        </w:rPr>
        <w:t>5</w:t>
      </w:r>
      <w:r w:rsidR="00377081">
        <w:rPr>
          <w:rFonts w:ascii="Times New Roman" w:hAnsi="Times New Roman" w:cs="Times New Roman"/>
          <w:sz w:val="24"/>
          <w:szCs w:val="24"/>
        </w:rPr>
        <w:t xml:space="preserve"> listopada </w:t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2024 r. na tablicy ogłoszeń Urzędu Gminy w Krzęcinie, na stronie internetowej Urzędu Gminy </w:t>
      </w:r>
      <w:hyperlink r:id="rId9" w:history="1">
        <w:r w:rsidR="00377081" w:rsidRPr="00377081">
          <w:rPr>
            <w:rStyle w:val="Hipercze"/>
            <w:rFonts w:ascii="Times New Roman" w:hAnsi="Times New Roman" w:cs="Times New Roman"/>
            <w:sz w:val="24"/>
            <w:szCs w:val="24"/>
          </w:rPr>
          <w:t>https://bip.krzecin.pl/</w:t>
        </w:r>
      </w:hyperlink>
      <w:r w:rsidR="00377081" w:rsidRPr="00377081">
        <w:rPr>
          <w:rFonts w:ascii="Times New Roman" w:hAnsi="Times New Roman" w:cs="Times New Roman"/>
          <w:sz w:val="24"/>
          <w:szCs w:val="24"/>
        </w:rPr>
        <w:t xml:space="preserve"> w Biuletynie Informacji Publicznej</w:t>
      </w:r>
      <w:r w:rsidR="007F6C1E">
        <w:rPr>
          <w:rFonts w:ascii="Times New Roman" w:hAnsi="Times New Roman" w:cs="Times New Roman"/>
          <w:sz w:val="24"/>
          <w:szCs w:val="24"/>
        </w:rPr>
        <w:t xml:space="preserve"> oraz w miejscowości </w:t>
      </w:r>
      <w:r w:rsidR="00E22569">
        <w:rPr>
          <w:rFonts w:ascii="Times New Roman" w:hAnsi="Times New Roman" w:cs="Times New Roman"/>
          <w:sz w:val="24"/>
          <w:szCs w:val="24"/>
        </w:rPr>
        <w:t xml:space="preserve"> </w:t>
      </w:r>
      <w:r w:rsidR="00B33A40">
        <w:rPr>
          <w:rFonts w:ascii="Times New Roman" w:hAnsi="Times New Roman" w:cs="Times New Roman"/>
          <w:sz w:val="24"/>
          <w:szCs w:val="24"/>
        </w:rPr>
        <w:t>Żeńsko</w:t>
      </w:r>
      <w:r w:rsidR="00377081" w:rsidRPr="00377081">
        <w:rPr>
          <w:rFonts w:ascii="Times New Roman" w:hAnsi="Times New Roman" w:cs="Times New Roman"/>
          <w:sz w:val="24"/>
          <w:szCs w:val="24"/>
        </w:rPr>
        <w:t>.</w:t>
      </w:r>
      <w:r w:rsidR="007F6C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</w:t>
      </w:r>
      <w:r w:rsidRPr="00377081">
        <w:rPr>
          <w:rFonts w:ascii="Times New Roman" w:hAnsi="Times New Roman" w:cs="Times New Roman"/>
          <w:sz w:val="24"/>
          <w:szCs w:val="24"/>
        </w:rPr>
        <w:t xml:space="preserve">uważa się za dokonane po upływie 14 dni od dnia publicznego ogłoszenia.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029" w:rsidRPr="000B03DB" w:rsidRDefault="00784DA8" w:rsidP="00784DA8">
      <w:pPr>
        <w:tabs>
          <w:tab w:val="left" w:pos="360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Krzęcin</w:t>
      </w:r>
    </w:p>
    <w:p w:rsidR="002C18FB" w:rsidRPr="00F90C1E" w:rsidRDefault="002C18FB" w:rsidP="00F90C1E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sectPr w:rsidR="002C18FB" w:rsidRPr="00F90C1E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27D22" w:rsidRDefault="00E27D22">
      <w:pPr>
        <w:spacing w:after="0" w:line="240" w:lineRule="auto"/>
      </w:pPr>
      <w:r>
        <w:separator/>
      </w:r>
    </w:p>
  </w:endnote>
  <w:endnote w:type="continuationSeparator" w:id="0">
    <w:p w:rsidR="00E27D22" w:rsidRDefault="00E2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2BB2" w:rsidRPr="000B2E39" w:rsidRDefault="00142BB2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142BB2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142BB2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27D22" w:rsidRDefault="00E27D22">
      <w:pPr>
        <w:spacing w:after="0" w:line="240" w:lineRule="auto"/>
      </w:pPr>
      <w:r>
        <w:separator/>
      </w:r>
    </w:p>
  </w:footnote>
  <w:footnote w:type="continuationSeparator" w:id="0">
    <w:p w:rsidR="00E27D22" w:rsidRDefault="00E2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715D3"/>
    <w:multiLevelType w:val="hybridMultilevel"/>
    <w:tmpl w:val="D15EC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C247F"/>
    <w:multiLevelType w:val="hybridMultilevel"/>
    <w:tmpl w:val="A9BE6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62955"/>
    <w:multiLevelType w:val="hybridMultilevel"/>
    <w:tmpl w:val="97F05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D41D5"/>
    <w:multiLevelType w:val="hybridMultilevel"/>
    <w:tmpl w:val="AEEE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40A99"/>
    <w:multiLevelType w:val="hybridMultilevel"/>
    <w:tmpl w:val="AB9E4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71BFA"/>
    <w:multiLevelType w:val="hybridMultilevel"/>
    <w:tmpl w:val="2B662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0674D"/>
    <w:multiLevelType w:val="hybridMultilevel"/>
    <w:tmpl w:val="AA843B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329A0"/>
    <w:multiLevelType w:val="hybridMultilevel"/>
    <w:tmpl w:val="84763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D35A8"/>
    <w:multiLevelType w:val="hybridMultilevel"/>
    <w:tmpl w:val="502AD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42C1C"/>
    <w:multiLevelType w:val="hybridMultilevel"/>
    <w:tmpl w:val="FEF6E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895157">
    <w:abstractNumId w:val="7"/>
  </w:num>
  <w:num w:numId="2" w16cid:durableId="1217861828">
    <w:abstractNumId w:val="10"/>
  </w:num>
  <w:num w:numId="3" w16cid:durableId="1763065134">
    <w:abstractNumId w:val="12"/>
  </w:num>
  <w:num w:numId="4" w16cid:durableId="1081683366">
    <w:abstractNumId w:val="11"/>
  </w:num>
  <w:num w:numId="5" w16cid:durableId="1630670212">
    <w:abstractNumId w:val="2"/>
  </w:num>
  <w:num w:numId="6" w16cid:durableId="28647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2136706">
    <w:abstractNumId w:val="9"/>
  </w:num>
  <w:num w:numId="8" w16cid:durableId="1663041994">
    <w:abstractNumId w:val="1"/>
  </w:num>
  <w:num w:numId="9" w16cid:durableId="843932406">
    <w:abstractNumId w:val="6"/>
  </w:num>
  <w:num w:numId="10" w16cid:durableId="731545144">
    <w:abstractNumId w:val="8"/>
  </w:num>
  <w:num w:numId="11" w16cid:durableId="547572628">
    <w:abstractNumId w:val="4"/>
  </w:num>
  <w:num w:numId="12" w16cid:durableId="1521697672">
    <w:abstractNumId w:val="5"/>
  </w:num>
  <w:num w:numId="13" w16cid:durableId="151409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3418"/>
    <w:rsid w:val="000132A9"/>
    <w:rsid w:val="000163C0"/>
    <w:rsid w:val="0002183F"/>
    <w:rsid w:val="0002216E"/>
    <w:rsid w:val="00040804"/>
    <w:rsid w:val="0005539E"/>
    <w:rsid w:val="00055D14"/>
    <w:rsid w:val="000660AC"/>
    <w:rsid w:val="00096DD5"/>
    <w:rsid w:val="000B03DB"/>
    <w:rsid w:val="000E43D3"/>
    <w:rsid w:val="000F51CC"/>
    <w:rsid w:val="000F58D1"/>
    <w:rsid w:val="00101EA4"/>
    <w:rsid w:val="00106511"/>
    <w:rsid w:val="001113FE"/>
    <w:rsid w:val="00116F24"/>
    <w:rsid w:val="001212F8"/>
    <w:rsid w:val="0012327D"/>
    <w:rsid w:val="00142BB2"/>
    <w:rsid w:val="00153A28"/>
    <w:rsid w:val="00157037"/>
    <w:rsid w:val="0016776B"/>
    <w:rsid w:val="00171E7C"/>
    <w:rsid w:val="00181CF1"/>
    <w:rsid w:val="00193E45"/>
    <w:rsid w:val="0019668B"/>
    <w:rsid w:val="001A2509"/>
    <w:rsid w:val="001C7AB7"/>
    <w:rsid w:val="001D5D98"/>
    <w:rsid w:val="001E325E"/>
    <w:rsid w:val="001E6B62"/>
    <w:rsid w:val="001F29A4"/>
    <w:rsid w:val="00202707"/>
    <w:rsid w:val="002038E8"/>
    <w:rsid w:val="002164B3"/>
    <w:rsid w:val="00216EA3"/>
    <w:rsid w:val="00227AB7"/>
    <w:rsid w:val="00240767"/>
    <w:rsid w:val="00247EA5"/>
    <w:rsid w:val="0026586D"/>
    <w:rsid w:val="00274A5F"/>
    <w:rsid w:val="00287CCE"/>
    <w:rsid w:val="002901B3"/>
    <w:rsid w:val="0029416F"/>
    <w:rsid w:val="002A0045"/>
    <w:rsid w:val="002A717F"/>
    <w:rsid w:val="002B4962"/>
    <w:rsid w:val="002C18FB"/>
    <w:rsid w:val="002E3942"/>
    <w:rsid w:val="002E47D2"/>
    <w:rsid w:val="002F1581"/>
    <w:rsid w:val="002F2B6A"/>
    <w:rsid w:val="00326183"/>
    <w:rsid w:val="003266D3"/>
    <w:rsid w:val="00331661"/>
    <w:rsid w:val="00334DF5"/>
    <w:rsid w:val="0035173A"/>
    <w:rsid w:val="003549EB"/>
    <w:rsid w:val="003710BE"/>
    <w:rsid w:val="00377081"/>
    <w:rsid w:val="00384E72"/>
    <w:rsid w:val="0039192A"/>
    <w:rsid w:val="003930C5"/>
    <w:rsid w:val="0039787A"/>
    <w:rsid w:val="003B74AD"/>
    <w:rsid w:val="003C188C"/>
    <w:rsid w:val="003E1748"/>
    <w:rsid w:val="003E7603"/>
    <w:rsid w:val="003E7C4E"/>
    <w:rsid w:val="003F0E17"/>
    <w:rsid w:val="003F3D9B"/>
    <w:rsid w:val="0040782D"/>
    <w:rsid w:val="00425716"/>
    <w:rsid w:val="00430AA9"/>
    <w:rsid w:val="00432768"/>
    <w:rsid w:val="00434875"/>
    <w:rsid w:val="004445EF"/>
    <w:rsid w:val="00451686"/>
    <w:rsid w:val="004738C2"/>
    <w:rsid w:val="00474A2F"/>
    <w:rsid w:val="00482A4F"/>
    <w:rsid w:val="00491C8D"/>
    <w:rsid w:val="004A0EEB"/>
    <w:rsid w:val="004D07CF"/>
    <w:rsid w:val="004D0C74"/>
    <w:rsid w:val="004F159D"/>
    <w:rsid w:val="005162DE"/>
    <w:rsid w:val="005171DB"/>
    <w:rsid w:val="00527492"/>
    <w:rsid w:val="0053354B"/>
    <w:rsid w:val="00542413"/>
    <w:rsid w:val="005443E9"/>
    <w:rsid w:val="005612E5"/>
    <w:rsid w:val="00570B7F"/>
    <w:rsid w:val="005774C3"/>
    <w:rsid w:val="00585B72"/>
    <w:rsid w:val="00586BCA"/>
    <w:rsid w:val="005A7661"/>
    <w:rsid w:val="005B4D32"/>
    <w:rsid w:val="005E1A6E"/>
    <w:rsid w:val="005F3A77"/>
    <w:rsid w:val="005F54D4"/>
    <w:rsid w:val="006100F3"/>
    <w:rsid w:val="00615E92"/>
    <w:rsid w:val="006202AE"/>
    <w:rsid w:val="00634025"/>
    <w:rsid w:val="00635403"/>
    <w:rsid w:val="0063785F"/>
    <w:rsid w:val="00642142"/>
    <w:rsid w:val="00644090"/>
    <w:rsid w:val="00650823"/>
    <w:rsid w:val="00670CAB"/>
    <w:rsid w:val="00677C30"/>
    <w:rsid w:val="00681E01"/>
    <w:rsid w:val="0069231E"/>
    <w:rsid w:val="006971CE"/>
    <w:rsid w:val="006A5BFC"/>
    <w:rsid w:val="006B7162"/>
    <w:rsid w:val="006B7449"/>
    <w:rsid w:val="006C22AA"/>
    <w:rsid w:val="006C6251"/>
    <w:rsid w:val="006D1B8B"/>
    <w:rsid w:val="006D2C49"/>
    <w:rsid w:val="006D549A"/>
    <w:rsid w:val="006D6C67"/>
    <w:rsid w:val="006E475A"/>
    <w:rsid w:val="006E6FB5"/>
    <w:rsid w:val="006E7450"/>
    <w:rsid w:val="006F0D5A"/>
    <w:rsid w:val="006F2FC2"/>
    <w:rsid w:val="006F4545"/>
    <w:rsid w:val="006F5EB7"/>
    <w:rsid w:val="0070327D"/>
    <w:rsid w:val="00724EA5"/>
    <w:rsid w:val="00733DD6"/>
    <w:rsid w:val="007504B5"/>
    <w:rsid w:val="00756CE4"/>
    <w:rsid w:val="007615B7"/>
    <w:rsid w:val="0077419D"/>
    <w:rsid w:val="00784DA8"/>
    <w:rsid w:val="00785DD4"/>
    <w:rsid w:val="00795093"/>
    <w:rsid w:val="00795E9B"/>
    <w:rsid w:val="00797EC6"/>
    <w:rsid w:val="007A2981"/>
    <w:rsid w:val="007A3954"/>
    <w:rsid w:val="007A5477"/>
    <w:rsid w:val="007A68EA"/>
    <w:rsid w:val="007B1B35"/>
    <w:rsid w:val="007B5367"/>
    <w:rsid w:val="007C0A06"/>
    <w:rsid w:val="007C2220"/>
    <w:rsid w:val="007E42BF"/>
    <w:rsid w:val="007F4F58"/>
    <w:rsid w:val="007F6BF5"/>
    <w:rsid w:val="007F6C1E"/>
    <w:rsid w:val="00803049"/>
    <w:rsid w:val="00804249"/>
    <w:rsid w:val="00806E51"/>
    <w:rsid w:val="00812C02"/>
    <w:rsid w:val="00831CF2"/>
    <w:rsid w:val="00831DC2"/>
    <w:rsid w:val="00851ED9"/>
    <w:rsid w:val="00853FDA"/>
    <w:rsid w:val="008562F3"/>
    <w:rsid w:val="008626F5"/>
    <w:rsid w:val="00874DD5"/>
    <w:rsid w:val="00875A12"/>
    <w:rsid w:val="0087747A"/>
    <w:rsid w:val="00880605"/>
    <w:rsid w:val="00881589"/>
    <w:rsid w:val="00894537"/>
    <w:rsid w:val="00896311"/>
    <w:rsid w:val="008A5DD8"/>
    <w:rsid w:val="008B66D5"/>
    <w:rsid w:val="008C02D6"/>
    <w:rsid w:val="008F0029"/>
    <w:rsid w:val="00917CD6"/>
    <w:rsid w:val="00934D9E"/>
    <w:rsid w:val="0094130A"/>
    <w:rsid w:val="00942CE3"/>
    <w:rsid w:val="00946EA6"/>
    <w:rsid w:val="00947594"/>
    <w:rsid w:val="0096451D"/>
    <w:rsid w:val="00975502"/>
    <w:rsid w:val="00981E93"/>
    <w:rsid w:val="0098264C"/>
    <w:rsid w:val="00985D75"/>
    <w:rsid w:val="009A17AE"/>
    <w:rsid w:val="009A3BCA"/>
    <w:rsid w:val="009A4F09"/>
    <w:rsid w:val="009A5EBF"/>
    <w:rsid w:val="009B0FCD"/>
    <w:rsid w:val="009B68A7"/>
    <w:rsid w:val="009B7CF1"/>
    <w:rsid w:val="009E470E"/>
    <w:rsid w:val="009F389B"/>
    <w:rsid w:val="00A11236"/>
    <w:rsid w:val="00A1164E"/>
    <w:rsid w:val="00A1402A"/>
    <w:rsid w:val="00A32C85"/>
    <w:rsid w:val="00A4180C"/>
    <w:rsid w:val="00A7213A"/>
    <w:rsid w:val="00A838ED"/>
    <w:rsid w:val="00A862B3"/>
    <w:rsid w:val="00AA0798"/>
    <w:rsid w:val="00AB35B7"/>
    <w:rsid w:val="00AC1BAF"/>
    <w:rsid w:val="00AC6CB9"/>
    <w:rsid w:val="00AD69AC"/>
    <w:rsid w:val="00AE0FBD"/>
    <w:rsid w:val="00AF4AC2"/>
    <w:rsid w:val="00AF5C06"/>
    <w:rsid w:val="00B07DD3"/>
    <w:rsid w:val="00B16487"/>
    <w:rsid w:val="00B2185F"/>
    <w:rsid w:val="00B22B91"/>
    <w:rsid w:val="00B30D61"/>
    <w:rsid w:val="00B33A40"/>
    <w:rsid w:val="00B40C14"/>
    <w:rsid w:val="00B4196E"/>
    <w:rsid w:val="00B44FC7"/>
    <w:rsid w:val="00B457A3"/>
    <w:rsid w:val="00B917C1"/>
    <w:rsid w:val="00BA1B24"/>
    <w:rsid w:val="00BD233E"/>
    <w:rsid w:val="00BD28E5"/>
    <w:rsid w:val="00BE0AFA"/>
    <w:rsid w:val="00BF7760"/>
    <w:rsid w:val="00C027FD"/>
    <w:rsid w:val="00C07F5C"/>
    <w:rsid w:val="00C21D48"/>
    <w:rsid w:val="00C2712C"/>
    <w:rsid w:val="00C30E6B"/>
    <w:rsid w:val="00C34BA5"/>
    <w:rsid w:val="00C354F0"/>
    <w:rsid w:val="00C43A22"/>
    <w:rsid w:val="00C5569C"/>
    <w:rsid w:val="00C61A33"/>
    <w:rsid w:val="00C65085"/>
    <w:rsid w:val="00C95906"/>
    <w:rsid w:val="00C9637E"/>
    <w:rsid w:val="00CA7CA1"/>
    <w:rsid w:val="00CC1B64"/>
    <w:rsid w:val="00CC5853"/>
    <w:rsid w:val="00CC7406"/>
    <w:rsid w:val="00CD1591"/>
    <w:rsid w:val="00CD3AB5"/>
    <w:rsid w:val="00CF018F"/>
    <w:rsid w:val="00CF2898"/>
    <w:rsid w:val="00D20C9D"/>
    <w:rsid w:val="00D344CE"/>
    <w:rsid w:val="00D45C4B"/>
    <w:rsid w:val="00D46940"/>
    <w:rsid w:val="00D80D20"/>
    <w:rsid w:val="00D85F9E"/>
    <w:rsid w:val="00D9231B"/>
    <w:rsid w:val="00DC0D2B"/>
    <w:rsid w:val="00DC4822"/>
    <w:rsid w:val="00DC4A00"/>
    <w:rsid w:val="00DC78B7"/>
    <w:rsid w:val="00DD193A"/>
    <w:rsid w:val="00DD6D8A"/>
    <w:rsid w:val="00E13DBD"/>
    <w:rsid w:val="00E1777C"/>
    <w:rsid w:val="00E22569"/>
    <w:rsid w:val="00E271C0"/>
    <w:rsid w:val="00E27D22"/>
    <w:rsid w:val="00E32B62"/>
    <w:rsid w:val="00E35AEF"/>
    <w:rsid w:val="00E53A43"/>
    <w:rsid w:val="00E64325"/>
    <w:rsid w:val="00E673C0"/>
    <w:rsid w:val="00E73113"/>
    <w:rsid w:val="00E91345"/>
    <w:rsid w:val="00E91B71"/>
    <w:rsid w:val="00E9773A"/>
    <w:rsid w:val="00EB104D"/>
    <w:rsid w:val="00EB498D"/>
    <w:rsid w:val="00EB56A6"/>
    <w:rsid w:val="00EB67C9"/>
    <w:rsid w:val="00EC0BE6"/>
    <w:rsid w:val="00EC7D3D"/>
    <w:rsid w:val="00ED6DB0"/>
    <w:rsid w:val="00EE64B6"/>
    <w:rsid w:val="00EF0208"/>
    <w:rsid w:val="00F25DF6"/>
    <w:rsid w:val="00F323F0"/>
    <w:rsid w:val="00F41D35"/>
    <w:rsid w:val="00F6135D"/>
    <w:rsid w:val="00F75F32"/>
    <w:rsid w:val="00F76B50"/>
    <w:rsid w:val="00F81131"/>
    <w:rsid w:val="00F90C1E"/>
    <w:rsid w:val="00F946E1"/>
    <w:rsid w:val="00F94F81"/>
    <w:rsid w:val="00FB16DF"/>
    <w:rsid w:val="00FC13DF"/>
    <w:rsid w:val="00FD7368"/>
    <w:rsid w:val="00FE1138"/>
    <w:rsid w:val="00FF267C"/>
    <w:rsid w:val="00FF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6A7B3"/>
  <w15:docId w15:val="{397F0C52-0F4D-41FA-A561-6DE4D40D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paragraph" w:styleId="Nagwek2">
    <w:name w:val="heading 2"/>
    <w:basedOn w:val="Normalny"/>
    <w:next w:val="Normalny"/>
    <w:link w:val="Nagwek2Znak"/>
    <w:qFormat/>
    <w:rsid w:val="008F0029"/>
    <w:pPr>
      <w:keepNext/>
      <w:widowControl w:val="0"/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54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54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540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B2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8F0029"/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paragraph" w:customStyle="1" w:styleId="Tekstpodstawowy21">
    <w:name w:val="Tekst podstawowy 21"/>
    <w:basedOn w:val="Normalny"/>
    <w:rsid w:val="008F002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WW-Domylnie">
    <w:name w:val="WW-Domyślnie"/>
    <w:rsid w:val="008F002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  <w:lang w:eastAsia="pl-PL" w:bidi="fa-IR"/>
    </w:rPr>
  </w:style>
  <w:style w:type="character" w:styleId="Hipercze">
    <w:name w:val="Hyperlink"/>
    <w:basedOn w:val="Domylnaczcionkaakapitu"/>
    <w:uiPriority w:val="99"/>
    <w:unhideWhenUsed/>
    <w:rsid w:val="00F90C1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7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DC4F6-BAC3-49B1-B706-828E49F4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7</cp:revision>
  <cp:lastPrinted>2024-11-15T09:01:00Z</cp:lastPrinted>
  <dcterms:created xsi:type="dcterms:W3CDTF">2024-11-15T09:20:00Z</dcterms:created>
  <dcterms:modified xsi:type="dcterms:W3CDTF">2024-11-15T12:04:00Z</dcterms:modified>
</cp:coreProperties>
</file>