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598C2" w14:textId="77777777" w:rsidR="00CB02B0" w:rsidRDefault="00823EA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Klauzula informacyjna</w:t>
      </w:r>
    </w:p>
    <w:p w14:paraId="79624581" w14:textId="5BA35263" w:rsidR="00CB02B0" w:rsidRPr="00DE7C36" w:rsidRDefault="00823EA7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 UE.L. z 2016r. Nr 119, s.1 ze zm.) - dalej: „RODO” informuję, że:</w:t>
      </w:r>
    </w:p>
    <w:p w14:paraId="4A116FF5" w14:textId="77777777" w:rsidR="00CB02B0" w:rsidRPr="00DE7C36" w:rsidRDefault="00CB02B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A00DADB" w14:textId="2D503AE1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Administratorem Państwa danych jest Wójt Gminy Krzęcin, ul. Tylna 7, 73-231 Krzęcin.</w:t>
      </w:r>
    </w:p>
    <w:p w14:paraId="2DD8B6A9" w14:textId="5411D513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email: </w:t>
      </w:r>
      <w:hyperlink r:id="rId7" w:history="1">
        <w:r w:rsidR="00DE7C36" w:rsidRPr="00DE7C36">
          <w:rPr>
            <w:rStyle w:val="Hipercze"/>
            <w:rFonts w:ascii="Times New Roman" w:eastAsia="Times New Roman" w:hAnsi="Times New Roman" w:cs="Times New Roman"/>
            <w:color w:val="auto"/>
            <w:sz w:val="20"/>
            <w:szCs w:val="20"/>
            <w:u w:val="none"/>
          </w:rPr>
          <w:t>wioletta.rojewska@cbi24.pl</w:t>
        </w:r>
      </w:hyperlink>
      <w:r w:rsidR="00DE7C36"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lub pisemnie pod adres Administratora.</w:t>
      </w:r>
    </w:p>
    <w:p w14:paraId="6DE44696" w14:textId="1A77669F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Państwa dane osobowe będą przetwarzane w celu rozpatrzenia wniosku o wydanie </w:t>
      </w:r>
      <w:r w:rsidR="008924A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decyzji </w:t>
      </w:r>
      <w:r w:rsidR="008924A6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>o dofinansowanie kosztów kształcenia młodocianego pracownika</w:t>
      </w: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tj. gdyż jest to niezbędne do wypełnienia obowiązku prawnego ciążącego na Administratorze (art. 6 ust. 1 lit. c RODO) w zw. z Ustawą z dnia 26 maja 2023 r. o świadczeniu pieniężnym z tytułu pełnienia funkcji sołtysa. W przypadku dobrowolnego udostępniania przez Państwa danych osobowych innych niż wynikające z obowiązku prawnego, podstawę legalizującą ich przetwarzanie stanowi wyrażona zgoda na przetwarzanie swoich danych osobowych (art. 6 ust. 1 lit. a RODO). Udostępnione dobrowolnie dane będą przetwarzane w celu wydania </w:t>
      </w:r>
      <w:r w:rsidR="008924A6">
        <w:rPr>
          <w:rFonts w:ascii="Times New Roman" w:eastAsia="Times New Roman" w:hAnsi="Times New Roman" w:cs="Times New Roman"/>
          <w:color w:val="000000"/>
          <w:sz w:val="20"/>
          <w:szCs w:val="20"/>
        </w:rPr>
        <w:t>decyzji.</w:t>
      </w:r>
    </w:p>
    <w:p w14:paraId="6974D67C" w14:textId="4A22355E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Państwa dane osobowe będą przetwarzane przez okres niezbędny do realizacji ww. celu z uwzględnieniem okresów przechowywania określonych w przepisach szczególnych, w tym przepisów archiwalnych.</w:t>
      </w:r>
      <w:r w:rsidRPr="00DE7C36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Pr="00DE7C36">
        <w:rPr>
          <w:rFonts w:ascii="Times New Roman" w:eastAsia="Times New Roman" w:hAnsi="Times New Roman" w:cs="Times New Roman"/>
          <w:sz w:val="20"/>
          <w:szCs w:val="20"/>
        </w:rPr>
        <w:t>Natomiast z przypadku danych podanych dobrowolnie – co do zasady do czasu wycofania przez Państwa zgody na ich przetwarzanie.</w:t>
      </w:r>
    </w:p>
    <w:p w14:paraId="425545C3" w14:textId="77777777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5C622733" w14:textId="77777777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3C86B5CE" w14:textId="77777777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16F9775B" w14:textId="77777777" w:rsidR="00CB02B0" w:rsidRPr="00DE7C36" w:rsidRDefault="00823EA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prawo dostępu do swoich danych oraz otrzymania ich kopii;</w:t>
      </w:r>
    </w:p>
    <w:p w14:paraId="7B649786" w14:textId="77777777" w:rsidR="00CB02B0" w:rsidRPr="00DE7C36" w:rsidRDefault="00823EA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sprostowania (poprawiania) swoich danych osobowych;</w:t>
      </w:r>
    </w:p>
    <w:p w14:paraId="5D15FC18" w14:textId="77777777" w:rsidR="00CB02B0" w:rsidRPr="00DE7C36" w:rsidRDefault="00823EA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ograniczenia przetwarzania danych osobowych;</w:t>
      </w:r>
    </w:p>
    <w:p w14:paraId="2F750DD8" w14:textId="77777777" w:rsidR="00CB02B0" w:rsidRPr="00DE7C36" w:rsidRDefault="00823EA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przypadku gdy przetwarzanie odbywa się na podstawie wyrażonej zgody </w:t>
      </w: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(art. 6 ust. 1 lit. a RODO) - </w:t>
      </w:r>
      <w:r w:rsidRPr="00DE7C36">
        <w:rPr>
          <w:rFonts w:ascii="Times New Roman" w:eastAsia="Times New Roman" w:hAnsi="Times New Roman" w:cs="Times New Roman"/>
          <w:sz w:val="20"/>
          <w:szCs w:val="20"/>
        </w:rPr>
        <w:t>prawo do cofnięcia zgody w dowolnym momencie bez wpływu na zgodność z prawem przetwarzania, którego dokonano na podstawie zgody przed jej cofnięciem;</w:t>
      </w:r>
    </w:p>
    <w:p w14:paraId="38A0EB3D" w14:textId="77777777" w:rsidR="00CB02B0" w:rsidRPr="00DE7C36" w:rsidRDefault="00823EA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przypadku gdy przetwarzanie odbywa się na podstawie wyrażonej zgody </w:t>
      </w: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(art. 6 ust. 1 lit. a RODO) - </w:t>
      </w:r>
      <w:r w:rsidRPr="00DE7C36">
        <w:rPr>
          <w:rFonts w:ascii="Times New Roman" w:eastAsia="Times New Roman" w:hAnsi="Times New Roman" w:cs="Times New Roman"/>
          <w:sz w:val="20"/>
          <w:szCs w:val="20"/>
        </w:rPr>
        <w:t>prawo do usunięcia danych;</w:t>
      </w:r>
    </w:p>
    <w:p w14:paraId="106D5FDA" w14:textId="77777777" w:rsidR="00CB02B0" w:rsidRPr="00DE7C36" w:rsidRDefault="00823EA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prawo wniesienia skargi do Prezesa Urzędu Ochrony Danych Osobowych </w:t>
      </w: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4F02D5C2" w14:textId="77777777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gjdgxs" w:colFirst="0" w:colLast="0"/>
      <w:bookmarkEnd w:id="0"/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3ACF49B8" w14:textId="77777777" w:rsidR="00CB02B0" w:rsidRPr="00DE7C36" w:rsidRDefault="00823E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7C36">
        <w:rPr>
          <w:rFonts w:ascii="Times New Roman" w:eastAsia="Times New Roman" w:hAnsi="Times New Roman" w:cs="Times New Roman"/>
          <w:color w:val="000000"/>
          <w:sz w:val="20"/>
          <w:szCs w:val="20"/>
        </w:rPr>
        <w:t>Państwa dane mogą zostać przekazane podmiotom zewnętrznym na podstawie umowy powierzenia przetwarzania danych osobowych, a także podmiotom lub organom uprawnionym na podstawie przepisów prawa.</w:t>
      </w:r>
    </w:p>
    <w:sectPr w:rsidR="00CB02B0" w:rsidRPr="00DE7C36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22292" w14:textId="77777777" w:rsidR="00662C5E" w:rsidRDefault="00823EA7">
      <w:pPr>
        <w:spacing w:after="0" w:line="240" w:lineRule="auto"/>
      </w:pPr>
      <w:r>
        <w:separator/>
      </w:r>
    </w:p>
  </w:endnote>
  <w:endnote w:type="continuationSeparator" w:id="0">
    <w:p w14:paraId="2803E103" w14:textId="77777777" w:rsidR="00662C5E" w:rsidRDefault="00823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FB9C0" w14:textId="77777777" w:rsidR="00662C5E" w:rsidRDefault="00823EA7">
      <w:pPr>
        <w:spacing w:after="0" w:line="240" w:lineRule="auto"/>
      </w:pPr>
      <w:r>
        <w:separator/>
      </w:r>
    </w:p>
  </w:footnote>
  <w:footnote w:type="continuationSeparator" w:id="0">
    <w:p w14:paraId="530D0470" w14:textId="77777777" w:rsidR="00662C5E" w:rsidRDefault="00823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86B18" w14:textId="77777777" w:rsidR="00CB02B0" w:rsidRDefault="00CB02B0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9056" w:type="dxa"/>
      <w:tblInd w:w="-70" w:type="dxa"/>
      <w:tblLayout w:type="fixed"/>
      <w:tblLook w:val="0400" w:firstRow="0" w:lastRow="0" w:firstColumn="0" w:lastColumn="0" w:noHBand="0" w:noVBand="1"/>
    </w:tblPr>
    <w:tblGrid>
      <w:gridCol w:w="2498"/>
      <w:gridCol w:w="6558"/>
    </w:tblGrid>
    <w:tr w:rsidR="00CB02B0" w14:paraId="49566497" w14:textId="77777777">
      <w:trPr>
        <w:trHeight w:val="552"/>
      </w:trPr>
      <w:tc>
        <w:tcPr>
          <w:tcW w:w="24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</w:tcPr>
        <w:p w14:paraId="0851352A" w14:textId="77777777" w:rsidR="00CB02B0" w:rsidRDefault="00823EA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 xml:space="preserve">Zał. nr 3 do Polityki </w:t>
          </w:r>
        </w:p>
      </w:tc>
      <w:tc>
        <w:tcPr>
          <w:tcW w:w="65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E713DA3" w14:textId="77777777" w:rsidR="00CB02B0" w:rsidRDefault="00823EA7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Wzór ogólnej klauzuli informacyjnej z art. 13 ust. 1 i 2</w:t>
          </w:r>
        </w:p>
      </w:tc>
    </w:tr>
  </w:tbl>
  <w:p w14:paraId="125DCE8C" w14:textId="77777777" w:rsidR="00CB02B0" w:rsidRDefault="00CB02B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E44EB"/>
    <w:multiLevelType w:val="multilevel"/>
    <w:tmpl w:val="4686159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70B27"/>
    <w:multiLevelType w:val="multilevel"/>
    <w:tmpl w:val="119CF2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197478">
    <w:abstractNumId w:val="0"/>
  </w:num>
  <w:num w:numId="2" w16cid:durableId="1594123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2B0"/>
    <w:rsid w:val="00662C5E"/>
    <w:rsid w:val="00823EA7"/>
    <w:rsid w:val="008924A6"/>
    <w:rsid w:val="00CB02B0"/>
    <w:rsid w:val="00DE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FD48"/>
  <w15:docId w15:val="{52092B9F-938A-4173-83CE-FE5908F77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E7C3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7C3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E7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C36"/>
  </w:style>
  <w:style w:type="paragraph" w:styleId="Stopka">
    <w:name w:val="footer"/>
    <w:basedOn w:val="Normalny"/>
    <w:link w:val="StopkaZnak"/>
    <w:uiPriority w:val="99"/>
    <w:unhideWhenUsed/>
    <w:rsid w:val="00DE7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oletta.rojewska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2946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kinga@urzad.krzecin</cp:lastModifiedBy>
  <cp:revision>2</cp:revision>
  <dcterms:created xsi:type="dcterms:W3CDTF">2023-11-14T09:08:00Z</dcterms:created>
  <dcterms:modified xsi:type="dcterms:W3CDTF">2023-11-14T09:08:00Z</dcterms:modified>
</cp:coreProperties>
</file>