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2BB" w:rsidRDefault="003D1A49" w:rsidP="00E22AB1">
      <w:pPr>
        <w:pStyle w:val="Bezodstpw"/>
        <w:spacing w:line="276" w:lineRule="auto"/>
        <w:jc w:val="both"/>
      </w:pPr>
      <w:r>
        <w:tab/>
      </w:r>
      <w:r>
        <w:tab/>
      </w:r>
      <w:r>
        <w:tab/>
      </w:r>
      <w:r>
        <w:tab/>
      </w:r>
    </w:p>
    <w:p w:rsidR="003D1A49" w:rsidRPr="00010837" w:rsidRDefault="003D1A49" w:rsidP="00010837">
      <w:pPr>
        <w:pStyle w:val="Bezodstpw"/>
        <w:spacing w:line="276" w:lineRule="auto"/>
        <w:ind w:left="6096" w:hanging="426"/>
        <w:jc w:val="both"/>
        <w:rPr>
          <w:sz w:val="16"/>
          <w:szCs w:val="16"/>
        </w:rPr>
      </w:pPr>
      <w:r w:rsidRPr="00010837">
        <w:rPr>
          <w:sz w:val="16"/>
          <w:szCs w:val="16"/>
        </w:rPr>
        <w:t xml:space="preserve">Załącznik do zarządzenia Nr </w:t>
      </w:r>
      <w:r w:rsidR="00C66E70">
        <w:rPr>
          <w:sz w:val="16"/>
          <w:szCs w:val="16"/>
        </w:rPr>
        <w:t>81/2024</w:t>
      </w:r>
      <w:bookmarkStart w:id="0" w:name="_GoBack"/>
      <w:bookmarkEnd w:id="0"/>
    </w:p>
    <w:p w:rsidR="003D1A49" w:rsidRPr="00010837" w:rsidRDefault="003D1A49" w:rsidP="00010837">
      <w:pPr>
        <w:pStyle w:val="Bezodstpw"/>
        <w:spacing w:line="276" w:lineRule="auto"/>
        <w:ind w:left="6096" w:hanging="426"/>
        <w:rPr>
          <w:sz w:val="16"/>
          <w:szCs w:val="16"/>
        </w:rPr>
      </w:pPr>
      <w:r w:rsidRPr="00010837">
        <w:rPr>
          <w:sz w:val="16"/>
          <w:szCs w:val="16"/>
        </w:rPr>
        <w:t xml:space="preserve">Wójta Gminy Krzęcin </w:t>
      </w:r>
      <w:r w:rsidR="00010837" w:rsidRPr="00010837">
        <w:rPr>
          <w:sz w:val="16"/>
          <w:szCs w:val="16"/>
        </w:rPr>
        <w:t xml:space="preserve"> z </w:t>
      </w:r>
      <w:r w:rsidRPr="00010837">
        <w:rPr>
          <w:sz w:val="16"/>
          <w:szCs w:val="16"/>
        </w:rPr>
        <w:t xml:space="preserve">dnia </w:t>
      </w:r>
      <w:r w:rsidR="00010837" w:rsidRPr="00010837">
        <w:rPr>
          <w:sz w:val="16"/>
          <w:szCs w:val="16"/>
        </w:rPr>
        <w:t>27 listopada 2024r.</w:t>
      </w:r>
    </w:p>
    <w:p w:rsidR="003D1A49" w:rsidRDefault="003D1A49" w:rsidP="00E22AB1">
      <w:pPr>
        <w:pStyle w:val="Bezodstpw"/>
        <w:spacing w:line="276" w:lineRule="auto"/>
        <w:jc w:val="both"/>
      </w:pPr>
    </w:p>
    <w:p w:rsidR="003D1A49" w:rsidRPr="003D1A49" w:rsidRDefault="003D1A49" w:rsidP="00010837">
      <w:pPr>
        <w:pStyle w:val="Bezodstpw"/>
        <w:spacing w:line="276" w:lineRule="auto"/>
        <w:jc w:val="center"/>
        <w:rPr>
          <w:b/>
        </w:rPr>
      </w:pPr>
      <w:r w:rsidRPr="003D1A49">
        <w:rPr>
          <w:b/>
        </w:rPr>
        <w:t>REGULAMIN</w:t>
      </w:r>
    </w:p>
    <w:p w:rsidR="003D1A49" w:rsidRDefault="003D1A49" w:rsidP="00E22AB1">
      <w:pPr>
        <w:pStyle w:val="Bezodstpw"/>
        <w:spacing w:line="276" w:lineRule="auto"/>
        <w:jc w:val="both"/>
      </w:pPr>
    </w:p>
    <w:p w:rsidR="003D1A49" w:rsidRDefault="003D1A49" w:rsidP="00E22AB1">
      <w:pPr>
        <w:pStyle w:val="Bezodstpw"/>
        <w:spacing w:line="276" w:lineRule="auto"/>
        <w:jc w:val="both"/>
        <w:rPr>
          <w:b/>
        </w:rPr>
      </w:pPr>
      <w:r w:rsidRPr="00657F8B">
        <w:rPr>
          <w:b/>
        </w:rPr>
        <w:t xml:space="preserve">Punkt </w:t>
      </w:r>
      <w:proofErr w:type="spellStart"/>
      <w:r w:rsidRPr="00657F8B">
        <w:rPr>
          <w:b/>
        </w:rPr>
        <w:t>Informacyjno</w:t>
      </w:r>
      <w:proofErr w:type="spellEnd"/>
      <w:r w:rsidR="00010837">
        <w:rPr>
          <w:b/>
        </w:rPr>
        <w:t xml:space="preserve"> </w:t>
      </w:r>
      <w:r w:rsidRPr="00657F8B">
        <w:rPr>
          <w:b/>
        </w:rPr>
        <w:t xml:space="preserve">- Konsultacyjny ds. uzależnień i przeciwdziałania przemocy domowej w Gminie Krzęcin.  </w:t>
      </w:r>
    </w:p>
    <w:p w:rsidR="004E600A" w:rsidRPr="004E600A" w:rsidRDefault="004E600A" w:rsidP="00E22AB1">
      <w:pPr>
        <w:pStyle w:val="Bezodstpw"/>
        <w:spacing w:line="276" w:lineRule="auto"/>
        <w:jc w:val="both"/>
        <w:rPr>
          <w:b/>
        </w:rPr>
      </w:pPr>
    </w:p>
    <w:p w:rsidR="003D1A49" w:rsidRPr="00657F8B" w:rsidRDefault="007672BB" w:rsidP="00E22AB1">
      <w:pPr>
        <w:pStyle w:val="Bezodstpw"/>
        <w:numPr>
          <w:ilvl w:val="0"/>
          <w:numId w:val="2"/>
        </w:numPr>
        <w:spacing w:line="276" w:lineRule="auto"/>
        <w:jc w:val="both"/>
        <w:rPr>
          <w:b/>
        </w:rPr>
      </w:pPr>
      <w:r>
        <w:rPr>
          <w:b/>
        </w:rPr>
        <w:t xml:space="preserve">Zasady ogólne </w:t>
      </w:r>
    </w:p>
    <w:p w:rsidR="003D1A49" w:rsidRDefault="003D1A49" w:rsidP="00E22AB1">
      <w:pPr>
        <w:pStyle w:val="Bezodstpw"/>
        <w:numPr>
          <w:ilvl w:val="0"/>
          <w:numId w:val="3"/>
        </w:numPr>
        <w:spacing w:line="276" w:lineRule="auto"/>
        <w:jc w:val="both"/>
      </w:pPr>
      <w:r>
        <w:t xml:space="preserve">Punkt jest adresowany do mieszańców Gminy Krzęcin, wymagających wsparcia w obszarze problematyki przemocy i uzależnień. </w:t>
      </w:r>
    </w:p>
    <w:p w:rsidR="003D1A49" w:rsidRDefault="003D1A49" w:rsidP="00E22AB1">
      <w:pPr>
        <w:pStyle w:val="Bezodstpw"/>
        <w:numPr>
          <w:ilvl w:val="0"/>
          <w:numId w:val="3"/>
        </w:numPr>
        <w:spacing w:line="276" w:lineRule="auto"/>
        <w:jc w:val="both"/>
      </w:pPr>
      <w:r>
        <w:t xml:space="preserve">Ze wsparciem specjalistów Punktu w pierwszej kolejności korzystać mogą osoby skierowane przez Zespół Interdyscyplinarny/ Grupy diagnostyczno- pomocowe, Gminną Komisję Rozwiązywania Problemów Alkoholowych. Pracowników socjalnych, pedagogów szkolnych. </w:t>
      </w:r>
    </w:p>
    <w:p w:rsidR="003D1A49" w:rsidRDefault="003D1A49" w:rsidP="00E22AB1">
      <w:pPr>
        <w:pStyle w:val="Bezodstpw"/>
        <w:numPr>
          <w:ilvl w:val="0"/>
          <w:numId w:val="3"/>
        </w:numPr>
        <w:spacing w:line="276" w:lineRule="auto"/>
        <w:jc w:val="both"/>
      </w:pPr>
      <w:r>
        <w:t xml:space="preserve">Z usług punktu korzystać  mogą również pracownicy Ośrodka Pomocy Społecznej, Gminnej Komisji Rozwiązywania Problemów Alkoholowych. </w:t>
      </w:r>
    </w:p>
    <w:p w:rsidR="003D1A49" w:rsidRDefault="003D1A49" w:rsidP="00E22AB1">
      <w:pPr>
        <w:pStyle w:val="Bezodstpw"/>
        <w:numPr>
          <w:ilvl w:val="0"/>
          <w:numId w:val="3"/>
        </w:numPr>
        <w:spacing w:line="276" w:lineRule="auto"/>
        <w:jc w:val="both"/>
      </w:pPr>
      <w:r>
        <w:t xml:space="preserve">Wsparcie specjalistyczne jest udzielane bezpłatnie. </w:t>
      </w:r>
    </w:p>
    <w:p w:rsidR="003D1A49" w:rsidRDefault="003D1A49" w:rsidP="00E22AB1">
      <w:pPr>
        <w:pStyle w:val="Bezodstpw"/>
        <w:numPr>
          <w:ilvl w:val="0"/>
          <w:numId w:val="3"/>
        </w:numPr>
        <w:spacing w:line="276" w:lineRule="auto"/>
        <w:jc w:val="both"/>
      </w:pPr>
      <w:r>
        <w:t xml:space="preserve">Siedziba punktu mieści się w budynku Ośrodka Pomocy Społecznej w Krzęcinie. </w:t>
      </w:r>
    </w:p>
    <w:p w:rsidR="003D1A49" w:rsidRDefault="003D1A49" w:rsidP="00E22AB1">
      <w:pPr>
        <w:pStyle w:val="Bezodstpw"/>
        <w:numPr>
          <w:ilvl w:val="0"/>
          <w:numId w:val="3"/>
        </w:numPr>
        <w:spacing w:line="276" w:lineRule="auto"/>
        <w:jc w:val="both"/>
      </w:pPr>
      <w:r>
        <w:t xml:space="preserve">Obsługę administracyjną Punktu Informacyjno- Konsultacyjnego zapewnia Ośrodek Pomocy Społecznej w Krzęcinie w dniach pracy Ośrodka. Rejestracja do specjalistów odbywać się będzie telefonicznie lub osobiście w siedzibie Ośrodka. </w:t>
      </w:r>
    </w:p>
    <w:p w:rsidR="003D1A49" w:rsidRDefault="003D1A49" w:rsidP="00E22AB1">
      <w:pPr>
        <w:pStyle w:val="Bezodstpw"/>
        <w:numPr>
          <w:ilvl w:val="0"/>
          <w:numId w:val="3"/>
        </w:numPr>
        <w:spacing w:line="276" w:lineRule="auto"/>
        <w:jc w:val="both"/>
      </w:pPr>
      <w:r>
        <w:t xml:space="preserve">Usługi specjalistów będą świadczone bezpośrednio w Punkcie Informacyjno- Konsultacyjnym w ustalonych na bieżąco terminach. </w:t>
      </w:r>
    </w:p>
    <w:p w:rsidR="003D1A49" w:rsidRDefault="003D1A49" w:rsidP="00E22AB1">
      <w:pPr>
        <w:pStyle w:val="Bezodstpw"/>
        <w:numPr>
          <w:ilvl w:val="0"/>
          <w:numId w:val="3"/>
        </w:numPr>
        <w:spacing w:line="276" w:lineRule="auto"/>
        <w:jc w:val="both"/>
      </w:pPr>
      <w:r>
        <w:t xml:space="preserve">Punkt zapewnia wsparcie specjalistów m.in.:  psychologa, prawnika, pracownika socjalnego. </w:t>
      </w:r>
    </w:p>
    <w:p w:rsidR="004E600A" w:rsidRPr="004E600A" w:rsidRDefault="00657F8B" w:rsidP="00E22AB1">
      <w:pPr>
        <w:pStyle w:val="Bezodstpw"/>
        <w:numPr>
          <w:ilvl w:val="0"/>
          <w:numId w:val="3"/>
        </w:numPr>
        <w:spacing w:line="276" w:lineRule="auto"/>
        <w:jc w:val="both"/>
      </w:pPr>
      <w:r>
        <w:t>Utrzymanie punktu b</w:t>
      </w:r>
      <w:r w:rsidR="004E600A">
        <w:t xml:space="preserve">ędzie ze środków </w:t>
      </w:r>
      <w:r w:rsidR="004E600A" w:rsidRPr="004E600A">
        <w:t xml:space="preserve">pochodzących z opłat za korzystanie z zezwoleń na sprzedaż napojów alkoholowych oraz innych pozyskanych środków finansowych.  </w:t>
      </w:r>
    </w:p>
    <w:p w:rsidR="007672BB" w:rsidRDefault="007672BB" w:rsidP="00E22AB1">
      <w:pPr>
        <w:pStyle w:val="Bezodstpw"/>
        <w:spacing w:line="276" w:lineRule="auto"/>
        <w:ind w:left="1440"/>
        <w:jc w:val="both"/>
      </w:pPr>
    </w:p>
    <w:p w:rsidR="007672BB" w:rsidRPr="007672BB" w:rsidRDefault="007672BB" w:rsidP="00E22AB1">
      <w:pPr>
        <w:pStyle w:val="Bezodstpw"/>
        <w:numPr>
          <w:ilvl w:val="0"/>
          <w:numId w:val="2"/>
        </w:numPr>
        <w:spacing w:line="276" w:lineRule="auto"/>
        <w:jc w:val="both"/>
        <w:rPr>
          <w:b/>
        </w:rPr>
      </w:pPr>
      <w:r w:rsidRPr="007672BB">
        <w:rPr>
          <w:b/>
        </w:rPr>
        <w:t xml:space="preserve">Zakres pomocy i wsparcia Punktu Informacyjno- Konsultacyjnego: </w:t>
      </w:r>
    </w:p>
    <w:p w:rsidR="007672BB" w:rsidRDefault="007672BB" w:rsidP="00E22AB1">
      <w:pPr>
        <w:pStyle w:val="Bezodstpw"/>
        <w:spacing w:line="276" w:lineRule="auto"/>
        <w:ind w:left="1080"/>
        <w:jc w:val="both"/>
      </w:pPr>
    </w:p>
    <w:p w:rsidR="003D1A49" w:rsidRDefault="007672BB" w:rsidP="00E22AB1">
      <w:pPr>
        <w:pStyle w:val="Bezodstpw"/>
        <w:numPr>
          <w:ilvl w:val="0"/>
          <w:numId w:val="7"/>
        </w:numPr>
        <w:spacing w:line="276" w:lineRule="auto"/>
        <w:jc w:val="both"/>
      </w:pPr>
      <w:r>
        <w:t xml:space="preserve">Prowadzenie działalności informacyjno- konsultacyjnej. </w:t>
      </w:r>
      <w:r w:rsidR="003D1A49">
        <w:t xml:space="preserve">   </w:t>
      </w:r>
    </w:p>
    <w:p w:rsidR="007672BB" w:rsidRDefault="007672BB" w:rsidP="00E22AB1">
      <w:pPr>
        <w:pStyle w:val="Bezodstpw"/>
        <w:numPr>
          <w:ilvl w:val="0"/>
          <w:numId w:val="7"/>
        </w:numPr>
        <w:spacing w:line="276" w:lineRule="auto"/>
        <w:jc w:val="both"/>
      </w:pPr>
      <w:r>
        <w:t xml:space="preserve">Udzielanie poradnictwa psychologicznego, prawnego i socjalnego dla osób dotkniętych problemem przemocy domowej, osób dotkniętych problemami uzależnień. </w:t>
      </w:r>
    </w:p>
    <w:p w:rsidR="007672BB" w:rsidRDefault="007672BB" w:rsidP="00E22AB1">
      <w:pPr>
        <w:pStyle w:val="Bezodstpw"/>
        <w:numPr>
          <w:ilvl w:val="0"/>
          <w:numId w:val="7"/>
        </w:numPr>
        <w:spacing w:line="276" w:lineRule="auto"/>
        <w:jc w:val="both"/>
      </w:pPr>
      <w:r>
        <w:t xml:space="preserve">Poradnictwo z zakresu przeciwdziałania przemocy domowej i uzależnień. </w:t>
      </w:r>
    </w:p>
    <w:p w:rsidR="007672BB" w:rsidRDefault="007672BB" w:rsidP="00E22AB1">
      <w:pPr>
        <w:pStyle w:val="Bezodstpw"/>
        <w:numPr>
          <w:ilvl w:val="0"/>
          <w:numId w:val="7"/>
        </w:numPr>
        <w:spacing w:line="276" w:lineRule="auto"/>
        <w:jc w:val="both"/>
      </w:pPr>
      <w:r>
        <w:t xml:space="preserve">Udostępnianie bazy danych o instytucjach i formach pomocy. </w:t>
      </w:r>
    </w:p>
    <w:p w:rsidR="007672BB" w:rsidRDefault="007672BB" w:rsidP="00E22AB1">
      <w:pPr>
        <w:pStyle w:val="Bezodstpw"/>
        <w:numPr>
          <w:ilvl w:val="0"/>
          <w:numId w:val="7"/>
        </w:numPr>
        <w:spacing w:line="276" w:lineRule="auto"/>
        <w:jc w:val="both"/>
      </w:pPr>
      <w:r>
        <w:t xml:space="preserve">Interweniowanie w odpowiednich instytucjach. </w:t>
      </w:r>
    </w:p>
    <w:p w:rsidR="007672BB" w:rsidRDefault="007672BB" w:rsidP="00E22AB1">
      <w:pPr>
        <w:pStyle w:val="Bezodstpw"/>
        <w:numPr>
          <w:ilvl w:val="0"/>
          <w:numId w:val="7"/>
        </w:numPr>
        <w:spacing w:line="276" w:lineRule="auto"/>
        <w:jc w:val="both"/>
      </w:pPr>
      <w:r>
        <w:t xml:space="preserve">Organizowanie kampanii społecznych, współdziałanie z innymi podmiotami zajmującymi się rozwiązywaniem problemów uzależnień oraz przeciwdziałaniem przemocy domowej.  </w:t>
      </w:r>
    </w:p>
    <w:p w:rsidR="007672BB" w:rsidRDefault="007672BB" w:rsidP="00E22AB1">
      <w:pPr>
        <w:pStyle w:val="Bezodstpw"/>
        <w:spacing w:line="276" w:lineRule="auto"/>
        <w:jc w:val="both"/>
      </w:pPr>
    </w:p>
    <w:p w:rsidR="007672BB" w:rsidRPr="007672BB" w:rsidRDefault="007672BB" w:rsidP="00E22AB1">
      <w:pPr>
        <w:pStyle w:val="Bezodstpw"/>
        <w:numPr>
          <w:ilvl w:val="0"/>
          <w:numId w:val="2"/>
        </w:numPr>
        <w:spacing w:line="276" w:lineRule="auto"/>
        <w:jc w:val="both"/>
        <w:rPr>
          <w:b/>
        </w:rPr>
      </w:pPr>
      <w:r w:rsidRPr="007672BB">
        <w:rPr>
          <w:b/>
        </w:rPr>
        <w:t>Monitoring działalności Punktu Informacyjno- Konsultacyjnego</w:t>
      </w:r>
    </w:p>
    <w:p w:rsidR="007672BB" w:rsidRDefault="007672BB" w:rsidP="00E22AB1">
      <w:pPr>
        <w:pStyle w:val="Bezodstpw"/>
        <w:spacing w:line="276" w:lineRule="auto"/>
        <w:ind w:left="1080"/>
        <w:jc w:val="both"/>
      </w:pPr>
    </w:p>
    <w:p w:rsidR="007672BB" w:rsidRDefault="007672BB" w:rsidP="00E22AB1">
      <w:pPr>
        <w:pStyle w:val="Bezodstpw"/>
        <w:numPr>
          <w:ilvl w:val="0"/>
          <w:numId w:val="9"/>
        </w:numPr>
        <w:spacing w:line="276" w:lineRule="auto"/>
        <w:jc w:val="both"/>
      </w:pPr>
      <w:r>
        <w:t xml:space="preserve">Rejestr osób korzystających z usług Punktu Informacyjno- Konsultacyjnego. </w:t>
      </w:r>
    </w:p>
    <w:p w:rsidR="007672BB" w:rsidRDefault="007672BB" w:rsidP="007672BB">
      <w:pPr>
        <w:pStyle w:val="Bezodstpw"/>
        <w:numPr>
          <w:ilvl w:val="0"/>
          <w:numId w:val="9"/>
        </w:numPr>
        <w:spacing w:line="276" w:lineRule="auto"/>
      </w:pPr>
      <w:r>
        <w:t>Sprawozdawczość.</w:t>
      </w:r>
    </w:p>
    <w:sectPr w:rsidR="007672BB" w:rsidSect="00F3005F">
      <w:pgSz w:w="11906" w:h="16838"/>
      <w:pgMar w:top="127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8445B"/>
    <w:multiLevelType w:val="hybridMultilevel"/>
    <w:tmpl w:val="9D60E6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B7F78"/>
    <w:multiLevelType w:val="hybridMultilevel"/>
    <w:tmpl w:val="A75CE794"/>
    <w:lvl w:ilvl="0" w:tplc="07C2F02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36077E4"/>
    <w:multiLevelType w:val="hybridMultilevel"/>
    <w:tmpl w:val="549A0CF0"/>
    <w:lvl w:ilvl="0" w:tplc="54B299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7111589"/>
    <w:multiLevelType w:val="hybridMultilevel"/>
    <w:tmpl w:val="7F7E90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E1BD2"/>
    <w:multiLevelType w:val="hybridMultilevel"/>
    <w:tmpl w:val="B4DE2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154B4A"/>
    <w:multiLevelType w:val="hybridMultilevel"/>
    <w:tmpl w:val="48BCA0D0"/>
    <w:lvl w:ilvl="0" w:tplc="A32440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6F60305"/>
    <w:multiLevelType w:val="hybridMultilevel"/>
    <w:tmpl w:val="11D472A2"/>
    <w:lvl w:ilvl="0" w:tplc="EA0A12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1F2719"/>
    <w:multiLevelType w:val="hybridMultilevel"/>
    <w:tmpl w:val="2066627C"/>
    <w:lvl w:ilvl="0" w:tplc="3F0E4C1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36657D9"/>
    <w:multiLevelType w:val="hybridMultilevel"/>
    <w:tmpl w:val="D8500C86"/>
    <w:lvl w:ilvl="0" w:tplc="14BAA9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576"/>
    <w:rsid w:val="00010837"/>
    <w:rsid w:val="000E0576"/>
    <w:rsid w:val="003D1A49"/>
    <w:rsid w:val="004632E9"/>
    <w:rsid w:val="004E600A"/>
    <w:rsid w:val="00610FAB"/>
    <w:rsid w:val="00657F8B"/>
    <w:rsid w:val="007672BB"/>
    <w:rsid w:val="00961639"/>
    <w:rsid w:val="00C4067F"/>
    <w:rsid w:val="00C66E70"/>
    <w:rsid w:val="00E22AB1"/>
    <w:rsid w:val="00F30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02DC5"/>
  <w15:docId w15:val="{19005D14-8B23-433A-94CF-45EDCB925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E05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320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Ryszard RP. Przywarty</cp:lastModifiedBy>
  <cp:revision>3</cp:revision>
  <cp:lastPrinted>2024-11-26T12:32:00Z</cp:lastPrinted>
  <dcterms:created xsi:type="dcterms:W3CDTF">2024-11-27T11:01:00Z</dcterms:created>
  <dcterms:modified xsi:type="dcterms:W3CDTF">2024-11-27T11:08:00Z</dcterms:modified>
</cp:coreProperties>
</file>