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49212" w14:textId="77777777" w:rsidR="005B732E" w:rsidRDefault="005B732E" w:rsidP="005B732E">
      <w:pPr>
        <w:pStyle w:val="NormalnyWeb"/>
        <w:shd w:val="clear" w:color="auto" w:fill="FFFFFF"/>
        <w:spacing w:before="0" w:beforeAutospacing="0" w:after="0" w:afterAutospacing="0"/>
        <w:ind w:left="4248"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Załącznik do Uchwały Nr VII/44/2024</w:t>
      </w:r>
    </w:p>
    <w:p w14:paraId="465688F7" w14:textId="1665A99D" w:rsidR="005B732E" w:rsidRPr="00B67E36" w:rsidRDefault="005B732E" w:rsidP="001D4670">
      <w:pPr>
        <w:pStyle w:val="NormalnyWeb"/>
        <w:shd w:val="clear" w:color="auto" w:fill="FFFFFF"/>
        <w:spacing w:before="0" w:beforeAutospacing="0" w:after="240" w:afterAutospacing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  <w:t>Rady Gminy Krzęcin</w:t>
      </w:r>
      <w:r w:rsidR="001D4670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z w:val="20"/>
          <w:szCs w:val="20"/>
        </w:rPr>
        <w:t>z dnia 18 grudnia 2024 r.</w:t>
      </w:r>
    </w:p>
    <w:p w14:paraId="00D148B8" w14:textId="77777777" w:rsidR="005B732E" w:rsidRPr="00B67E36" w:rsidRDefault="005B732E" w:rsidP="001D4670">
      <w:pPr>
        <w:spacing w:before="240" w:line="360" w:lineRule="auto"/>
        <w:ind w:left="708" w:firstLine="708"/>
        <w:rPr>
          <w:rFonts w:ascii="Calibri" w:hAnsi="Calibri"/>
          <w:b/>
          <w:sz w:val="32"/>
          <w:szCs w:val="32"/>
        </w:rPr>
      </w:pPr>
      <w:r w:rsidRPr="00B56F7F">
        <w:rPr>
          <w:rFonts w:ascii="Calibri" w:hAnsi="Calibri"/>
          <w:b/>
          <w:sz w:val="32"/>
          <w:szCs w:val="32"/>
        </w:rPr>
        <w:t>PLAN PRAC</w:t>
      </w:r>
      <w:r>
        <w:rPr>
          <w:rFonts w:ascii="Calibri" w:hAnsi="Calibri"/>
          <w:b/>
          <w:sz w:val="32"/>
          <w:szCs w:val="32"/>
        </w:rPr>
        <w:t>Y KOMISJI REWIZYJNEJ NA ROK 2025</w:t>
      </w:r>
    </w:p>
    <w:tbl>
      <w:tblPr>
        <w:tblW w:w="9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6284"/>
        <w:gridCol w:w="1868"/>
      </w:tblGrid>
      <w:tr w:rsidR="005B732E" w:rsidRPr="00052FB3" w14:paraId="763F896B" w14:textId="77777777" w:rsidTr="00B106E4">
        <w:trPr>
          <w:trHeight w:val="20"/>
        </w:trPr>
        <w:tc>
          <w:tcPr>
            <w:tcW w:w="952" w:type="dxa"/>
            <w:vAlign w:val="center"/>
          </w:tcPr>
          <w:p w14:paraId="77DF7E47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  <w:b/>
                <w:bCs/>
              </w:rPr>
            </w:pPr>
            <w:r w:rsidRPr="00052FB3">
              <w:rPr>
                <w:rFonts w:ascii="Calibri" w:hAnsi="Calibri"/>
                <w:b/>
                <w:bCs/>
              </w:rPr>
              <w:t>TERMIN</w:t>
            </w:r>
          </w:p>
        </w:tc>
        <w:tc>
          <w:tcPr>
            <w:tcW w:w="6284" w:type="dxa"/>
            <w:vAlign w:val="center"/>
          </w:tcPr>
          <w:p w14:paraId="53FC55EA" w14:textId="77777777" w:rsidR="005B732E" w:rsidRPr="00052FB3" w:rsidRDefault="005B732E" w:rsidP="00B106E4">
            <w:pPr>
              <w:pStyle w:val="FR1"/>
              <w:spacing w:line="240" w:lineRule="auto"/>
              <w:ind w:left="0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1278DB96" w14:textId="77777777" w:rsidR="005B732E" w:rsidRPr="00052FB3" w:rsidRDefault="005B732E" w:rsidP="00B106E4">
            <w:pPr>
              <w:pStyle w:val="FR1"/>
              <w:spacing w:line="240" w:lineRule="auto"/>
              <w:ind w:left="0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052FB3">
              <w:rPr>
                <w:rFonts w:ascii="Calibri" w:hAnsi="Calibri"/>
                <w:b/>
                <w:bCs/>
                <w:sz w:val="22"/>
                <w:szCs w:val="22"/>
              </w:rPr>
              <w:t>TEMATYKA POSIEDZEŃ KOMISJI</w:t>
            </w:r>
          </w:p>
          <w:p w14:paraId="418CBA58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868" w:type="dxa"/>
            <w:vAlign w:val="center"/>
          </w:tcPr>
          <w:p w14:paraId="4ED5AC4B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  <w:b/>
                <w:bCs/>
              </w:rPr>
            </w:pPr>
            <w:r w:rsidRPr="00052FB3">
              <w:rPr>
                <w:rFonts w:ascii="Calibri" w:hAnsi="Calibri"/>
                <w:b/>
                <w:bCs/>
              </w:rPr>
              <w:t>ODPOWIEDZIALNI</w:t>
            </w:r>
          </w:p>
        </w:tc>
      </w:tr>
      <w:tr w:rsidR="005B732E" w:rsidRPr="00052FB3" w14:paraId="39720C67" w14:textId="77777777" w:rsidTr="00B106E4">
        <w:trPr>
          <w:cantSplit/>
          <w:trHeight w:val="2256"/>
        </w:trPr>
        <w:tc>
          <w:tcPr>
            <w:tcW w:w="952" w:type="dxa"/>
            <w:textDirection w:val="btLr"/>
            <w:vAlign w:val="center"/>
          </w:tcPr>
          <w:p w14:paraId="7E87B558" w14:textId="77777777" w:rsidR="005B732E" w:rsidRPr="003C4D5B" w:rsidRDefault="005B732E" w:rsidP="00B106E4">
            <w:pPr>
              <w:spacing w:after="0"/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t>styczeń – marzec</w:t>
            </w:r>
          </w:p>
        </w:tc>
        <w:tc>
          <w:tcPr>
            <w:tcW w:w="6284" w:type="dxa"/>
            <w:vAlign w:val="center"/>
          </w:tcPr>
          <w:p w14:paraId="3744EB54" w14:textId="77777777" w:rsidR="005B732E" w:rsidRPr="00052FB3" w:rsidRDefault="005B732E" w:rsidP="00B106E4">
            <w:pPr>
              <w:numPr>
                <w:ilvl w:val="0"/>
                <w:numId w:val="1"/>
              </w:numPr>
              <w:spacing w:before="240" w:after="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Kontrola rozliczeń finansowych z przekazanych dotacj</w:t>
            </w:r>
            <w:r>
              <w:rPr>
                <w:rFonts w:ascii="Calibri" w:hAnsi="Calibri"/>
              </w:rPr>
              <w:t xml:space="preserve">i </w:t>
            </w:r>
            <w:r w:rsidRPr="00052FB3">
              <w:rPr>
                <w:rFonts w:ascii="Calibri" w:hAnsi="Calibri"/>
              </w:rPr>
              <w:t>z bu</w:t>
            </w:r>
            <w:r>
              <w:rPr>
                <w:rFonts w:ascii="Calibri" w:hAnsi="Calibri"/>
              </w:rPr>
              <w:t>dżetu Gminy Krzęcin w 2024</w:t>
            </w:r>
            <w:r w:rsidRPr="00052FB3">
              <w:rPr>
                <w:rFonts w:ascii="Calibri" w:hAnsi="Calibri"/>
              </w:rPr>
              <w:t xml:space="preserve"> roku dla klubó</w:t>
            </w:r>
            <w:r>
              <w:rPr>
                <w:rFonts w:ascii="Calibri" w:hAnsi="Calibri"/>
              </w:rPr>
              <w:t xml:space="preserve">w sportowych: GKS KLON Krzęcin, </w:t>
            </w:r>
            <w:r w:rsidRPr="00052FB3">
              <w:rPr>
                <w:rFonts w:ascii="Calibri" w:hAnsi="Calibri"/>
              </w:rPr>
              <w:t>LZS SOKÓŁ Granowo, KS ORZEŁ Żeńsko</w:t>
            </w:r>
            <w:r>
              <w:rPr>
                <w:rFonts w:ascii="Calibri" w:hAnsi="Calibri"/>
              </w:rPr>
              <w:t xml:space="preserve"> oraz PZW Koło Krzęcin.</w:t>
            </w:r>
          </w:p>
          <w:p w14:paraId="6A04C0D1" w14:textId="77777777" w:rsidR="005B732E" w:rsidRPr="00052FB3" w:rsidRDefault="005B732E" w:rsidP="00B106E4">
            <w:pPr>
              <w:numPr>
                <w:ilvl w:val="0"/>
                <w:numId w:val="1"/>
              </w:numPr>
              <w:spacing w:after="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 xml:space="preserve">Kontrola </w:t>
            </w:r>
            <w:r>
              <w:rPr>
                <w:rFonts w:ascii="Calibri" w:hAnsi="Calibri"/>
              </w:rPr>
              <w:t>poniesionych wydatków finansowych w Zespole Gospodarki Komunalnej i Ochrony Środowiska na dowożenie dzieci do szkół 2024 r.</w:t>
            </w:r>
          </w:p>
          <w:p w14:paraId="536600D2" w14:textId="77777777" w:rsidR="005B732E" w:rsidRPr="007A23D7" w:rsidRDefault="005B732E" w:rsidP="00B106E4">
            <w:pPr>
              <w:numPr>
                <w:ilvl w:val="0"/>
                <w:numId w:val="3"/>
              </w:numPr>
              <w:tabs>
                <w:tab w:val="clear" w:pos="720"/>
                <w:tab w:val="num" w:pos="292"/>
              </w:tabs>
              <w:ind w:left="292" w:hanging="40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Kontrola wydatków poniesionych na utrzyman</w:t>
            </w:r>
            <w:r>
              <w:rPr>
                <w:rFonts w:ascii="Calibri" w:hAnsi="Calibri"/>
              </w:rPr>
              <w:t>ie boisk wielofunkcyjnych w 2024</w:t>
            </w:r>
            <w:r w:rsidRPr="00052FB3">
              <w:rPr>
                <w:rFonts w:ascii="Calibri" w:hAnsi="Calibri"/>
              </w:rPr>
              <w:t xml:space="preserve"> roku przez Gminne Centru</w:t>
            </w:r>
            <w:r>
              <w:rPr>
                <w:rFonts w:ascii="Calibri" w:hAnsi="Calibri"/>
              </w:rPr>
              <w:t>m Kultury  oraz pozostałe jednostki.</w:t>
            </w:r>
          </w:p>
        </w:tc>
        <w:tc>
          <w:tcPr>
            <w:tcW w:w="1868" w:type="dxa"/>
          </w:tcPr>
          <w:p w14:paraId="0B3A4B8A" w14:textId="77777777" w:rsidR="005B732E" w:rsidRPr="00052FB3" w:rsidRDefault="005B732E" w:rsidP="00B106E4">
            <w:pPr>
              <w:spacing w:after="0"/>
              <w:rPr>
                <w:rFonts w:ascii="Calibri" w:hAnsi="Calibri"/>
              </w:rPr>
            </w:pPr>
          </w:p>
          <w:p w14:paraId="5670990A" w14:textId="77777777" w:rsidR="005B732E" w:rsidRPr="00052FB3" w:rsidRDefault="005B732E" w:rsidP="00B106E4">
            <w:pPr>
              <w:spacing w:after="0"/>
              <w:rPr>
                <w:rFonts w:ascii="Calibri" w:hAnsi="Calibri"/>
              </w:rPr>
            </w:pPr>
          </w:p>
          <w:p w14:paraId="38ABFF68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  <w:tr w:rsidR="005B732E" w:rsidRPr="00052FB3" w14:paraId="00B468BA" w14:textId="77777777" w:rsidTr="00B106E4">
        <w:trPr>
          <w:trHeight w:val="2482"/>
        </w:trPr>
        <w:tc>
          <w:tcPr>
            <w:tcW w:w="952" w:type="dxa"/>
            <w:textDirection w:val="btLr"/>
            <w:vAlign w:val="center"/>
          </w:tcPr>
          <w:p w14:paraId="67529A2A" w14:textId="77777777" w:rsidR="005B732E" w:rsidRPr="00052FB3" w:rsidRDefault="005B732E" w:rsidP="00B106E4">
            <w:pPr>
              <w:spacing w:after="0"/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t>kwiecień -czerwiec</w:t>
            </w:r>
          </w:p>
        </w:tc>
        <w:tc>
          <w:tcPr>
            <w:tcW w:w="6284" w:type="dxa"/>
            <w:vAlign w:val="center"/>
          </w:tcPr>
          <w:p w14:paraId="66F139C9" w14:textId="77777777" w:rsidR="005B732E" w:rsidRPr="00052FB3" w:rsidRDefault="005B732E" w:rsidP="00B106E4">
            <w:pPr>
              <w:numPr>
                <w:ilvl w:val="0"/>
                <w:numId w:val="2"/>
              </w:numPr>
              <w:spacing w:before="240" w:after="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 xml:space="preserve">Rozpatrzenie sprawozdania finansowego z wykonania budżetu </w:t>
            </w:r>
            <w:r>
              <w:rPr>
                <w:rFonts w:ascii="Calibri" w:hAnsi="Calibri"/>
              </w:rPr>
              <w:t>G</w:t>
            </w:r>
            <w:r w:rsidRPr="00052FB3">
              <w:rPr>
                <w:rFonts w:ascii="Calibri" w:hAnsi="Calibri"/>
              </w:rPr>
              <w:t>miny Krzęcin wraz z opinią o tym sprawozdaniu Regionalnej Izby Obrachunkowej oraz informac</w:t>
            </w:r>
            <w:r>
              <w:rPr>
                <w:rFonts w:ascii="Calibri" w:hAnsi="Calibri"/>
              </w:rPr>
              <w:t>ję o stanie mienia gminy za 2024</w:t>
            </w:r>
            <w:r w:rsidRPr="00052FB3">
              <w:rPr>
                <w:rFonts w:ascii="Calibri" w:hAnsi="Calibri"/>
              </w:rPr>
              <w:t xml:space="preserve"> r. </w:t>
            </w:r>
          </w:p>
          <w:p w14:paraId="4F42CFE0" w14:textId="77777777" w:rsidR="005B732E" w:rsidRDefault="005B732E" w:rsidP="00B106E4">
            <w:pPr>
              <w:numPr>
                <w:ilvl w:val="0"/>
                <w:numId w:val="2"/>
              </w:numPr>
              <w:spacing w:after="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Przygotowanie wniosku do Rady Gminy w sprawie udzielenia absolutorium Wójtowi z tytułu wyko</w:t>
            </w:r>
            <w:r>
              <w:rPr>
                <w:rFonts w:ascii="Calibri" w:hAnsi="Calibri"/>
              </w:rPr>
              <w:t>nania budżetu za 2024</w:t>
            </w:r>
            <w:r w:rsidRPr="00052FB3">
              <w:rPr>
                <w:rFonts w:ascii="Calibri" w:hAnsi="Calibri"/>
              </w:rPr>
              <w:t xml:space="preserve"> rok.</w:t>
            </w:r>
          </w:p>
          <w:p w14:paraId="512DA7E1" w14:textId="77777777" w:rsidR="005B732E" w:rsidRPr="00052FB3" w:rsidRDefault="005B732E" w:rsidP="00B106E4">
            <w:pPr>
              <w:numPr>
                <w:ilvl w:val="0"/>
                <w:numId w:val="2"/>
              </w:numPr>
              <w:spacing w:after="0"/>
              <w:jc w:val="both"/>
              <w:rPr>
                <w:rFonts w:ascii="Calibri" w:hAnsi="Calibri"/>
              </w:rPr>
            </w:pPr>
            <w:r w:rsidRPr="001042F6">
              <w:rPr>
                <w:rFonts w:ascii="Calibri" w:hAnsi="Calibri"/>
              </w:rPr>
              <w:t>Kontrola wydatków poniesionych</w:t>
            </w:r>
            <w:r>
              <w:rPr>
                <w:rFonts w:ascii="Calibri" w:hAnsi="Calibri"/>
              </w:rPr>
              <w:t xml:space="preserve"> w 2024 r.</w:t>
            </w:r>
            <w:r w:rsidRPr="001042F6">
              <w:rPr>
                <w:rFonts w:ascii="Calibri" w:hAnsi="Calibri"/>
              </w:rPr>
              <w:t xml:space="preserve"> przez Gminną Komisję Rozwiązywania Pro</w:t>
            </w:r>
            <w:r>
              <w:rPr>
                <w:rFonts w:ascii="Calibri" w:hAnsi="Calibri"/>
              </w:rPr>
              <w:t>blemów Alkoholowych.</w:t>
            </w:r>
          </w:p>
          <w:p w14:paraId="5F8E44F8" w14:textId="77777777" w:rsidR="005B732E" w:rsidRPr="001042F6" w:rsidRDefault="005B732E" w:rsidP="00B106E4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 xml:space="preserve">Kontrola wydatków finansowych poniesionych przez </w:t>
            </w:r>
            <w:r>
              <w:rPr>
                <w:rFonts w:ascii="Calibri" w:hAnsi="Calibri"/>
              </w:rPr>
              <w:t xml:space="preserve">Środowiskowy Dom Samopomocy w 2024 roku. </w:t>
            </w:r>
          </w:p>
        </w:tc>
        <w:tc>
          <w:tcPr>
            <w:tcW w:w="1868" w:type="dxa"/>
          </w:tcPr>
          <w:p w14:paraId="6FF8BCF3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</w:p>
          <w:p w14:paraId="3475B4D5" w14:textId="77777777" w:rsidR="005B732E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</w:p>
          <w:p w14:paraId="22A72147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  <w:tr w:rsidR="005B732E" w:rsidRPr="00052FB3" w14:paraId="050DF531" w14:textId="77777777" w:rsidTr="00B106E4">
        <w:trPr>
          <w:trHeight w:val="3227"/>
        </w:trPr>
        <w:tc>
          <w:tcPr>
            <w:tcW w:w="952" w:type="dxa"/>
            <w:textDirection w:val="btLr"/>
            <w:vAlign w:val="center"/>
          </w:tcPr>
          <w:p w14:paraId="2422696F" w14:textId="77777777" w:rsidR="005B732E" w:rsidRPr="00052FB3" w:rsidRDefault="005B732E" w:rsidP="00B106E4">
            <w:pPr>
              <w:spacing w:before="240" w:after="0"/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t>lipiec - wrzesień</w:t>
            </w:r>
          </w:p>
        </w:tc>
        <w:tc>
          <w:tcPr>
            <w:tcW w:w="6284" w:type="dxa"/>
            <w:vAlign w:val="center"/>
          </w:tcPr>
          <w:p w14:paraId="57339433" w14:textId="77777777" w:rsidR="005B732E" w:rsidRPr="00052FB3" w:rsidRDefault="005B732E" w:rsidP="00B106E4">
            <w:pPr>
              <w:numPr>
                <w:ilvl w:val="0"/>
                <w:numId w:val="5"/>
              </w:numPr>
              <w:tabs>
                <w:tab w:val="clear" w:pos="720"/>
                <w:tab w:val="num" w:pos="210"/>
              </w:tabs>
              <w:spacing w:before="240" w:after="0"/>
              <w:ind w:left="292" w:hanging="4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  <w:r w:rsidRPr="00052FB3">
              <w:rPr>
                <w:rFonts w:ascii="Calibri" w:hAnsi="Calibri"/>
              </w:rPr>
              <w:t xml:space="preserve">Kontrola wykorzystania przez Ośrodek Pomocy Społecznej </w:t>
            </w:r>
            <w:r>
              <w:rPr>
                <w:rFonts w:ascii="Calibri" w:hAnsi="Calibri"/>
              </w:rPr>
              <w:br/>
            </w:r>
            <w:r w:rsidRPr="00052FB3">
              <w:rPr>
                <w:rFonts w:ascii="Calibri" w:hAnsi="Calibri"/>
              </w:rPr>
              <w:t>w Krzęcinie środków finansowych na dodatki mieszkaniowe oraz z przeznaczeniem na dożywianie dzieci z terenu Gminy Krzęcin.</w:t>
            </w:r>
          </w:p>
          <w:p w14:paraId="70C95BCD" w14:textId="77777777" w:rsidR="005B732E" w:rsidRPr="001042F6" w:rsidRDefault="005B732E" w:rsidP="00B106E4">
            <w:pPr>
              <w:numPr>
                <w:ilvl w:val="0"/>
                <w:numId w:val="5"/>
              </w:numPr>
              <w:tabs>
                <w:tab w:val="clear" w:pos="720"/>
                <w:tab w:val="num" w:pos="210"/>
              </w:tabs>
              <w:spacing w:after="0"/>
              <w:ind w:left="292" w:hanging="4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  <w:r w:rsidRPr="001042F6">
              <w:rPr>
                <w:rFonts w:ascii="Calibri" w:hAnsi="Calibri"/>
              </w:rPr>
              <w:t>Kontrola rozliczeń gminnych jednostek (SP</w:t>
            </w:r>
            <w:r>
              <w:rPr>
                <w:rFonts w:ascii="Calibri" w:hAnsi="Calibri"/>
              </w:rPr>
              <w:t xml:space="preserve">, </w:t>
            </w:r>
            <w:r w:rsidRPr="001042F6">
              <w:rPr>
                <w:rFonts w:ascii="Calibri" w:hAnsi="Calibri"/>
              </w:rPr>
              <w:t xml:space="preserve">GCK) </w:t>
            </w:r>
            <w:r w:rsidRPr="001042F6">
              <w:rPr>
                <w:rFonts w:ascii="Calibri" w:hAnsi="Calibri"/>
              </w:rPr>
              <w:br/>
              <w:t>z dodatkow</w:t>
            </w:r>
            <w:r>
              <w:rPr>
                <w:rFonts w:ascii="Calibri" w:hAnsi="Calibri"/>
              </w:rPr>
              <w:t>ych przychodów uzyskanych w 2024</w:t>
            </w:r>
            <w:r w:rsidRPr="001042F6">
              <w:rPr>
                <w:rFonts w:ascii="Calibri" w:hAnsi="Calibri"/>
              </w:rPr>
              <w:t xml:space="preserve"> r</w:t>
            </w:r>
            <w:r>
              <w:rPr>
                <w:rFonts w:ascii="Calibri" w:hAnsi="Calibri"/>
              </w:rPr>
              <w:t>.</w:t>
            </w:r>
            <w:r w:rsidRPr="001042F6">
              <w:rPr>
                <w:rFonts w:ascii="Calibri" w:hAnsi="Calibri"/>
              </w:rPr>
              <w:t xml:space="preserve"> m.in.: darowizn, najmu pomieszczeń, prowizji od dokonanych zakupów </w:t>
            </w:r>
            <w:r w:rsidRPr="001042F6">
              <w:rPr>
                <w:rFonts w:ascii="Calibri" w:hAnsi="Calibri"/>
              </w:rPr>
              <w:br/>
              <w:t>i ubezpieczeń dzieci.</w:t>
            </w:r>
          </w:p>
          <w:p w14:paraId="77D3C5F3" w14:textId="77777777" w:rsidR="005B732E" w:rsidRPr="000E09AD" w:rsidRDefault="005B732E" w:rsidP="00B106E4">
            <w:pPr>
              <w:numPr>
                <w:ilvl w:val="0"/>
                <w:numId w:val="5"/>
              </w:numPr>
              <w:tabs>
                <w:tab w:val="clear" w:pos="720"/>
                <w:tab w:val="num" w:pos="210"/>
              </w:tabs>
              <w:ind w:left="292" w:hanging="4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  <w:r w:rsidRPr="00052FB3">
              <w:rPr>
                <w:rFonts w:ascii="Calibri" w:hAnsi="Calibri"/>
              </w:rPr>
              <w:t>Kontrola wykorzystania środków finansowych na dożywianie dzieci w stołówce szkolnej przy Szkole</w:t>
            </w:r>
            <w:r>
              <w:rPr>
                <w:rFonts w:ascii="Calibri" w:hAnsi="Calibri"/>
              </w:rPr>
              <w:t xml:space="preserve"> Podstawowej w 2024 r., odpłatności osób korzystających ze stołówki szkolnej oraz windykacji opłat pobieranych od rodziców dzieci uczęszczających do oddziałów przedszkolnych.</w:t>
            </w:r>
          </w:p>
        </w:tc>
        <w:tc>
          <w:tcPr>
            <w:tcW w:w="1868" w:type="dxa"/>
          </w:tcPr>
          <w:p w14:paraId="125DEC7F" w14:textId="77777777" w:rsidR="005B732E" w:rsidRDefault="005B732E" w:rsidP="00B106E4">
            <w:pPr>
              <w:spacing w:before="240" w:after="0"/>
              <w:jc w:val="center"/>
              <w:rPr>
                <w:rFonts w:ascii="Calibri" w:hAnsi="Calibri"/>
              </w:rPr>
            </w:pPr>
          </w:p>
          <w:p w14:paraId="3846894C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  <w:tr w:rsidR="005B732E" w:rsidRPr="00052FB3" w14:paraId="758CDFD5" w14:textId="77777777" w:rsidTr="00B106E4">
        <w:trPr>
          <w:trHeight w:val="2267"/>
        </w:trPr>
        <w:tc>
          <w:tcPr>
            <w:tcW w:w="952" w:type="dxa"/>
            <w:textDirection w:val="btLr"/>
            <w:vAlign w:val="center"/>
          </w:tcPr>
          <w:p w14:paraId="0383FE58" w14:textId="77777777" w:rsidR="005B732E" w:rsidRPr="00052FB3" w:rsidRDefault="005B732E" w:rsidP="00B106E4">
            <w:pPr>
              <w:spacing w:after="0"/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lastRenderedPageBreak/>
              <w:t>październik - grudzień</w:t>
            </w:r>
          </w:p>
        </w:tc>
        <w:tc>
          <w:tcPr>
            <w:tcW w:w="6284" w:type="dxa"/>
            <w:vAlign w:val="center"/>
          </w:tcPr>
          <w:p w14:paraId="79C12984" w14:textId="77777777" w:rsidR="005B732E" w:rsidRPr="000E09AD" w:rsidRDefault="005B732E" w:rsidP="00B106E4">
            <w:pPr>
              <w:numPr>
                <w:ilvl w:val="0"/>
                <w:numId w:val="4"/>
              </w:numPr>
              <w:tabs>
                <w:tab w:val="num" w:pos="196"/>
              </w:tabs>
              <w:spacing w:before="240" w:after="0"/>
              <w:ind w:left="337" w:hanging="445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</w:t>
            </w:r>
            <w:r w:rsidRPr="000E09AD">
              <w:rPr>
                <w:rFonts w:ascii="Calibri" w:hAnsi="Calibri"/>
              </w:rPr>
              <w:t>Kontrola windykacji opłat za zbiorowe dostarczanie wody oraz odbioru ścieków w Zespole Gospodarki Komunalnej i Ochrony Środowiska za rok 202</w:t>
            </w:r>
            <w:r>
              <w:rPr>
                <w:rFonts w:ascii="Calibri" w:hAnsi="Calibri"/>
              </w:rPr>
              <w:t>4</w:t>
            </w:r>
            <w:r w:rsidRPr="000E09AD">
              <w:rPr>
                <w:rFonts w:ascii="Calibri" w:hAnsi="Calibri"/>
              </w:rPr>
              <w:t>.</w:t>
            </w:r>
          </w:p>
          <w:p w14:paraId="0262ABF6" w14:textId="77777777" w:rsidR="005B732E" w:rsidRDefault="005B732E" w:rsidP="00B106E4">
            <w:pPr>
              <w:numPr>
                <w:ilvl w:val="0"/>
                <w:numId w:val="4"/>
              </w:numPr>
              <w:tabs>
                <w:tab w:val="num" w:pos="337"/>
              </w:tabs>
              <w:spacing w:after="0"/>
              <w:ind w:left="337" w:hanging="445"/>
              <w:jc w:val="both"/>
              <w:rPr>
                <w:rFonts w:ascii="Calibri" w:hAnsi="Calibri"/>
              </w:rPr>
            </w:pPr>
            <w:r w:rsidRPr="00F54857">
              <w:rPr>
                <w:rFonts w:ascii="Calibri" w:hAnsi="Calibri"/>
              </w:rPr>
              <w:t xml:space="preserve">Kontrola </w:t>
            </w:r>
            <w:r>
              <w:rPr>
                <w:rFonts w:ascii="Calibri" w:hAnsi="Calibri"/>
              </w:rPr>
              <w:t>prawidłowości realizowanych wydatków w zakresie Funduszu Świadczeń Socjalnych (UG, GCK, SP, OPS).</w:t>
            </w:r>
          </w:p>
          <w:p w14:paraId="1E6BAB59" w14:textId="77777777" w:rsidR="005B732E" w:rsidRPr="00F54857" w:rsidRDefault="005B732E" w:rsidP="00B106E4">
            <w:pPr>
              <w:numPr>
                <w:ilvl w:val="0"/>
                <w:numId w:val="4"/>
              </w:numPr>
              <w:tabs>
                <w:tab w:val="num" w:pos="337"/>
              </w:tabs>
              <w:spacing w:after="0"/>
              <w:ind w:left="337" w:hanging="425"/>
              <w:jc w:val="both"/>
              <w:rPr>
                <w:rFonts w:ascii="Calibri" w:hAnsi="Calibri"/>
              </w:rPr>
            </w:pPr>
            <w:r w:rsidRPr="00F54857">
              <w:rPr>
                <w:rFonts w:ascii="Calibri" w:hAnsi="Calibri"/>
              </w:rPr>
              <w:t>Zaopiniowanie projektu budżetu Gminy Krzęcin na rok 202</w:t>
            </w:r>
            <w:r>
              <w:rPr>
                <w:rFonts w:ascii="Calibri" w:hAnsi="Calibri"/>
              </w:rPr>
              <w:t>6</w:t>
            </w:r>
            <w:r w:rsidRPr="00F54857">
              <w:rPr>
                <w:rFonts w:ascii="Calibri" w:hAnsi="Calibri"/>
              </w:rPr>
              <w:t>.</w:t>
            </w:r>
          </w:p>
          <w:p w14:paraId="23994AE8" w14:textId="77777777" w:rsidR="005B732E" w:rsidRPr="003C4D5B" w:rsidRDefault="005B732E" w:rsidP="00B106E4">
            <w:pPr>
              <w:numPr>
                <w:ilvl w:val="0"/>
                <w:numId w:val="4"/>
              </w:numPr>
              <w:tabs>
                <w:tab w:val="num" w:pos="337"/>
              </w:tabs>
              <w:ind w:left="337" w:hanging="425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Przygotowanie sprawozdania z działalnośc</w:t>
            </w:r>
            <w:r>
              <w:rPr>
                <w:rFonts w:ascii="Calibri" w:hAnsi="Calibri"/>
              </w:rPr>
              <w:t>i Komisji Rewizyjnej za rok 2025</w:t>
            </w:r>
            <w:r w:rsidRPr="00052FB3">
              <w:rPr>
                <w:rFonts w:ascii="Calibri" w:hAnsi="Calibri"/>
              </w:rPr>
              <w:t xml:space="preserve"> oraz opracowanie planu pracy na ro</w:t>
            </w:r>
            <w:r>
              <w:rPr>
                <w:rFonts w:ascii="Calibri" w:hAnsi="Calibri"/>
              </w:rPr>
              <w:t>k 2026</w:t>
            </w:r>
            <w:r w:rsidRPr="00052FB3">
              <w:rPr>
                <w:rFonts w:ascii="Calibri" w:hAnsi="Calibri"/>
              </w:rPr>
              <w:t>.</w:t>
            </w:r>
          </w:p>
        </w:tc>
        <w:tc>
          <w:tcPr>
            <w:tcW w:w="1868" w:type="dxa"/>
          </w:tcPr>
          <w:p w14:paraId="4ADB5B08" w14:textId="77777777" w:rsidR="005B732E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</w:p>
          <w:p w14:paraId="5C4016F3" w14:textId="77777777" w:rsidR="005B732E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</w:p>
          <w:p w14:paraId="21BD4856" w14:textId="77777777" w:rsidR="005B732E" w:rsidRPr="00052FB3" w:rsidRDefault="005B732E" w:rsidP="00B106E4">
            <w:pPr>
              <w:spacing w:after="0"/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</w:tbl>
    <w:p w14:paraId="3873F15B" w14:textId="77777777" w:rsidR="005B732E" w:rsidRPr="00A3247B" w:rsidRDefault="005B732E" w:rsidP="005B732E">
      <w:pPr>
        <w:shd w:val="clear" w:color="auto" w:fill="FFFFFF"/>
        <w:spacing w:before="240" w:line="360" w:lineRule="auto"/>
        <w:ind w:left="360" w:firstLine="360"/>
        <w:jc w:val="both"/>
        <w:rPr>
          <w:rFonts w:ascii="Calibri" w:hAnsi="Calibri"/>
          <w:color w:val="000000"/>
          <w:spacing w:val="-1"/>
          <w:sz w:val="24"/>
          <w:szCs w:val="24"/>
        </w:rPr>
      </w:pPr>
      <w:r w:rsidRPr="00A3247B">
        <w:rPr>
          <w:rFonts w:ascii="Calibri" w:hAnsi="Calibri"/>
          <w:color w:val="000000"/>
          <w:spacing w:val="-1"/>
          <w:sz w:val="24"/>
          <w:szCs w:val="24"/>
        </w:rPr>
        <w:t>W celu rozpatrzenia istotnych spraw wymagających natychmiastowego rozwiązania posiedzenie komisji może być zwołane niezależnie od ustaleń niniejszego planu</w:t>
      </w:r>
      <w:r>
        <w:rPr>
          <w:rFonts w:ascii="Calibri" w:hAnsi="Calibri"/>
          <w:color w:val="000000"/>
          <w:spacing w:val="-1"/>
          <w:sz w:val="24"/>
          <w:szCs w:val="24"/>
        </w:rPr>
        <w:t>, bądź porządek obrad komisji może zostać</w:t>
      </w:r>
      <w:r w:rsidRPr="00A3247B">
        <w:rPr>
          <w:rFonts w:ascii="Calibri" w:hAnsi="Calibri"/>
          <w:color w:val="000000"/>
          <w:spacing w:val="-1"/>
          <w:sz w:val="24"/>
          <w:szCs w:val="24"/>
        </w:rPr>
        <w:t xml:space="preserve"> poszerzony o nowe </w:t>
      </w:r>
      <w:r>
        <w:rPr>
          <w:rFonts w:ascii="Calibri" w:hAnsi="Calibri"/>
          <w:color w:val="000000"/>
          <w:spacing w:val="-1"/>
          <w:sz w:val="24"/>
          <w:szCs w:val="24"/>
        </w:rPr>
        <w:t>zagadnienia</w:t>
      </w:r>
      <w:r w:rsidRPr="00A3247B">
        <w:rPr>
          <w:rFonts w:ascii="Calibri" w:hAnsi="Calibri"/>
          <w:color w:val="000000"/>
          <w:spacing w:val="-1"/>
          <w:sz w:val="24"/>
          <w:szCs w:val="24"/>
        </w:rPr>
        <w:t>.</w:t>
      </w:r>
    </w:p>
    <w:p w14:paraId="6D173594" w14:textId="77777777" w:rsidR="005B732E" w:rsidRDefault="005B732E"/>
    <w:sectPr w:rsidR="005B7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309BC"/>
    <w:multiLevelType w:val="hybridMultilevel"/>
    <w:tmpl w:val="A3C43264"/>
    <w:lvl w:ilvl="0" w:tplc="BBECD77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1" w15:restartNumberingAfterBreak="0">
    <w:nsid w:val="10D90624"/>
    <w:multiLevelType w:val="hybridMultilevel"/>
    <w:tmpl w:val="7D5CD504"/>
    <w:lvl w:ilvl="0" w:tplc="D500E4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A86F07"/>
    <w:multiLevelType w:val="hybridMultilevel"/>
    <w:tmpl w:val="05803D26"/>
    <w:lvl w:ilvl="0" w:tplc="1E8AE64E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513638"/>
    <w:multiLevelType w:val="hybridMultilevel"/>
    <w:tmpl w:val="6B90FC16"/>
    <w:lvl w:ilvl="0" w:tplc="BBECD77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422046"/>
    <w:multiLevelType w:val="hybridMultilevel"/>
    <w:tmpl w:val="B41047BC"/>
    <w:lvl w:ilvl="0" w:tplc="73B0A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942940">
    <w:abstractNumId w:val="0"/>
  </w:num>
  <w:num w:numId="2" w16cid:durableId="718284487">
    <w:abstractNumId w:val="3"/>
  </w:num>
  <w:num w:numId="3" w16cid:durableId="1555770333">
    <w:abstractNumId w:val="1"/>
  </w:num>
  <w:num w:numId="4" w16cid:durableId="71314214">
    <w:abstractNumId w:val="2"/>
  </w:num>
  <w:num w:numId="5" w16cid:durableId="838469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2E"/>
    <w:rsid w:val="001D4670"/>
    <w:rsid w:val="002068AD"/>
    <w:rsid w:val="005B732E"/>
    <w:rsid w:val="00A3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335C5"/>
  <w15:chartTrackingRefBased/>
  <w15:docId w15:val="{34C8B4B0-B547-4E05-93FA-2ACF8140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32E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B7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5B732E"/>
    <w:pPr>
      <w:widowControl w:val="0"/>
      <w:autoSpaceDE w:val="0"/>
      <w:autoSpaceDN w:val="0"/>
      <w:adjustRightInd w:val="0"/>
      <w:spacing w:after="0" w:line="260" w:lineRule="auto"/>
      <w:ind w:left="5680"/>
    </w:pPr>
    <w:rPr>
      <w:rFonts w:ascii="Times New Roman" w:eastAsia="Times New Roman" w:hAnsi="Times New Roman" w:cs="Times New Roman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2</cp:revision>
  <dcterms:created xsi:type="dcterms:W3CDTF">2024-12-16T08:27:00Z</dcterms:created>
  <dcterms:modified xsi:type="dcterms:W3CDTF">2024-12-16T08:29:00Z</dcterms:modified>
</cp:coreProperties>
</file>