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143" w:rsidRDefault="00653143" w:rsidP="006531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 18/2025</w:t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531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WÓJTA GMINY KRZĘCIN</w:t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24 lutego 2025r.</w:t>
      </w:r>
    </w:p>
    <w:p w:rsidR="00653143" w:rsidRPr="00681DEA" w:rsidRDefault="00653143" w:rsidP="006531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przeprowadzenia konsultacji społecznych Projektu uchwały </w:t>
      </w:r>
      <w:bookmarkStart w:id="0" w:name="bookmark2"/>
      <w:r w:rsidRPr="00681DEA">
        <w:rPr>
          <w:rFonts w:ascii="Times New Roman" w:hAnsi="Times New Roman" w:cs="Times New Roman"/>
          <w:b/>
          <w:sz w:val="24"/>
          <w:szCs w:val="24"/>
        </w:rPr>
        <w:t xml:space="preserve">w sprawie zasad </w:t>
      </w:r>
      <w:r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gospodarowania nieruchomościami stanowiącymi własność Gminy </w:t>
      </w:r>
      <w:bookmarkEnd w:id="0"/>
      <w:r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Krzęcin</w:t>
      </w:r>
    </w:p>
    <w:p w:rsidR="00653143" w:rsidRPr="00653143" w:rsidRDefault="00653143" w:rsidP="00653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bookmarkStart w:id="1" w:name="_Hlk117663713"/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art. 5a ust. 2, art. 40 ust. 1 i art. 41 ust. 1 ustawy z dnia 8 marca 1990 r.</w:t>
      </w:r>
      <w:r w:rsidR="007278A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o samorządzie gminnym (Dz. U. z 2024 r., poz. 1465 ze zm.) oraz uchwały nr IV/35/2019 Rady Gminy Krzęcin z dnia 29 marca 2019 r. w sprawie określenia zasad i trybu przeprowadzenia konsultacji społecznych z mieszkańcami Gminy Krzęcin (Dz. Urz. Woj. Zach. z 2019 r., poz. 2639</w:t>
      </w:r>
      <w:bookmarkEnd w:id="1"/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) zarządza się, co następuje:</w:t>
      </w:r>
    </w:p>
    <w:p w:rsidR="00653143" w:rsidRPr="00653143" w:rsidRDefault="00653143" w:rsidP="007278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§ 1. Postanawiam o przeprowadzeniu w terminie od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lutego</w:t>
      </w:r>
      <w:r w:rsidR="007278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="007278A5">
        <w:rPr>
          <w:rFonts w:ascii="Times New Roman" w:eastAsia="Times New Roman" w:hAnsi="Times New Roman" w:cs="Times New Roman"/>
          <w:sz w:val="24"/>
          <w:szCs w:val="24"/>
          <w:lang w:eastAsia="pl-PL"/>
        </w:rPr>
        <w:t>marca 2025</w:t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konsultacji społecznych z mieszkańcami Gminy Krzęcin w zakres</w:t>
      </w:r>
      <w:r w:rsidR="007278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projektu uchwały Rady Gminy </w:t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278A5"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przeprowadzenia konsultacji społecznych Projektu uchwały </w:t>
      </w:r>
      <w:r w:rsidR="007278A5" w:rsidRPr="007278A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zasad gospodarowania nieruchomościami stanowiącymi własność Gminy Krzęcin</w:t>
      </w:r>
      <w:r w:rsidR="007278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stanowiący załącznik Nr 1 do niniejszego zarządzenia.</w:t>
      </w:r>
    </w:p>
    <w:p w:rsidR="00653143" w:rsidRPr="00653143" w:rsidRDefault="00653143" w:rsidP="00653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§ 2. Uwagi i opinie o projekcie uchwały, o której mowa w § 1 należy składać na formularzu konsultacyjnym, którego wzór stanowi załącznik Nr 2 do niniejszego zarządzenia.</w:t>
      </w:r>
    </w:p>
    <w:p w:rsidR="007278A5" w:rsidRDefault="00653143" w:rsidP="007278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§ 3.1 Konsultacje będą odbywały się poprzez złożenie na piśmie lub elektronicznie opinii i uwag w sprawie projektu uchwały poddanej konsultacji w następujący sposób:</w:t>
      </w:r>
    </w:p>
    <w:p w:rsidR="007278A5" w:rsidRDefault="00653143" w:rsidP="007278A5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   w formie elektronicznej na pośrednictwem poczty e-mail na adres: </w:t>
      </w:r>
      <w:hyperlink r:id="rId4" w:history="1">
        <w:r w:rsidR="007278A5" w:rsidRPr="004D14AB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urzad@krzecin.pl</w:t>
        </w:r>
      </w:hyperlink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7278A5" w:rsidRDefault="00653143" w:rsidP="007278A5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b)   pocztą tradycyjną na adres: Urząd Gminy Krzęcin ul. Tylna 7,  73-231 Krzęcin;</w:t>
      </w:r>
    </w:p>
    <w:p w:rsidR="007278A5" w:rsidRDefault="00653143" w:rsidP="007278A5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   bezpośrednio – poprzez złożenie pisma w sekretariacie Urzędu Gminy w Krzęcinie, </w:t>
      </w:r>
      <w:r w:rsidR="007278A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ul. Tylna 7, 73-231 Krzęcin.</w:t>
      </w:r>
    </w:p>
    <w:p w:rsidR="00653143" w:rsidRPr="00653143" w:rsidRDefault="00653143" w:rsidP="007278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2.    </w:t>
      </w:r>
      <w:bookmarkStart w:id="2" w:name="_GoBack"/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Formularze konsultacji zawierające uwagi i opinie o projekcie uchwały, należy złożyć do dnia </w:t>
      </w:r>
      <w:r w:rsidR="007278A5">
        <w:rPr>
          <w:rFonts w:ascii="Times New Roman" w:eastAsia="Times New Roman" w:hAnsi="Times New Roman" w:cs="Times New Roman"/>
          <w:sz w:val="24"/>
          <w:szCs w:val="24"/>
          <w:lang w:eastAsia="pl-PL"/>
        </w:rPr>
        <w:t>4 marca 2025r.</w:t>
      </w: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15.30, decyduje data wpływu do Urzędu</w:t>
      </w:r>
      <w:bookmarkEnd w:id="2"/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53143" w:rsidRPr="00653143" w:rsidRDefault="00653143" w:rsidP="00653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4. Wykonanie zarządzenia powierzam </w:t>
      </w:r>
      <w:r w:rsidR="007278A5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sekretarzowi Gminy Krzęcin</w:t>
      </w:r>
    </w:p>
    <w:p w:rsidR="00653143" w:rsidRPr="00653143" w:rsidRDefault="00653143" w:rsidP="00653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>§ 5. Zarządzenie wchodzi w życie z dniem podpisania i podlega publikacji wraz z jego załącznikami w Biuletynie Informacji Publicznej, na stronie internetowej Gminy Krzęcin oraz na tablicy ogłoszeń Urzędu Gminy w Krzęcinie.</w:t>
      </w:r>
    </w:p>
    <w:sectPr w:rsidR="00653143" w:rsidRPr="00653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143"/>
    <w:rsid w:val="00071D09"/>
    <w:rsid w:val="00122CF6"/>
    <w:rsid w:val="00653143"/>
    <w:rsid w:val="00681DEA"/>
    <w:rsid w:val="0072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F54A0-2657-4A11-A38F-F97594D6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278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8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3</cp:revision>
  <dcterms:created xsi:type="dcterms:W3CDTF">2025-02-24T09:16:00Z</dcterms:created>
  <dcterms:modified xsi:type="dcterms:W3CDTF">2025-02-24T09:54:00Z</dcterms:modified>
</cp:coreProperties>
</file>