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CC2" w:rsidRPr="00F72189" w:rsidRDefault="00F60F35" w:rsidP="00E4304D">
      <w:pPr>
        <w:widowControl w:val="0"/>
        <w:autoSpaceDE w:val="0"/>
        <w:autoSpaceDN w:val="0"/>
        <w:adjustRightInd w:val="0"/>
        <w:spacing w:after="0" w:line="315" w:lineRule="exact"/>
        <w:ind w:left="4720" w:firstLine="720"/>
        <w:jc w:val="both"/>
        <w:rPr>
          <w:b/>
          <w:bCs/>
          <w:sz w:val="24"/>
          <w:szCs w:val="24"/>
        </w:rPr>
      </w:pPr>
      <w:bookmarkStart w:id="0" w:name="page3"/>
      <w:bookmarkStart w:id="1" w:name="_GoBack"/>
      <w:bookmarkEnd w:id="0"/>
      <w:bookmarkEnd w:id="1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59055</wp:posOffset>
                </wp:positionV>
                <wp:extent cx="6264275" cy="0"/>
                <wp:effectExtent l="9525" t="12065" r="12700" b="6985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25F709" id="Line 4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65pt" to="493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i6CEwIAACkEAAAOAAAAZHJzL2Uyb0RvYy54bWysU02P2yAQvVfqf0DcE3/U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" o:allowincell="f" strokecolor="white" strokeweight="1pt"/>
            </w:pict>
          </mc:Fallback>
        </mc:AlternateContent>
      </w:r>
      <w:r w:rsidR="00C54CC2" w:rsidRPr="00F72189">
        <w:rPr>
          <w:b/>
          <w:bCs/>
          <w:sz w:val="24"/>
          <w:szCs w:val="24"/>
        </w:rPr>
        <w:t xml:space="preserve">Załącznik do uchwały Nr </w:t>
      </w:r>
      <w:r w:rsidR="00C54CC2">
        <w:rPr>
          <w:b/>
          <w:bCs/>
          <w:sz w:val="24"/>
          <w:szCs w:val="24"/>
        </w:rPr>
        <w:t>XIV/113/2016</w:t>
      </w:r>
    </w:p>
    <w:p w:rsidR="00C54CC2" w:rsidRPr="00F72189" w:rsidRDefault="00C54CC2" w:rsidP="00E4304D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5440" w:right="620"/>
        <w:jc w:val="both"/>
        <w:rPr>
          <w:b/>
          <w:bCs/>
          <w:sz w:val="24"/>
          <w:szCs w:val="24"/>
        </w:rPr>
      </w:pPr>
      <w:r w:rsidRPr="00F72189">
        <w:rPr>
          <w:b/>
          <w:bCs/>
          <w:sz w:val="24"/>
          <w:szCs w:val="24"/>
        </w:rPr>
        <w:t>Rady Gminy Krzęcin</w:t>
      </w:r>
    </w:p>
    <w:p w:rsidR="00C54CC2" w:rsidRPr="00F72189" w:rsidRDefault="00C54CC2" w:rsidP="00E4304D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5440" w:right="6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 dnia 30 czerwca</w:t>
      </w:r>
      <w:r w:rsidRPr="00F72189">
        <w:rPr>
          <w:b/>
          <w:bCs/>
          <w:sz w:val="24"/>
          <w:szCs w:val="24"/>
        </w:rPr>
        <w:t xml:space="preserve"> 201</w:t>
      </w:r>
      <w:r>
        <w:rPr>
          <w:b/>
          <w:bCs/>
          <w:sz w:val="24"/>
          <w:szCs w:val="24"/>
        </w:rPr>
        <w:t>6</w:t>
      </w:r>
      <w:r w:rsidRPr="00F72189">
        <w:rPr>
          <w:b/>
          <w:bCs/>
          <w:sz w:val="24"/>
          <w:szCs w:val="24"/>
        </w:rPr>
        <w:t xml:space="preserve"> r.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349" w:lineRule="exact"/>
        <w:jc w:val="both"/>
        <w:rPr>
          <w:sz w:val="24"/>
          <w:szCs w:val="24"/>
        </w:rPr>
      </w:pPr>
    </w:p>
    <w:p w:rsidR="00C54CC2" w:rsidRPr="00F72189" w:rsidRDefault="00C54CC2" w:rsidP="00F72189">
      <w:pPr>
        <w:widowControl w:val="0"/>
        <w:overflowPunct w:val="0"/>
        <w:autoSpaceDE w:val="0"/>
        <w:autoSpaceDN w:val="0"/>
        <w:adjustRightInd w:val="0"/>
        <w:spacing w:after="0" w:line="213" w:lineRule="auto"/>
        <w:ind w:right="5"/>
        <w:jc w:val="center"/>
        <w:rPr>
          <w:b/>
          <w:bCs/>
          <w:sz w:val="24"/>
          <w:szCs w:val="24"/>
        </w:rPr>
      </w:pPr>
      <w:r w:rsidRPr="00F72189">
        <w:rPr>
          <w:b/>
          <w:bCs/>
          <w:sz w:val="24"/>
          <w:szCs w:val="24"/>
        </w:rPr>
        <w:t>Regulamin udzielania pomocy materialnej o charakterze socjalnym</w:t>
      </w:r>
    </w:p>
    <w:p w:rsidR="00C54CC2" w:rsidRPr="00F72189" w:rsidRDefault="00C54CC2" w:rsidP="00F72189">
      <w:pPr>
        <w:widowControl w:val="0"/>
        <w:overflowPunct w:val="0"/>
        <w:autoSpaceDE w:val="0"/>
        <w:autoSpaceDN w:val="0"/>
        <w:adjustRightInd w:val="0"/>
        <w:spacing w:after="0" w:line="213" w:lineRule="auto"/>
        <w:ind w:right="5"/>
        <w:jc w:val="center"/>
        <w:rPr>
          <w:sz w:val="24"/>
          <w:szCs w:val="24"/>
        </w:rPr>
      </w:pPr>
      <w:r w:rsidRPr="00F72189">
        <w:rPr>
          <w:b/>
          <w:bCs/>
          <w:sz w:val="24"/>
          <w:szCs w:val="24"/>
        </w:rPr>
        <w:t>dla uczniów zamieszkałych na terenie Gminy Krzęcin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28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40" w:lineRule="auto"/>
        <w:ind w:left="4400"/>
        <w:jc w:val="both"/>
        <w:rPr>
          <w:sz w:val="24"/>
          <w:szCs w:val="24"/>
        </w:rPr>
      </w:pPr>
      <w:r w:rsidRPr="00F72189">
        <w:rPr>
          <w:b/>
          <w:bCs/>
          <w:sz w:val="24"/>
          <w:szCs w:val="24"/>
        </w:rPr>
        <w:t>Rozdział I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40" w:lineRule="auto"/>
        <w:ind w:left="3820"/>
        <w:jc w:val="both"/>
        <w:rPr>
          <w:sz w:val="24"/>
          <w:szCs w:val="24"/>
        </w:rPr>
      </w:pPr>
      <w:r w:rsidRPr="00F72189">
        <w:rPr>
          <w:b/>
          <w:bCs/>
          <w:sz w:val="24"/>
          <w:szCs w:val="24"/>
        </w:rPr>
        <w:t>Postanowienia ogólne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sz w:val="24"/>
          <w:szCs w:val="24"/>
        </w:rPr>
      </w:pPr>
    </w:p>
    <w:p w:rsidR="00C54CC2" w:rsidRPr="00F72189" w:rsidRDefault="00C54CC2" w:rsidP="00B078F3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05" w:lineRule="exact"/>
        <w:jc w:val="both"/>
        <w:rPr>
          <w:sz w:val="24"/>
          <w:szCs w:val="24"/>
        </w:rPr>
      </w:pPr>
    </w:p>
    <w:p w:rsidR="00C54CC2" w:rsidRPr="00F72189" w:rsidRDefault="00C54CC2" w:rsidP="00F72189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spacing w:after="0" w:line="224" w:lineRule="auto"/>
        <w:ind w:left="400" w:right="5" w:firstLine="588"/>
        <w:jc w:val="both"/>
        <w:rPr>
          <w:sz w:val="24"/>
          <w:szCs w:val="24"/>
        </w:rPr>
      </w:pPr>
      <w:r w:rsidRPr="00F72189">
        <w:rPr>
          <w:b/>
          <w:bCs/>
          <w:sz w:val="24"/>
          <w:szCs w:val="24"/>
        </w:rPr>
        <w:t>§ 1</w:t>
      </w:r>
      <w:r w:rsidRPr="00F72189">
        <w:rPr>
          <w:sz w:val="24"/>
          <w:szCs w:val="24"/>
        </w:rPr>
        <w:t>.</w:t>
      </w:r>
      <w:r w:rsidRPr="00F72189">
        <w:rPr>
          <w:b/>
          <w:bCs/>
          <w:sz w:val="24"/>
          <w:szCs w:val="24"/>
        </w:rPr>
        <w:t xml:space="preserve"> </w:t>
      </w:r>
      <w:r w:rsidRPr="00F72189">
        <w:rPr>
          <w:sz w:val="24"/>
          <w:szCs w:val="24"/>
        </w:rPr>
        <w:t>Niniejszy regulamin określa zasady przyznawania pomocy materialnej o</w:t>
      </w:r>
      <w:r w:rsidRPr="00F72189">
        <w:rPr>
          <w:b/>
          <w:bCs/>
          <w:sz w:val="24"/>
          <w:szCs w:val="24"/>
        </w:rPr>
        <w:t xml:space="preserve"> </w:t>
      </w:r>
      <w:r w:rsidRPr="00F72189">
        <w:rPr>
          <w:sz w:val="24"/>
          <w:szCs w:val="24"/>
        </w:rPr>
        <w:t>charakterze socjalnym uczniom zamieszkałym na terenie Gminy</w:t>
      </w:r>
      <w:r>
        <w:rPr>
          <w:sz w:val="24"/>
          <w:szCs w:val="24"/>
        </w:rPr>
        <w:t xml:space="preserve"> Krzęcin</w:t>
      </w:r>
      <w:r w:rsidRPr="00F72189">
        <w:rPr>
          <w:sz w:val="24"/>
          <w:szCs w:val="24"/>
        </w:rPr>
        <w:t>,</w:t>
      </w:r>
    </w:p>
    <w:p w:rsidR="00C54CC2" w:rsidRPr="00F72189" w:rsidRDefault="00C54CC2" w:rsidP="00F72189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1" w:lineRule="exact"/>
        <w:ind w:right="5"/>
        <w:jc w:val="both"/>
        <w:rPr>
          <w:sz w:val="24"/>
          <w:szCs w:val="24"/>
        </w:rPr>
      </w:pPr>
    </w:p>
    <w:p w:rsidR="00C54CC2" w:rsidRPr="00F72189" w:rsidRDefault="00C54CC2" w:rsidP="00F72189">
      <w:pPr>
        <w:widowControl w:val="0"/>
        <w:numPr>
          <w:ilvl w:val="0"/>
          <w:numId w:val="1"/>
        </w:numPr>
        <w:tabs>
          <w:tab w:val="clear" w:pos="720"/>
          <w:tab w:val="num" w:pos="640"/>
          <w:tab w:val="left" w:pos="9781"/>
        </w:tabs>
        <w:overflowPunct w:val="0"/>
        <w:autoSpaceDE w:val="0"/>
        <w:autoSpaceDN w:val="0"/>
        <w:adjustRightInd w:val="0"/>
        <w:spacing w:after="0" w:line="240" w:lineRule="auto"/>
        <w:ind w:left="640" w:right="5" w:hanging="241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tym: </w:t>
      </w:r>
    </w:p>
    <w:p w:rsidR="00C54CC2" w:rsidRPr="00F72189" w:rsidRDefault="00C54CC2" w:rsidP="00F72189">
      <w:pPr>
        <w:widowControl w:val="0"/>
        <w:numPr>
          <w:ilvl w:val="2"/>
          <w:numId w:val="1"/>
        </w:numPr>
        <w:tabs>
          <w:tab w:val="clear" w:pos="2160"/>
          <w:tab w:val="num" w:pos="1400"/>
          <w:tab w:val="left" w:pos="9781"/>
        </w:tabs>
        <w:overflowPunct w:val="0"/>
        <w:autoSpaceDE w:val="0"/>
        <w:autoSpaceDN w:val="0"/>
        <w:adjustRightInd w:val="0"/>
        <w:spacing w:after="0" w:line="240" w:lineRule="auto"/>
        <w:ind w:left="1400" w:right="5" w:hanging="413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formy udzielania stypendium szkolnego, </w:t>
      </w:r>
    </w:p>
    <w:p w:rsidR="00C54CC2" w:rsidRPr="00F72189" w:rsidRDefault="00C54CC2" w:rsidP="00F72189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58" w:lineRule="exact"/>
        <w:ind w:right="5"/>
        <w:jc w:val="both"/>
        <w:rPr>
          <w:sz w:val="24"/>
          <w:szCs w:val="24"/>
        </w:rPr>
      </w:pPr>
    </w:p>
    <w:p w:rsidR="00C54CC2" w:rsidRPr="00F72189" w:rsidRDefault="00C54CC2" w:rsidP="00F72189">
      <w:pPr>
        <w:widowControl w:val="0"/>
        <w:numPr>
          <w:ilvl w:val="2"/>
          <w:numId w:val="1"/>
        </w:numPr>
        <w:tabs>
          <w:tab w:val="clear" w:pos="2160"/>
          <w:tab w:val="num" w:pos="1391"/>
          <w:tab w:val="left" w:pos="9781"/>
        </w:tabs>
        <w:overflowPunct w:val="0"/>
        <w:autoSpaceDE w:val="0"/>
        <w:autoSpaceDN w:val="0"/>
        <w:adjustRightInd w:val="0"/>
        <w:spacing w:after="0" w:line="213" w:lineRule="auto"/>
        <w:ind w:left="1420" w:right="5" w:hanging="433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sposób ustalania wysokości stypendium szkolnego w zależności od sytuacji materialnej uczniów, </w:t>
      </w:r>
    </w:p>
    <w:p w:rsidR="00C54CC2" w:rsidRPr="00F72189" w:rsidRDefault="00C54CC2" w:rsidP="00F72189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1" w:lineRule="exact"/>
        <w:ind w:right="5"/>
        <w:jc w:val="both"/>
        <w:rPr>
          <w:sz w:val="24"/>
          <w:szCs w:val="24"/>
        </w:rPr>
      </w:pPr>
    </w:p>
    <w:p w:rsidR="00C54CC2" w:rsidRPr="00F72189" w:rsidRDefault="00C54CC2" w:rsidP="00F72189">
      <w:pPr>
        <w:widowControl w:val="0"/>
        <w:numPr>
          <w:ilvl w:val="2"/>
          <w:numId w:val="1"/>
        </w:numPr>
        <w:tabs>
          <w:tab w:val="clear" w:pos="2160"/>
          <w:tab w:val="num" w:pos="1400"/>
          <w:tab w:val="left" w:pos="9781"/>
        </w:tabs>
        <w:overflowPunct w:val="0"/>
        <w:autoSpaceDE w:val="0"/>
        <w:autoSpaceDN w:val="0"/>
        <w:adjustRightInd w:val="0"/>
        <w:spacing w:after="0" w:line="240" w:lineRule="auto"/>
        <w:ind w:left="1400" w:right="5" w:hanging="413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tryb i sposób udzielania stypendium szkolnego, </w:t>
      </w:r>
    </w:p>
    <w:p w:rsidR="00C54CC2" w:rsidRPr="00F72189" w:rsidRDefault="00C54CC2" w:rsidP="00F72189">
      <w:pPr>
        <w:widowControl w:val="0"/>
        <w:numPr>
          <w:ilvl w:val="2"/>
          <w:numId w:val="1"/>
        </w:numPr>
        <w:tabs>
          <w:tab w:val="clear" w:pos="2160"/>
          <w:tab w:val="num" w:pos="1400"/>
          <w:tab w:val="left" w:pos="9781"/>
        </w:tabs>
        <w:overflowPunct w:val="0"/>
        <w:autoSpaceDE w:val="0"/>
        <w:autoSpaceDN w:val="0"/>
        <w:adjustRightInd w:val="0"/>
        <w:spacing w:after="0" w:line="240" w:lineRule="auto"/>
        <w:ind w:left="1400" w:right="5" w:hanging="413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tryb i sposób udzielania zasiłku szkolnego. </w:t>
      </w:r>
    </w:p>
    <w:p w:rsidR="00C54CC2" w:rsidRPr="00F72189" w:rsidRDefault="00C54CC2" w:rsidP="00F72189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00" w:lineRule="exact"/>
        <w:ind w:right="5"/>
        <w:jc w:val="both"/>
        <w:rPr>
          <w:sz w:val="24"/>
          <w:szCs w:val="24"/>
        </w:rPr>
      </w:pPr>
    </w:p>
    <w:p w:rsidR="00C54CC2" w:rsidRPr="00F72189" w:rsidRDefault="00C54CC2" w:rsidP="00F72189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352" w:lineRule="exact"/>
        <w:ind w:right="5"/>
        <w:jc w:val="both"/>
        <w:rPr>
          <w:sz w:val="24"/>
          <w:szCs w:val="24"/>
        </w:rPr>
      </w:pPr>
    </w:p>
    <w:p w:rsidR="00C54CC2" w:rsidRPr="00F72189" w:rsidRDefault="00C54CC2" w:rsidP="00F72189">
      <w:pPr>
        <w:widowControl w:val="0"/>
        <w:numPr>
          <w:ilvl w:val="1"/>
          <w:numId w:val="1"/>
        </w:numPr>
        <w:tabs>
          <w:tab w:val="clear" w:pos="1440"/>
          <w:tab w:val="num" w:pos="1080"/>
          <w:tab w:val="left" w:pos="9781"/>
        </w:tabs>
        <w:overflowPunct w:val="0"/>
        <w:autoSpaceDE w:val="0"/>
        <w:autoSpaceDN w:val="0"/>
        <w:adjustRightInd w:val="0"/>
        <w:spacing w:after="0" w:line="240" w:lineRule="auto"/>
        <w:ind w:left="1080" w:right="5" w:hanging="177"/>
        <w:jc w:val="both"/>
        <w:rPr>
          <w:b/>
          <w:bCs/>
          <w:sz w:val="24"/>
          <w:szCs w:val="24"/>
        </w:rPr>
      </w:pPr>
      <w:r w:rsidRPr="00F72189">
        <w:rPr>
          <w:b/>
          <w:bCs/>
          <w:sz w:val="24"/>
          <w:szCs w:val="24"/>
        </w:rPr>
        <w:t>2</w:t>
      </w:r>
      <w:r w:rsidRPr="00F72189">
        <w:rPr>
          <w:sz w:val="24"/>
          <w:szCs w:val="24"/>
        </w:rPr>
        <w:t>.</w:t>
      </w:r>
      <w:r w:rsidRPr="00F72189">
        <w:rPr>
          <w:b/>
          <w:bCs/>
          <w:sz w:val="24"/>
          <w:szCs w:val="24"/>
        </w:rPr>
        <w:t xml:space="preserve"> </w:t>
      </w:r>
      <w:r w:rsidRPr="00F72189">
        <w:rPr>
          <w:sz w:val="24"/>
          <w:szCs w:val="24"/>
        </w:rPr>
        <w:t>Ilekroć w regulaminie jest mowa o:</w:t>
      </w:r>
      <w:r w:rsidRPr="00F72189">
        <w:rPr>
          <w:b/>
          <w:bCs/>
          <w:sz w:val="24"/>
          <w:szCs w:val="24"/>
        </w:rPr>
        <w:t xml:space="preserve"> </w:t>
      </w:r>
    </w:p>
    <w:p w:rsidR="00C54CC2" w:rsidRPr="00F72189" w:rsidRDefault="00C54CC2" w:rsidP="00F72189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334" w:lineRule="exact"/>
        <w:ind w:right="5"/>
        <w:jc w:val="both"/>
        <w:rPr>
          <w:b/>
          <w:bCs/>
          <w:sz w:val="24"/>
          <w:szCs w:val="24"/>
        </w:rPr>
      </w:pPr>
    </w:p>
    <w:p w:rsidR="00C54CC2" w:rsidRPr="00F72189" w:rsidRDefault="00C54CC2" w:rsidP="00F72189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spacing w:after="0" w:line="214" w:lineRule="auto"/>
        <w:ind w:left="400" w:right="5" w:firstLine="686"/>
        <w:jc w:val="both"/>
        <w:rPr>
          <w:sz w:val="24"/>
          <w:szCs w:val="24"/>
        </w:rPr>
      </w:pPr>
      <w:r w:rsidRPr="00F72189">
        <w:rPr>
          <w:sz w:val="24"/>
          <w:szCs w:val="24"/>
        </w:rPr>
        <w:t>1) uczniu – rozumie się przez to osoby wymienione w ar</w:t>
      </w:r>
      <w:r>
        <w:rPr>
          <w:sz w:val="24"/>
          <w:szCs w:val="24"/>
        </w:rPr>
        <w:t xml:space="preserve">t. 90b ust. 3 i 4 ustawy z dnia               </w:t>
      </w:r>
      <w:r w:rsidRPr="00F72189">
        <w:rPr>
          <w:sz w:val="24"/>
          <w:szCs w:val="24"/>
        </w:rPr>
        <w:t xml:space="preserve">7 września 1991 r. </w:t>
      </w:r>
      <w:r w:rsidRPr="00E86F3C">
        <w:rPr>
          <w:i/>
          <w:iCs/>
          <w:sz w:val="24"/>
          <w:szCs w:val="24"/>
        </w:rPr>
        <w:t>o systemie oświaty</w:t>
      </w:r>
      <w:r w:rsidRPr="00F72189">
        <w:rPr>
          <w:sz w:val="24"/>
          <w:szCs w:val="24"/>
        </w:rPr>
        <w:t xml:space="preserve">. </w:t>
      </w:r>
    </w:p>
    <w:p w:rsidR="00C54CC2" w:rsidRPr="00F72189" w:rsidRDefault="00C54CC2" w:rsidP="00F72189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60" w:lineRule="exact"/>
        <w:ind w:right="5"/>
        <w:jc w:val="both"/>
        <w:rPr>
          <w:b/>
          <w:bCs/>
          <w:sz w:val="24"/>
          <w:szCs w:val="24"/>
        </w:rPr>
      </w:pPr>
    </w:p>
    <w:p w:rsidR="00C54CC2" w:rsidRPr="00F72189" w:rsidRDefault="00C54CC2" w:rsidP="00F72189">
      <w:pPr>
        <w:widowControl w:val="0"/>
        <w:numPr>
          <w:ilvl w:val="3"/>
          <w:numId w:val="1"/>
        </w:numPr>
        <w:tabs>
          <w:tab w:val="clear" w:pos="2880"/>
          <w:tab w:val="num" w:pos="1319"/>
          <w:tab w:val="left" w:pos="9781"/>
        </w:tabs>
        <w:overflowPunct w:val="0"/>
        <w:autoSpaceDE w:val="0"/>
        <w:autoSpaceDN w:val="0"/>
        <w:adjustRightInd w:val="0"/>
        <w:spacing w:after="0" w:line="223" w:lineRule="auto"/>
        <w:ind w:left="400" w:right="5" w:firstLine="656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kryterium dochodowym na osobę w rodzinie – należy rozumieć kryterium, o którym mowa w art. 8. ust. 1 pkt 2 ustawy z dnia 12 marca 2004 r. </w:t>
      </w:r>
      <w:r w:rsidRPr="00E86F3C">
        <w:rPr>
          <w:i/>
          <w:iCs/>
          <w:sz w:val="24"/>
          <w:szCs w:val="24"/>
        </w:rPr>
        <w:t xml:space="preserve">o pomocy społecznej </w:t>
      </w:r>
      <w:r w:rsidRPr="00F72189">
        <w:rPr>
          <w:sz w:val="24"/>
          <w:szCs w:val="24"/>
        </w:rPr>
        <w:t>(Dz.</w:t>
      </w:r>
      <w:r>
        <w:rPr>
          <w:sz w:val="24"/>
          <w:szCs w:val="24"/>
        </w:rPr>
        <w:t xml:space="preserve"> </w:t>
      </w:r>
      <w:r w:rsidRPr="00F72189">
        <w:rPr>
          <w:sz w:val="24"/>
          <w:szCs w:val="24"/>
        </w:rPr>
        <w:t>U.</w:t>
      </w:r>
      <w:r>
        <w:rPr>
          <w:sz w:val="24"/>
          <w:szCs w:val="24"/>
        </w:rPr>
        <w:t xml:space="preserve"> </w:t>
      </w:r>
      <w:r>
        <w:t>z 2015 r. poz. 163</w:t>
      </w:r>
      <w:r w:rsidRPr="00F72189">
        <w:rPr>
          <w:sz w:val="24"/>
          <w:szCs w:val="24"/>
        </w:rPr>
        <w:t xml:space="preserve"> ze zm.), </w:t>
      </w:r>
    </w:p>
    <w:p w:rsidR="00C54CC2" w:rsidRPr="00F72189" w:rsidRDefault="00C54CC2" w:rsidP="00F72189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59" w:lineRule="exact"/>
        <w:ind w:right="5"/>
        <w:jc w:val="both"/>
        <w:rPr>
          <w:sz w:val="24"/>
          <w:szCs w:val="24"/>
        </w:rPr>
      </w:pPr>
    </w:p>
    <w:p w:rsidR="00C54CC2" w:rsidRPr="00F72189" w:rsidRDefault="00C54CC2" w:rsidP="00F72189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spacing w:after="0" w:line="223" w:lineRule="auto"/>
        <w:ind w:left="400" w:right="5" w:firstLine="686"/>
        <w:jc w:val="both"/>
        <w:rPr>
          <w:sz w:val="24"/>
          <w:szCs w:val="24"/>
        </w:rPr>
      </w:pPr>
      <w:r w:rsidRPr="00F72189">
        <w:rPr>
          <w:sz w:val="24"/>
          <w:szCs w:val="24"/>
        </w:rPr>
        <w:t>3)</w:t>
      </w:r>
      <w:r>
        <w:rPr>
          <w:sz w:val="24"/>
          <w:szCs w:val="24"/>
        </w:rPr>
        <w:t>r</w:t>
      </w:r>
      <w:r w:rsidRPr="00F72189">
        <w:rPr>
          <w:sz w:val="24"/>
          <w:szCs w:val="24"/>
        </w:rPr>
        <w:t xml:space="preserve">egulaminie – należy rozumieć </w:t>
      </w:r>
      <w:r w:rsidRPr="00E673B5">
        <w:rPr>
          <w:i/>
          <w:iCs/>
          <w:sz w:val="24"/>
          <w:szCs w:val="24"/>
        </w:rPr>
        <w:t>Regulamin udzielania po</w:t>
      </w:r>
      <w:r>
        <w:rPr>
          <w:i/>
          <w:iCs/>
          <w:sz w:val="24"/>
          <w:szCs w:val="24"/>
        </w:rPr>
        <w:t>mocy materialnej</w:t>
      </w:r>
      <w:r w:rsidRPr="00E673B5">
        <w:rPr>
          <w:i/>
          <w:iCs/>
          <w:sz w:val="24"/>
          <w:szCs w:val="24"/>
        </w:rPr>
        <w:t xml:space="preserve"> o charakterze socjalnym dla uczniów zamieszkałych na terenie Gminy Krzęcin</w:t>
      </w:r>
      <w:r w:rsidRPr="00F72189">
        <w:rPr>
          <w:sz w:val="24"/>
          <w:szCs w:val="24"/>
        </w:rPr>
        <w:t>,</w:t>
      </w:r>
    </w:p>
    <w:p w:rsidR="00C54CC2" w:rsidRPr="00F72189" w:rsidRDefault="00C54CC2" w:rsidP="00F72189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59" w:lineRule="exact"/>
        <w:ind w:right="5"/>
        <w:jc w:val="both"/>
        <w:rPr>
          <w:sz w:val="24"/>
          <w:szCs w:val="24"/>
        </w:rPr>
      </w:pPr>
    </w:p>
    <w:p w:rsidR="00C54CC2" w:rsidRPr="00F72189" w:rsidRDefault="00C54CC2" w:rsidP="00880F95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spacing w:after="0" w:line="240" w:lineRule="auto"/>
        <w:ind w:left="400" w:right="5" w:firstLine="686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4) zasiłku rodzinnym – należy rozumieć kwotę, o której mowa w art. 6 ust. 2 pkt 2 ustawy z dnia 28 listopada 2003 r. </w:t>
      </w:r>
      <w:r w:rsidRPr="00E86F3C">
        <w:rPr>
          <w:i/>
          <w:iCs/>
          <w:sz w:val="24"/>
          <w:szCs w:val="24"/>
        </w:rPr>
        <w:t>o świadczeniach rodzinnych</w:t>
      </w:r>
      <w:r>
        <w:rPr>
          <w:sz w:val="24"/>
          <w:szCs w:val="24"/>
        </w:rPr>
        <w:t xml:space="preserve"> (</w:t>
      </w:r>
      <w:r w:rsidRPr="00F72189">
        <w:rPr>
          <w:sz w:val="24"/>
          <w:szCs w:val="24"/>
        </w:rPr>
        <w:t>Dz.</w:t>
      </w:r>
      <w:r>
        <w:rPr>
          <w:sz w:val="24"/>
          <w:szCs w:val="24"/>
        </w:rPr>
        <w:t xml:space="preserve"> </w:t>
      </w:r>
      <w:r w:rsidRPr="00F72189">
        <w:rPr>
          <w:sz w:val="24"/>
          <w:szCs w:val="24"/>
        </w:rPr>
        <w:t xml:space="preserve">U. z </w:t>
      </w:r>
      <w:r>
        <w:t xml:space="preserve"> 2015 r. poz. 114</w:t>
      </w:r>
      <w:r w:rsidRPr="00F72189">
        <w:rPr>
          <w:sz w:val="24"/>
          <w:szCs w:val="24"/>
        </w:rPr>
        <w:t xml:space="preserve"> z</w:t>
      </w:r>
      <w:r>
        <w:rPr>
          <w:sz w:val="24"/>
          <w:szCs w:val="24"/>
        </w:rPr>
        <w:t>e</w:t>
      </w:r>
      <w:r w:rsidRPr="00F72189">
        <w:rPr>
          <w:sz w:val="24"/>
          <w:szCs w:val="24"/>
        </w:rPr>
        <w:t xml:space="preserve"> zm.)</w:t>
      </w:r>
    </w:p>
    <w:p w:rsidR="00C54CC2" w:rsidRPr="00F72189" w:rsidRDefault="00C54CC2" w:rsidP="00880F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54CC2" w:rsidRDefault="00C54CC2" w:rsidP="00880F95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both"/>
        <w:rPr>
          <w:sz w:val="24"/>
          <w:szCs w:val="24"/>
        </w:rPr>
      </w:pPr>
      <w:r w:rsidRPr="00F72189">
        <w:rPr>
          <w:b/>
          <w:bCs/>
          <w:sz w:val="24"/>
          <w:szCs w:val="24"/>
        </w:rPr>
        <w:t xml:space="preserve">§ </w:t>
      </w:r>
      <w:r>
        <w:rPr>
          <w:b/>
          <w:bCs/>
          <w:sz w:val="24"/>
          <w:szCs w:val="24"/>
        </w:rPr>
        <w:t>3</w:t>
      </w:r>
      <w:r w:rsidRPr="00F72189">
        <w:rPr>
          <w:sz w:val="24"/>
          <w:szCs w:val="24"/>
        </w:rPr>
        <w:t>.</w:t>
      </w:r>
      <w:r>
        <w:rPr>
          <w:sz w:val="24"/>
          <w:szCs w:val="24"/>
        </w:rPr>
        <w:t xml:space="preserve"> Pomocą materialną o charakterze socjalnym są:</w:t>
      </w:r>
    </w:p>
    <w:p w:rsidR="00C54CC2" w:rsidRDefault="00C54CC2" w:rsidP="00880F95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stypendia szkolne;</w:t>
      </w:r>
    </w:p>
    <w:p w:rsidR="00C54CC2" w:rsidRDefault="00C54CC2" w:rsidP="00880F95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zasiłki szkolne.</w:t>
      </w:r>
    </w:p>
    <w:p w:rsidR="00C54CC2" w:rsidRDefault="00C54CC2" w:rsidP="00880F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54CC2" w:rsidRDefault="00C54CC2" w:rsidP="00880F95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both"/>
        <w:rPr>
          <w:sz w:val="24"/>
          <w:szCs w:val="24"/>
        </w:rPr>
      </w:pPr>
      <w:r w:rsidRPr="00F72189">
        <w:rPr>
          <w:b/>
          <w:bCs/>
          <w:sz w:val="24"/>
          <w:szCs w:val="24"/>
        </w:rPr>
        <w:t xml:space="preserve">§ </w:t>
      </w:r>
      <w:r>
        <w:rPr>
          <w:b/>
          <w:bCs/>
          <w:sz w:val="24"/>
          <w:szCs w:val="24"/>
        </w:rPr>
        <w:t>4</w:t>
      </w:r>
      <w:r w:rsidRPr="0034604F">
        <w:rPr>
          <w:b/>
          <w:bCs/>
          <w:sz w:val="24"/>
          <w:szCs w:val="24"/>
        </w:rPr>
        <w:t>.1.</w:t>
      </w:r>
      <w:r>
        <w:rPr>
          <w:sz w:val="24"/>
          <w:szCs w:val="24"/>
        </w:rPr>
        <w:t xml:space="preserve"> W celu udzielania pomocy materialnej o charakterze socjalnym wójt powołuje odrębnym zarządzeniem Komisję Stypendialną, której zadaniem jest:</w:t>
      </w:r>
    </w:p>
    <w:p w:rsidR="00C54CC2" w:rsidRDefault="00C54CC2" w:rsidP="00880F9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weryfikacja dokumentów, na podstawie których jest przyznawana pomoc socjalna;</w:t>
      </w:r>
    </w:p>
    <w:p w:rsidR="00C54CC2" w:rsidRDefault="00C54CC2" w:rsidP="00880F9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proponowanie, w oparciu o jednolite, wysokości stypendiów szkolnych przyznawanych w danym semestrze;</w:t>
      </w:r>
    </w:p>
    <w:p w:rsidR="00C54CC2" w:rsidRDefault="00C54CC2" w:rsidP="00880F9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proponowanie zasiłku szkolnego w konkretnym przypadku, stosownie do zdarzenia losowego;</w:t>
      </w:r>
    </w:p>
    <w:p w:rsidR="00C54CC2" w:rsidRDefault="00C54CC2" w:rsidP="00880F9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right="-137"/>
        <w:jc w:val="both"/>
        <w:rPr>
          <w:sz w:val="24"/>
          <w:szCs w:val="24"/>
        </w:rPr>
      </w:pPr>
      <w:r>
        <w:rPr>
          <w:sz w:val="24"/>
          <w:szCs w:val="24"/>
        </w:rPr>
        <w:t>proponowanie zastosowania odpowiedniej formy pomocy stypendialnej w konkretnych przypadkach;</w:t>
      </w:r>
    </w:p>
    <w:p w:rsidR="00C54CC2" w:rsidRDefault="00C54CC2" w:rsidP="00880F9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wnioskowanie o udzielenie pomocy socjalnej z urzędu. </w:t>
      </w:r>
    </w:p>
    <w:p w:rsidR="00C54CC2" w:rsidRDefault="00C54CC2" w:rsidP="00880F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54CC2" w:rsidRDefault="00C54CC2" w:rsidP="00880F95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2. Obsługę działalności komisji, o której mowa w ust. 1, zapewnia Urząd Gminy </w:t>
      </w:r>
      <w:r>
        <w:rPr>
          <w:sz w:val="24"/>
          <w:szCs w:val="24"/>
        </w:rPr>
        <w:br/>
        <w:t>w Krzęcinie.</w:t>
      </w:r>
    </w:p>
    <w:p w:rsidR="00C54CC2" w:rsidRDefault="00C54CC2" w:rsidP="00880F95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both"/>
        <w:rPr>
          <w:sz w:val="24"/>
          <w:szCs w:val="24"/>
        </w:rPr>
      </w:pPr>
      <w:r>
        <w:rPr>
          <w:sz w:val="24"/>
          <w:szCs w:val="24"/>
        </w:rPr>
        <w:t>3. W skład Komisji Stypendialnej, liczącej 3 osoby wchodzą przedstawiciele:</w:t>
      </w:r>
    </w:p>
    <w:p w:rsidR="00C54CC2" w:rsidRDefault="00C54CC2" w:rsidP="00880F95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both"/>
        <w:rPr>
          <w:sz w:val="24"/>
          <w:szCs w:val="24"/>
        </w:rPr>
      </w:pPr>
      <w:r>
        <w:rPr>
          <w:sz w:val="24"/>
          <w:szCs w:val="24"/>
        </w:rPr>
        <w:t>1) Urzędu Gminy w Krzęcinie – 1 osoba</w:t>
      </w:r>
    </w:p>
    <w:p w:rsidR="00C54CC2" w:rsidRDefault="00C54CC2" w:rsidP="00880F95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Ośrodka Pomocy Społecznej w Krzęcinie – 2 osoby. </w:t>
      </w:r>
    </w:p>
    <w:p w:rsidR="00C54CC2" w:rsidRDefault="00C54CC2" w:rsidP="00B85004">
      <w:pPr>
        <w:widowControl w:val="0"/>
        <w:autoSpaceDE w:val="0"/>
        <w:autoSpaceDN w:val="0"/>
        <w:adjustRightInd w:val="0"/>
        <w:spacing w:after="0" w:line="357" w:lineRule="exact"/>
        <w:ind w:firstLine="993"/>
        <w:jc w:val="both"/>
        <w:rPr>
          <w:sz w:val="24"/>
          <w:szCs w:val="24"/>
        </w:rPr>
      </w:pPr>
    </w:p>
    <w:p w:rsidR="00C54CC2" w:rsidRPr="00F72189" w:rsidRDefault="00C54CC2" w:rsidP="00B85004">
      <w:pPr>
        <w:widowControl w:val="0"/>
        <w:autoSpaceDE w:val="0"/>
        <w:autoSpaceDN w:val="0"/>
        <w:adjustRightInd w:val="0"/>
        <w:spacing w:after="0" w:line="357" w:lineRule="exact"/>
        <w:ind w:firstLine="993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40" w:lineRule="auto"/>
        <w:ind w:left="4360"/>
        <w:jc w:val="both"/>
        <w:rPr>
          <w:sz w:val="24"/>
          <w:szCs w:val="24"/>
        </w:rPr>
      </w:pPr>
      <w:r w:rsidRPr="00F72189">
        <w:rPr>
          <w:b/>
          <w:bCs/>
          <w:sz w:val="24"/>
          <w:szCs w:val="24"/>
        </w:rPr>
        <w:t>Rozdział II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40" w:lineRule="auto"/>
        <w:ind w:left="2860"/>
        <w:jc w:val="both"/>
        <w:rPr>
          <w:sz w:val="24"/>
          <w:szCs w:val="24"/>
        </w:rPr>
      </w:pPr>
      <w:r w:rsidRPr="00F72189">
        <w:rPr>
          <w:b/>
          <w:bCs/>
          <w:sz w:val="24"/>
          <w:szCs w:val="24"/>
        </w:rPr>
        <w:t>Formy udzielania stypendium szkolnego</w:t>
      </w:r>
    </w:p>
    <w:p w:rsidR="00C54CC2" w:rsidRDefault="00C54CC2" w:rsidP="00E4304D">
      <w:pPr>
        <w:widowControl w:val="0"/>
        <w:autoSpaceDE w:val="0"/>
        <w:autoSpaceDN w:val="0"/>
        <w:adjustRightInd w:val="0"/>
        <w:spacing w:after="0" w:line="329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329" w:lineRule="exact"/>
        <w:jc w:val="both"/>
        <w:rPr>
          <w:sz w:val="24"/>
          <w:szCs w:val="24"/>
        </w:rPr>
      </w:pPr>
    </w:p>
    <w:p w:rsidR="00C54CC2" w:rsidRPr="00F72189" w:rsidRDefault="00C54CC2" w:rsidP="00B078F3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spacing w:after="0" w:line="214" w:lineRule="auto"/>
        <w:ind w:left="400" w:right="5" w:firstLine="708"/>
        <w:jc w:val="both"/>
        <w:rPr>
          <w:sz w:val="24"/>
          <w:szCs w:val="24"/>
        </w:rPr>
      </w:pPr>
      <w:r w:rsidRPr="00F72189">
        <w:rPr>
          <w:b/>
          <w:bCs/>
          <w:sz w:val="24"/>
          <w:szCs w:val="24"/>
        </w:rPr>
        <w:t xml:space="preserve">§ </w:t>
      </w:r>
      <w:r>
        <w:rPr>
          <w:b/>
          <w:bCs/>
          <w:sz w:val="24"/>
          <w:szCs w:val="24"/>
        </w:rPr>
        <w:t>5</w:t>
      </w:r>
      <w:r w:rsidRPr="00F72189">
        <w:rPr>
          <w:b/>
          <w:bCs/>
          <w:sz w:val="24"/>
          <w:szCs w:val="24"/>
        </w:rPr>
        <w:t xml:space="preserve">. </w:t>
      </w:r>
      <w:r w:rsidRPr="00F72189">
        <w:rPr>
          <w:sz w:val="24"/>
          <w:szCs w:val="24"/>
        </w:rPr>
        <w:t>W zależności od potrzeb uczniów stypendium szkolne udziela się w</w:t>
      </w:r>
      <w:r w:rsidRPr="00F72189">
        <w:rPr>
          <w:b/>
          <w:bCs/>
          <w:sz w:val="24"/>
          <w:szCs w:val="24"/>
        </w:rPr>
        <w:t xml:space="preserve"> </w:t>
      </w:r>
      <w:r w:rsidRPr="00F72189">
        <w:rPr>
          <w:sz w:val="24"/>
          <w:szCs w:val="24"/>
        </w:rPr>
        <w:t>następujących formach:</w:t>
      </w:r>
    </w:p>
    <w:p w:rsidR="00C54CC2" w:rsidRPr="00F72189" w:rsidRDefault="00C54CC2" w:rsidP="00B078F3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60" w:lineRule="exact"/>
        <w:jc w:val="both"/>
        <w:rPr>
          <w:sz w:val="24"/>
          <w:szCs w:val="24"/>
        </w:rPr>
      </w:pPr>
    </w:p>
    <w:p w:rsidR="00C54CC2" w:rsidRPr="00F72189" w:rsidRDefault="00C54CC2" w:rsidP="00B078F3">
      <w:pPr>
        <w:widowControl w:val="0"/>
        <w:numPr>
          <w:ilvl w:val="0"/>
          <w:numId w:val="2"/>
        </w:numPr>
        <w:tabs>
          <w:tab w:val="clear" w:pos="720"/>
          <w:tab w:val="num" w:pos="1487"/>
          <w:tab w:val="left" w:pos="9781"/>
        </w:tabs>
        <w:overflowPunct w:val="0"/>
        <w:autoSpaceDE w:val="0"/>
        <w:autoSpaceDN w:val="0"/>
        <w:adjustRightInd w:val="0"/>
        <w:spacing w:after="0" w:line="214" w:lineRule="auto"/>
        <w:ind w:left="400" w:right="5" w:firstLine="707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całkowitego lub częściowego pokrycia kosztów udziału w zajęciach edukacyjnych, </w:t>
      </w:r>
    </w:p>
    <w:p w:rsidR="00C54CC2" w:rsidRPr="00F72189" w:rsidRDefault="00C54CC2" w:rsidP="00B078F3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1" w:lineRule="exact"/>
        <w:jc w:val="both"/>
        <w:rPr>
          <w:sz w:val="24"/>
          <w:szCs w:val="24"/>
        </w:rPr>
      </w:pPr>
    </w:p>
    <w:p w:rsidR="00C54CC2" w:rsidRPr="00F72189" w:rsidRDefault="00C54CC2" w:rsidP="00B078F3">
      <w:pPr>
        <w:widowControl w:val="0"/>
        <w:numPr>
          <w:ilvl w:val="0"/>
          <w:numId w:val="2"/>
        </w:numPr>
        <w:tabs>
          <w:tab w:val="clear" w:pos="720"/>
          <w:tab w:val="num" w:pos="1480"/>
          <w:tab w:val="left" w:pos="9781"/>
        </w:tabs>
        <w:overflowPunct w:val="0"/>
        <w:autoSpaceDE w:val="0"/>
        <w:autoSpaceDN w:val="0"/>
        <w:adjustRightInd w:val="0"/>
        <w:spacing w:after="0" w:line="240" w:lineRule="auto"/>
        <w:ind w:left="1480" w:hanging="373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pomocy rzeczowej o charakterze edukacyjnym, w szczególności na zakup: </w:t>
      </w:r>
    </w:p>
    <w:p w:rsidR="00C54CC2" w:rsidRPr="00F72189" w:rsidRDefault="00C54CC2" w:rsidP="00B078F3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58" w:lineRule="exact"/>
        <w:jc w:val="both"/>
        <w:rPr>
          <w:sz w:val="24"/>
          <w:szCs w:val="24"/>
        </w:rPr>
      </w:pPr>
    </w:p>
    <w:p w:rsidR="00C54CC2" w:rsidRPr="00F72189" w:rsidRDefault="00C54CC2" w:rsidP="00B078F3">
      <w:pPr>
        <w:widowControl w:val="0"/>
        <w:numPr>
          <w:ilvl w:val="1"/>
          <w:numId w:val="2"/>
        </w:numPr>
        <w:tabs>
          <w:tab w:val="clear" w:pos="1440"/>
          <w:tab w:val="num" w:pos="1660"/>
          <w:tab w:val="left" w:pos="9781"/>
        </w:tabs>
        <w:overflowPunct w:val="0"/>
        <w:autoSpaceDE w:val="0"/>
        <w:autoSpaceDN w:val="0"/>
        <w:adjustRightInd w:val="0"/>
        <w:spacing w:after="0" w:line="214" w:lineRule="auto"/>
        <w:ind w:left="1660" w:right="320" w:hanging="361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przyborów szkolnych, np. długopisy, </w:t>
      </w:r>
      <w:r>
        <w:rPr>
          <w:sz w:val="24"/>
          <w:szCs w:val="24"/>
        </w:rPr>
        <w:t xml:space="preserve">pióra, </w:t>
      </w:r>
      <w:r w:rsidRPr="00F72189">
        <w:rPr>
          <w:sz w:val="24"/>
          <w:szCs w:val="24"/>
        </w:rPr>
        <w:t xml:space="preserve">ołówki, kredki, linijki, temperówki, piórniki, farby, </w:t>
      </w:r>
      <w:r>
        <w:rPr>
          <w:sz w:val="24"/>
          <w:szCs w:val="24"/>
        </w:rPr>
        <w:t xml:space="preserve">pędzelki, </w:t>
      </w:r>
      <w:r w:rsidRPr="00F72189">
        <w:rPr>
          <w:sz w:val="24"/>
          <w:szCs w:val="24"/>
        </w:rPr>
        <w:t>bloki rysunkowe</w:t>
      </w:r>
      <w:r>
        <w:rPr>
          <w:sz w:val="24"/>
          <w:szCs w:val="24"/>
        </w:rPr>
        <w:t xml:space="preserve"> i techniczne</w:t>
      </w:r>
      <w:r w:rsidRPr="00F72189">
        <w:rPr>
          <w:sz w:val="24"/>
          <w:szCs w:val="24"/>
        </w:rPr>
        <w:t>, bibuły,</w:t>
      </w:r>
      <w:r>
        <w:rPr>
          <w:sz w:val="24"/>
          <w:szCs w:val="24"/>
        </w:rPr>
        <w:t xml:space="preserve"> gumki, przybory geometryczne, nożyczki, taśma klejąca, plastelina, modelina, kalkulator, papier milimetrowy, </w:t>
      </w:r>
      <w:r w:rsidRPr="00F72189">
        <w:rPr>
          <w:sz w:val="24"/>
          <w:szCs w:val="24"/>
        </w:rPr>
        <w:t xml:space="preserve">zeszyty, itp., </w:t>
      </w:r>
    </w:p>
    <w:p w:rsidR="00C54CC2" w:rsidRPr="00F72189" w:rsidRDefault="00C54CC2" w:rsidP="00B078F3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59" w:lineRule="exact"/>
        <w:jc w:val="both"/>
        <w:rPr>
          <w:sz w:val="24"/>
          <w:szCs w:val="24"/>
        </w:rPr>
      </w:pPr>
    </w:p>
    <w:p w:rsidR="00C54CC2" w:rsidRPr="00F72189" w:rsidRDefault="00C54CC2" w:rsidP="009C458B">
      <w:pPr>
        <w:widowControl w:val="0"/>
        <w:numPr>
          <w:ilvl w:val="1"/>
          <w:numId w:val="2"/>
        </w:numPr>
        <w:tabs>
          <w:tab w:val="clear" w:pos="1440"/>
          <w:tab w:val="num" w:pos="1660"/>
          <w:tab w:val="left" w:pos="9781"/>
        </w:tabs>
        <w:overflowPunct w:val="0"/>
        <w:autoSpaceDE w:val="0"/>
        <w:autoSpaceDN w:val="0"/>
        <w:adjustRightInd w:val="0"/>
        <w:spacing w:after="0" w:line="214" w:lineRule="auto"/>
        <w:ind w:left="1660" w:right="320" w:hanging="361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podręczników, lektur szkolnych, encyklopedii, </w:t>
      </w:r>
      <w:r>
        <w:rPr>
          <w:sz w:val="24"/>
          <w:szCs w:val="24"/>
        </w:rPr>
        <w:t xml:space="preserve">atlasów, </w:t>
      </w:r>
      <w:r w:rsidRPr="00F72189">
        <w:rPr>
          <w:sz w:val="24"/>
          <w:szCs w:val="24"/>
        </w:rPr>
        <w:t xml:space="preserve">słowników, poradników związanych z edukacją ucznia, </w:t>
      </w:r>
      <w:r>
        <w:rPr>
          <w:sz w:val="24"/>
          <w:szCs w:val="24"/>
        </w:rPr>
        <w:t>tablice matematyczne,</w:t>
      </w:r>
      <w:bookmarkStart w:id="2" w:name="page5"/>
      <w:bookmarkEnd w:id="2"/>
      <w:r w:rsidR="00F60F35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59055</wp:posOffset>
                </wp:positionV>
                <wp:extent cx="6264275" cy="0"/>
                <wp:effectExtent l="9525" t="7620" r="12700" b="11430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B760FD" id="Line 5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65pt" to="493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" o:allowincell="f" strokecolor="white" strokeweight="1pt"/>
            </w:pict>
          </mc:Fallback>
        </mc:AlternateContent>
      </w:r>
    </w:p>
    <w:p w:rsidR="00C54CC2" w:rsidRPr="00F72189" w:rsidRDefault="00C54CC2" w:rsidP="00B078F3">
      <w:pPr>
        <w:widowControl w:val="0"/>
        <w:tabs>
          <w:tab w:val="left" w:pos="1640"/>
          <w:tab w:val="left" w:pos="9781"/>
        </w:tabs>
        <w:overflowPunct w:val="0"/>
        <w:autoSpaceDE w:val="0"/>
        <w:autoSpaceDN w:val="0"/>
        <w:adjustRightInd w:val="0"/>
        <w:spacing w:after="0" w:line="227" w:lineRule="auto"/>
        <w:ind w:left="1660" w:right="320" w:hanging="360"/>
        <w:jc w:val="both"/>
        <w:rPr>
          <w:sz w:val="24"/>
          <w:szCs w:val="24"/>
        </w:rPr>
      </w:pPr>
      <w:r w:rsidRPr="00F72189">
        <w:rPr>
          <w:sz w:val="24"/>
          <w:szCs w:val="24"/>
        </w:rPr>
        <w:t>c)</w:t>
      </w:r>
      <w:r w:rsidRPr="00F72189">
        <w:rPr>
          <w:sz w:val="24"/>
          <w:szCs w:val="24"/>
        </w:rPr>
        <w:tab/>
        <w:t>tornistrów</w:t>
      </w:r>
      <w:r>
        <w:rPr>
          <w:sz w:val="24"/>
          <w:szCs w:val="24"/>
        </w:rPr>
        <w:t xml:space="preserve"> (plecaków szkolnych)</w:t>
      </w:r>
      <w:r w:rsidRPr="00F72189">
        <w:rPr>
          <w:sz w:val="24"/>
          <w:szCs w:val="24"/>
        </w:rPr>
        <w:t>, strojów</w:t>
      </w:r>
      <w:r>
        <w:rPr>
          <w:sz w:val="24"/>
          <w:szCs w:val="24"/>
        </w:rPr>
        <w:t xml:space="preserve"> (tylko koszulka, spodenki, spodnie sportowe lub dres – po 1 szt. na semestr) i</w:t>
      </w:r>
      <w:r w:rsidRPr="00F72189">
        <w:rPr>
          <w:sz w:val="24"/>
          <w:szCs w:val="24"/>
        </w:rPr>
        <w:t xml:space="preserve"> obuwia sportowego</w:t>
      </w:r>
      <w:r>
        <w:rPr>
          <w:sz w:val="24"/>
          <w:szCs w:val="24"/>
        </w:rPr>
        <w:t xml:space="preserve"> (obuwie typu lekkie: tenisówki, halówki, trampki – 1 para na semestr oraz typu: adidasy            – 1 para na semestr)</w:t>
      </w:r>
      <w:r w:rsidRPr="00F72189">
        <w:rPr>
          <w:sz w:val="24"/>
          <w:szCs w:val="24"/>
        </w:rPr>
        <w:t xml:space="preserve"> związanego procesem edukacyjnym oraz innego wyposażenia wymaganego przez szkołę, np. fartuchy, rękawice ochronne, ubranie i narzędzia niezbędne do odbycia praktyki uczniowskiej a także mundurków i strojów galowych,</w:t>
      </w:r>
    </w:p>
    <w:p w:rsidR="00C54CC2" w:rsidRPr="00F72189" w:rsidRDefault="00C54CC2" w:rsidP="00B078F3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60" w:lineRule="exact"/>
        <w:jc w:val="both"/>
        <w:rPr>
          <w:sz w:val="24"/>
          <w:szCs w:val="24"/>
        </w:rPr>
      </w:pPr>
    </w:p>
    <w:p w:rsidR="00C54CC2" w:rsidRPr="00F72189" w:rsidRDefault="00C54CC2" w:rsidP="00B078F3">
      <w:pPr>
        <w:widowControl w:val="0"/>
        <w:numPr>
          <w:ilvl w:val="2"/>
          <w:numId w:val="3"/>
        </w:numPr>
        <w:tabs>
          <w:tab w:val="clear" w:pos="2160"/>
          <w:tab w:val="num" w:pos="1660"/>
          <w:tab w:val="left" w:pos="9781"/>
        </w:tabs>
        <w:overflowPunct w:val="0"/>
        <w:autoSpaceDE w:val="0"/>
        <w:autoSpaceDN w:val="0"/>
        <w:adjustRightInd w:val="0"/>
        <w:spacing w:after="0" w:line="214" w:lineRule="auto"/>
        <w:ind w:left="1660" w:right="320" w:hanging="361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instrumentów muzycznych dla uczniów szkół muzycznych oraz uczniów uczestniczących w zajęciach muzycznych w formach zorganizowanych, </w:t>
      </w:r>
    </w:p>
    <w:p w:rsidR="00C54CC2" w:rsidRPr="00F72189" w:rsidRDefault="00C54CC2" w:rsidP="00B078F3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1" w:lineRule="exact"/>
        <w:jc w:val="both"/>
        <w:rPr>
          <w:sz w:val="24"/>
          <w:szCs w:val="24"/>
        </w:rPr>
      </w:pPr>
    </w:p>
    <w:p w:rsidR="00C54CC2" w:rsidRPr="00F72189" w:rsidRDefault="00C54CC2" w:rsidP="00B078F3">
      <w:pPr>
        <w:widowControl w:val="0"/>
        <w:numPr>
          <w:ilvl w:val="2"/>
          <w:numId w:val="3"/>
        </w:numPr>
        <w:tabs>
          <w:tab w:val="clear" w:pos="2160"/>
          <w:tab w:val="num" w:pos="1660"/>
          <w:tab w:val="left" w:pos="9781"/>
        </w:tabs>
        <w:overflowPunct w:val="0"/>
        <w:autoSpaceDE w:val="0"/>
        <w:autoSpaceDN w:val="0"/>
        <w:adjustRightInd w:val="0"/>
        <w:spacing w:after="0" w:line="240" w:lineRule="auto"/>
        <w:ind w:left="1660" w:hanging="361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sprzętu sportowego dla uczniów szkół sportowych, </w:t>
      </w:r>
    </w:p>
    <w:p w:rsidR="00C54CC2" w:rsidRPr="00F72189" w:rsidRDefault="00C54CC2" w:rsidP="00B078F3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58" w:lineRule="exact"/>
        <w:jc w:val="both"/>
        <w:rPr>
          <w:sz w:val="24"/>
          <w:szCs w:val="24"/>
        </w:rPr>
      </w:pPr>
    </w:p>
    <w:p w:rsidR="00C54CC2" w:rsidRPr="00F72189" w:rsidRDefault="00C54CC2" w:rsidP="00B078F3">
      <w:pPr>
        <w:widowControl w:val="0"/>
        <w:numPr>
          <w:ilvl w:val="2"/>
          <w:numId w:val="3"/>
        </w:numPr>
        <w:tabs>
          <w:tab w:val="clear" w:pos="2160"/>
          <w:tab w:val="num" w:pos="1660"/>
          <w:tab w:val="left" w:pos="9781"/>
        </w:tabs>
        <w:overflowPunct w:val="0"/>
        <w:autoSpaceDE w:val="0"/>
        <w:autoSpaceDN w:val="0"/>
        <w:adjustRightInd w:val="0"/>
        <w:spacing w:after="0" w:line="214" w:lineRule="auto"/>
        <w:ind w:left="1660" w:right="320" w:hanging="361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sprzętu umożliwiającego rozwijanie zainteresowań w formach zorganizowanych, np. w kołach zainteresowań, </w:t>
      </w:r>
    </w:p>
    <w:p w:rsidR="00C54CC2" w:rsidRPr="00F72189" w:rsidRDefault="00C54CC2" w:rsidP="00B078F3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59" w:lineRule="exact"/>
        <w:jc w:val="both"/>
        <w:rPr>
          <w:sz w:val="24"/>
          <w:szCs w:val="24"/>
        </w:rPr>
      </w:pPr>
    </w:p>
    <w:p w:rsidR="00C54CC2" w:rsidRDefault="00C54CC2" w:rsidP="00B078F3">
      <w:pPr>
        <w:widowControl w:val="0"/>
        <w:numPr>
          <w:ilvl w:val="2"/>
          <w:numId w:val="3"/>
        </w:numPr>
        <w:tabs>
          <w:tab w:val="clear" w:pos="2160"/>
          <w:tab w:val="num" w:pos="1660"/>
          <w:tab w:val="left" w:pos="9781"/>
        </w:tabs>
        <w:overflowPunct w:val="0"/>
        <w:autoSpaceDE w:val="0"/>
        <w:autoSpaceDN w:val="0"/>
        <w:adjustRightInd w:val="0"/>
        <w:spacing w:after="0" w:line="214" w:lineRule="auto"/>
        <w:ind w:left="1660" w:right="320" w:hanging="361"/>
        <w:jc w:val="both"/>
        <w:rPr>
          <w:sz w:val="24"/>
          <w:szCs w:val="24"/>
        </w:rPr>
      </w:pPr>
      <w:r w:rsidRPr="00F72189">
        <w:rPr>
          <w:sz w:val="24"/>
          <w:szCs w:val="24"/>
        </w:rPr>
        <w:t>komputerów</w:t>
      </w:r>
      <w:r>
        <w:rPr>
          <w:sz w:val="24"/>
          <w:szCs w:val="24"/>
        </w:rPr>
        <w:t xml:space="preserve"> stacjonarnych + mysz + klawiatura</w:t>
      </w:r>
      <w:r w:rsidRPr="00F72189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laptopów, </w:t>
      </w:r>
      <w:r w:rsidRPr="00F72189">
        <w:rPr>
          <w:sz w:val="24"/>
          <w:szCs w:val="24"/>
        </w:rPr>
        <w:t xml:space="preserve">programów naukowych do tych komputerów, tuszu </w:t>
      </w:r>
      <w:r>
        <w:rPr>
          <w:sz w:val="24"/>
          <w:szCs w:val="24"/>
        </w:rPr>
        <w:t>do drukarek, biurek, opłaty za Internet,</w:t>
      </w:r>
    </w:p>
    <w:p w:rsidR="00C54CC2" w:rsidRPr="007C21E9" w:rsidRDefault="00C54CC2" w:rsidP="007C21E9">
      <w:pPr>
        <w:widowControl w:val="0"/>
        <w:numPr>
          <w:ilvl w:val="2"/>
          <w:numId w:val="3"/>
        </w:numPr>
        <w:tabs>
          <w:tab w:val="clear" w:pos="2160"/>
          <w:tab w:val="num" w:pos="1660"/>
          <w:tab w:val="left" w:pos="9781"/>
        </w:tabs>
        <w:overflowPunct w:val="0"/>
        <w:autoSpaceDE w:val="0"/>
        <w:autoSpaceDN w:val="0"/>
        <w:adjustRightInd w:val="0"/>
        <w:spacing w:after="0" w:line="214" w:lineRule="auto"/>
        <w:ind w:left="1660" w:right="320" w:hanging="361"/>
        <w:jc w:val="both"/>
        <w:rPr>
          <w:sz w:val="24"/>
          <w:szCs w:val="24"/>
        </w:rPr>
      </w:pPr>
      <w:r>
        <w:rPr>
          <w:sz w:val="24"/>
          <w:szCs w:val="24"/>
        </w:rPr>
        <w:t>koszty uczestnictwa w kursach nauki języków obcych.</w:t>
      </w:r>
      <w:r w:rsidRPr="007C21E9">
        <w:rPr>
          <w:sz w:val="24"/>
          <w:szCs w:val="24"/>
        </w:rPr>
        <w:t xml:space="preserve"> </w:t>
      </w:r>
    </w:p>
    <w:p w:rsidR="00C54CC2" w:rsidRPr="00F72189" w:rsidRDefault="00C54CC2" w:rsidP="00B078F3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335" w:lineRule="exact"/>
        <w:jc w:val="both"/>
        <w:rPr>
          <w:sz w:val="24"/>
          <w:szCs w:val="24"/>
        </w:rPr>
      </w:pPr>
    </w:p>
    <w:p w:rsidR="00C54CC2" w:rsidRPr="00F72189" w:rsidRDefault="00C54CC2" w:rsidP="00B078F3">
      <w:pPr>
        <w:widowControl w:val="0"/>
        <w:numPr>
          <w:ilvl w:val="1"/>
          <w:numId w:val="4"/>
        </w:numPr>
        <w:tabs>
          <w:tab w:val="clear" w:pos="1440"/>
          <w:tab w:val="num" w:pos="1487"/>
          <w:tab w:val="left" w:pos="9781"/>
        </w:tabs>
        <w:overflowPunct w:val="0"/>
        <w:autoSpaceDE w:val="0"/>
        <w:autoSpaceDN w:val="0"/>
        <w:adjustRightInd w:val="0"/>
        <w:spacing w:after="0" w:line="227" w:lineRule="auto"/>
        <w:ind w:left="400" w:right="320" w:firstLine="707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całkowitego lub częściowego pokrycia kosztów nauki poza miejscem zamieszkania uczniom szkół ponadgimnazjalnych oraz słuchaczom kolegiów nauczycielskich, nauczycielskich kolegiów języków obcych i kolegiów pracowników służb społecznych, </w:t>
      </w:r>
    </w:p>
    <w:p w:rsidR="00C54CC2" w:rsidRPr="00F72189" w:rsidRDefault="00C54CC2" w:rsidP="00B078F3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60" w:lineRule="exact"/>
        <w:jc w:val="both"/>
        <w:rPr>
          <w:sz w:val="24"/>
          <w:szCs w:val="24"/>
        </w:rPr>
      </w:pPr>
    </w:p>
    <w:p w:rsidR="00C54CC2" w:rsidRPr="00F72189" w:rsidRDefault="00C54CC2" w:rsidP="00B078F3">
      <w:pPr>
        <w:widowControl w:val="0"/>
        <w:numPr>
          <w:ilvl w:val="1"/>
          <w:numId w:val="4"/>
        </w:numPr>
        <w:tabs>
          <w:tab w:val="clear" w:pos="1440"/>
          <w:tab w:val="num" w:pos="1487"/>
          <w:tab w:val="left" w:pos="9781"/>
        </w:tabs>
        <w:overflowPunct w:val="0"/>
        <w:autoSpaceDE w:val="0"/>
        <w:autoSpaceDN w:val="0"/>
        <w:adjustRightInd w:val="0"/>
        <w:spacing w:after="0" w:line="214" w:lineRule="auto"/>
        <w:ind w:left="400" w:right="400" w:firstLine="707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w formie świadczenia pieniężnego w wyjątkowych wypadkach określonych </w:t>
      </w:r>
      <w:r>
        <w:rPr>
          <w:sz w:val="24"/>
          <w:szCs w:val="24"/>
        </w:rPr>
        <w:t xml:space="preserve">         </w:t>
      </w:r>
      <w:r w:rsidRPr="00F72189">
        <w:rPr>
          <w:sz w:val="24"/>
          <w:szCs w:val="24"/>
        </w:rPr>
        <w:t xml:space="preserve">w art. 90 d ust. 5 ustawy z dnia 7 września 1991 r. </w:t>
      </w:r>
      <w:r w:rsidRPr="00BB5610">
        <w:rPr>
          <w:i/>
          <w:iCs/>
          <w:sz w:val="24"/>
          <w:szCs w:val="24"/>
        </w:rPr>
        <w:t>o systemie oświaty</w:t>
      </w:r>
      <w:r w:rsidRPr="00F72189">
        <w:rPr>
          <w:sz w:val="24"/>
          <w:szCs w:val="24"/>
        </w:rPr>
        <w:t xml:space="preserve">. </w:t>
      </w:r>
    </w:p>
    <w:p w:rsidR="00C54CC2" w:rsidRDefault="00C54CC2" w:rsidP="00B078F3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77" w:lineRule="exact"/>
        <w:jc w:val="both"/>
        <w:rPr>
          <w:sz w:val="24"/>
          <w:szCs w:val="24"/>
        </w:rPr>
      </w:pPr>
    </w:p>
    <w:p w:rsidR="00C54CC2" w:rsidRPr="00F72189" w:rsidRDefault="00C54CC2" w:rsidP="00B078F3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77" w:lineRule="exact"/>
        <w:jc w:val="both"/>
        <w:rPr>
          <w:sz w:val="24"/>
          <w:szCs w:val="24"/>
        </w:rPr>
      </w:pPr>
    </w:p>
    <w:p w:rsidR="00C54CC2" w:rsidRPr="00F72189" w:rsidRDefault="00C54CC2" w:rsidP="009C458B">
      <w:pPr>
        <w:widowControl w:val="0"/>
        <w:numPr>
          <w:ilvl w:val="0"/>
          <w:numId w:val="4"/>
        </w:numPr>
        <w:tabs>
          <w:tab w:val="clear" w:pos="644"/>
          <w:tab w:val="num" w:pos="1134"/>
          <w:tab w:val="left" w:pos="9781"/>
        </w:tabs>
        <w:overflowPunct w:val="0"/>
        <w:autoSpaceDE w:val="0"/>
        <w:autoSpaceDN w:val="0"/>
        <w:adjustRightInd w:val="0"/>
        <w:spacing w:after="0" w:line="240" w:lineRule="auto"/>
        <w:ind w:left="851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Pr="00F72189">
        <w:rPr>
          <w:b/>
          <w:bCs/>
          <w:sz w:val="24"/>
          <w:szCs w:val="24"/>
        </w:rPr>
        <w:t xml:space="preserve">. </w:t>
      </w:r>
      <w:r w:rsidRPr="00F72189">
        <w:rPr>
          <w:sz w:val="24"/>
          <w:szCs w:val="24"/>
        </w:rPr>
        <w:t>Za wydatki nie związane z celami edukacyjnymi uznaje się wydatki na:</w:t>
      </w:r>
      <w:r w:rsidRPr="00F72189">
        <w:rPr>
          <w:b/>
          <w:bCs/>
          <w:sz w:val="24"/>
          <w:szCs w:val="24"/>
        </w:rPr>
        <w:t xml:space="preserve"> </w:t>
      </w:r>
    </w:p>
    <w:p w:rsidR="00C54CC2" w:rsidRPr="00F72189" w:rsidRDefault="00C54CC2" w:rsidP="00B078F3">
      <w:pPr>
        <w:widowControl w:val="0"/>
        <w:numPr>
          <w:ilvl w:val="1"/>
          <w:numId w:val="5"/>
        </w:numPr>
        <w:tabs>
          <w:tab w:val="clear" w:pos="1440"/>
          <w:tab w:val="num" w:pos="1360"/>
          <w:tab w:val="left" w:pos="9781"/>
        </w:tabs>
        <w:overflowPunct w:val="0"/>
        <w:autoSpaceDE w:val="0"/>
        <w:autoSpaceDN w:val="0"/>
        <w:adjustRightInd w:val="0"/>
        <w:spacing w:after="0" w:line="240" w:lineRule="auto"/>
        <w:ind w:left="1360" w:hanging="253"/>
        <w:jc w:val="both"/>
        <w:rPr>
          <w:sz w:val="24"/>
          <w:szCs w:val="24"/>
        </w:rPr>
      </w:pPr>
      <w:r w:rsidRPr="00F72189">
        <w:rPr>
          <w:sz w:val="24"/>
          <w:szCs w:val="24"/>
        </w:rPr>
        <w:t>okulary korekcyjne</w:t>
      </w:r>
      <w:r>
        <w:rPr>
          <w:sz w:val="24"/>
          <w:szCs w:val="24"/>
        </w:rPr>
        <w:t xml:space="preserve"> </w:t>
      </w:r>
      <w:r w:rsidRPr="00F72189">
        <w:rPr>
          <w:sz w:val="24"/>
          <w:szCs w:val="24"/>
        </w:rPr>
        <w:t xml:space="preserve">i sprzęt rehabilitacyjny, </w:t>
      </w:r>
    </w:p>
    <w:p w:rsidR="00C54CC2" w:rsidRPr="00F72189" w:rsidRDefault="00C54CC2" w:rsidP="00B078F3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58" w:lineRule="exact"/>
        <w:jc w:val="both"/>
        <w:rPr>
          <w:sz w:val="24"/>
          <w:szCs w:val="24"/>
        </w:rPr>
      </w:pPr>
    </w:p>
    <w:p w:rsidR="00C54CC2" w:rsidRPr="00F72189" w:rsidRDefault="00C54CC2" w:rsidP="00B078F3">
      <w:pPr>
        <w:widowControl w:val="0"/>
        <w:numPr>
          <w:ilvl w:val="1"/>
          <w:numId w:val="5"/>
        </w:numPr>
        <w:tabs>
          <w:tab w:val="clear" w:pos="1440"/>
          <w:tab w:val="num" w:pos="1461"/>
          <w:tab w:val="left" w:pos="9781"/>
        </w:tabs>
        <w:overflowPunct w:val="0"/>
        <w:autoSpaceDE w:val="0"/>
        <w:autoSpaceDN w:val="0"/>
        <w:adjustRightInd w:val="0"/>
        <w:spacing w:after="0" w:line="223" w:lineRule="auto"/>
        <w:ind w:left="400" w:right="320" w:firstLine="707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instrumenty muzyczne i sprzęt sportowy zakupiony na potrzeby ucznia </w:t>
      </w:r>
      <w:r>
        <w:rPr>
          <w:sz w:val="24"/>
          <w:szCs w:val="24"/>
        </w:rPr>
        <w:t xml:space="preserve">                </w:t>
      </w:r>
      <w:r w:rsidRPr="00F72189">
        <w:rPr>
          <w:sz w:val="24"/>
          <w:szCs w:val="24"/>
        </w:rPr>
        <w:t xml:space="preserve">nie będącego uczniem szkoły muzycznej i sportowej i nie rozwijającego zainteresowań </w:t>
      </w:r>
      <w:r>
        <w:rPr>
          <w:sz w:val="24"/>
          <w:szCs w:val="24"/>
        </w:rPr>
        <w:t xml:space="preserve">                </w:t>
      </w:r>
      <w:r w:rsidRPr="00F72189">
        <w:rPr>
          <w:sz w:val="24"/>
          <w:szCs w:val="24"/>
        </w:rPr>
        <w:t xml:space="preserve">w formach zorganizowanych, </w:t>
      </w:r>
    </w:p>
    <w:p w:rsidR="00C54CC2" w:rsidRPr="00F72189" w:rsidRDefault="00C54CC2" w:rsidP="00B078F3">
      <w:pPr>
        <w:widowControl w:val="0"/>
        <w:numPr>
          <w:ilvl w:val="1"/>
          <w:numId w:val="5"/>
        </w:numPr>
        <w:tabs>
          <w:tab w:val="clear" w:pos="1440"/>
          <w:tab w:val="num" w:pos="1360"/>
          <w:tab w:val="left" w:pos="9781"/>
        </w:tabs>
        <w:overflowPunct w:val="0"/>
        <w:autoSpaceDE w:val="0"/>
        <w:autoSpaceDN w:val="0"/>
        <w:adjustRightInd w:val="0"/>
        <w:spacing w:after="0" w:line="240" w:lineRule="auto"/>
        <w:ind w:left="1360" w:hanging="253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podręczniki i lektury do klasy, do której nie uczęszcza stypendysta, </w:t>
      </w:r>
    </w:p>
    <w:p w:rsidR="00C54CC2" w:rsidRPr="00F72189" w:rsidRDefault="00C54CC2" w:rsidP="00B078F3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58" w:lineRule="exact"/>
        <w:jc w:val="both"/>
        <w:rPr>
          <w:sz w:val="24"/>
          <w:szCs w:val="24"/>
        </w:rPr>
      </w:pPr>
    </w:p>
    <w:p w:rsidR="00C54CC2" w:rsidRPr="00E86F3C" w:rsidRDefault="00C54CC2" w:rsidP="00E86F3C">
      <w:pPr>
        <w:widowControl w:val="0"/>
        <w:numPr>
          <w:ilvl w:val="1"/>
          <w:numId w:val="5"/>
        </w:numPr>
        <w:tabs>
          <w:tab w:val="left" w:pos="9781"/>
        </w:tabs>
        <w:overflowPunct w:val="0"/>
        <w:autoSpaceDE w:val="0"/>
        <w:autoSpaceDN w:val="0"/>
        <w:adjustRightInd w:val="0"/>
        <w:spacing w:after="0" w:line="214" w:lineRule="auto"/>
        <w:ind w:left="400" w:right="320" w:firstLine="707"/>
        <w:jc w:val="both"/>
        <w:rPr>
          <w:sz w:val="24"/>
          <w:szCs w:val="24"/>
        </w:rPr>
      </w:pPr>
      <w:r w:rsidRPr="00F72189">
        <w:rPr>
          <w:sz w:val="24"/>
          <w:szCs w:val="24"/>
        </w:rPr>
        <w:lastRenderedPageBreak/>
        <w:t>opłacenia komitetu rodzicielskiego, ochronę w szkole, ubezpieczenia uczniów, wyżywienie w szkole</w:t>
      </w:r>
      <w:r>
        <w:rPr>
          <w:sz w:val="24"/>
          <w:szCs w:val="24"/>
        </w:rPr>
        <w:t xml:space="preserve">, koszty dojazdów do szkół, koszty zakwaterowania w bursach, internatach lub stancji, koszty pobytu w tzw. „zielonej szkole”, bądź innych wyjazdach        </w:t>
      </w:r>
      <w:r w:rsidRPr="00E86F3C">
        <w:rPr>
          <w:sz w:val="24"/>
          <w:szCs w:val="24"/>
        </w:rPr>
        <w:t xml:space="preserve">(np. kino czy teatr).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359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40" w:lineRule="auto"/>
        <w:ind w:left="4320"/>
        <w:jc w:val="both"/>
        <w:rPr>
          <w:sz w:val="24"/>
          <w:szCs w:val="24"/>
        </w:rPr>
      </w:pPr>
      <w:r w:rsidRPr="00F72189">
        <w:rPr>
          <w:b/>
          <w:bCs/>
          <w:sz w:val="24"/>
          <w:szCs w:val="24"/>
        </w:rPr>
        <w:t>Rozdział III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40" w:lineRule="auto"/>
        <w:ind w:left="2360"/>
        <w:jc w:val="both"/>
        <w:rPr>
          <w:sz w:val="24"/>
          <w:szCs w:val="24"/>
        </w:rPr>
      </w:pPr>
      <w:r w:rsidRPr="00F72189">
        <w:rPr>
          <w:b/>
          <w:bCs/>
          <w:sz w:val="24"/>
          <w:szCs w:val="24"/>
        </w:rPr>
        <w:t>Sposób ustalania wysokości stypendium szkolnego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sz w:val="24"/>
          <w:szCs w:val="24"/>
        </w:rPr>
      </w:pPr>
    </w:p>
    <w:p w:rsidR="00C54CC2" w:rsidRPr="00232900" w:rsidRDefault="00C54CC2" w:rsidP="00E4304D">
      <w:pPr>
        <w:widowControl w:val="0"/>
        <w:autoSpaceDE w:val="0"/>
        <w:autoSpaceDN w:val="0"/>
        <w:adjustRightInd w:val="0"/>
        <w:spacing w:after="0" w:line="205" w:lineRule="exact"/>
        <w:jc w:val="both"/>
        <w:rPr>
          <w:color w:val="FF0000"/>
          <w:sz w:val="24"/>
          <w:szCs w:val="24"/>
        </w:rPr>
      </w:pPr>
    </w:p>
    <w:p w:rsidR="00C54CC2" w:rsidRPr="004033B3" w:rsidRDefault="00C54CC2" w:rsidP="009C458B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26" w:right="5" w:firstLine="425"/>
        <w:jc w:val="both"/>
        <w:rPr>
          <w:sz w:val="24"/>
          <w:szCs w:val="24"/>
        </w:rPr>
      </w:pPr>
      <w:r w:rsidRPr="004033B3">
        <w:rPr>
          <w:b/>
          <w:bCs/>
          <w:sz w:val="24"/>
          <w:szCs w:val="24"/>
        </w:rPr>
        <w:t xml:space="preserve">§ </w:t>
      </w:r>
      <w:r>
        <w:rPr>
          <w:b/>
          <w:bCs/>
          <w:sz w:val="24"/>
          <w:szCs w:val="24"/>
        </w:rPr>
        <w:t>7</w:t>
      </w:r>
      <w:r w:rsidRPr="004033B3">
        <w:rPr>
          <w:b/>
          <w:bCs/>
          <w:sz w:val="24"/>
          <w:szCs w:val="24"/>
        </w:rPr>
        <w:t xml:space="preserve">. </w:t>
      </w:r>
      <w:r w:rsidRPr="004033B3">
        <w:rPr>
          <w:sz w:val="24"/>
          <w:szCs w:val="24"/>
        </w:rPr>
        <w:t>Wysokość stypendium szkolnego zależna jest od zakwalifikowania ucznia do jednej</w:t>
      </w:r>
      <w:r w:rsidRPr="004033B3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              </w:t>
      </w:r>
      <w:r w:rsidRPr="004033B3">
        <w:rPr>
          <w:sz w:val="24"/>
          <w:szCs w:val="24"/>
        </w:rPr>
        <w:t>z następujących grup dochodowych i wynosi:</w:t>
      </w:r>
    </w:p>
    <w:p w:rsidR="00C54CC2" w:rsidRPr="004033B3" w:rsidRDefault="00C54CC2" w:rsidP="00B078F3">
      <w:pPr>
        <w:widowControl w:val="0"/>
        <w:autoSpaceDE w:val="0"/>
        <w:autoSpaceDN w:val="0"/>
        <w:adjustRightInd w:val="0"/>
        <w:spacing w:after="0" w:line="333" w:lineRule="exact"/>
        <w:ind w:right="5"/>
        <w:jc w:val="both"/>
        <w:rPr>
          <w:sz w:val="24"/>
          <w:szCs w:val="24"/>
        </w:rPr>
      </w:pPr>
    </w:p>
    <w:p w:rsidR="00C54CC2" w:rsidRPr="004033B3" w:rsidRDefault="00C54CC2" w:rsidP="00B078F3">
      <w:pPr>
        <w:widowControl w:val="0"/>
        <w:numPr>
          <w:ilvl w:val="0"/>
          <w:numId w:val="6"/>
        </w:numPr>
        <w:tabs>
          <w:tab w:val="clear" w:pos="720"/>
          <w:tab w:val="num" w:pos="1305"/>
        </w:tabs>
        <w:overflowPunct w:val="0"/>
        <w:autoSpaceDE w:val="0"/>
        <w:autoSpaceDN w:val="0"/>
        <w:adjustRightInd w:val="0"/>
        <w:spacing w:after="0" w:line="214" w:lineRule="auto"/>
        <w:ind w:left="1300" w:right="5" w:hanging="3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r w:rsidRPr="004033B3">
        <w:rPr>
          <w:sz w:val="24"/>
          <w:szCs w:val="24"/>
        </w:rPr>
        <w:t xml:space="preserve">200 % kwoty zasiłku rodzinnego gdy dochód na osobę w rodzinie nie przekracza </w:t>
      </w:r>
      <w:r>
        <w:rPr>
          <w:sz w:val="24"/>
          <w:szCs w:val="24"/>
        </w:rPr>
        <w:t xml:space="preserve">    </w:t>
      </w:r>
      <w:r w:rsidRPr="004033B3">
        <w:rPr>
          <w:sz w:val="24"/>
          <w:szCs w:val="24"/>
        </w:rPr>
        <w:t xml:space="preserve">50 % kwoty kryterium dochodowego na osobę w rodzinie, </w:t>
      </w:r>
    </w:p>
    <w:p w:rsidR="00C54CC2" w:rsidRPr="004033B3" w:rsidRDefault="00C54CC2" w:rsidP="00B078F3">
      <w:pPr>
        <w:widowControl w:val="0"/>
        <w:autoSpaceDE w:val="0"/>
        <w:autoSpaceDN w:val="0"/>
        <w:adjustRightInd w:val="0"/>
        <w:spacing w:after="0" w:line="60" w:lineRule="exact"/>
        <w:ind w:right="5"/>
        <w:jc w:val="both"/>
        <w:rPr>
          <w:sz w:val="24"/>
          <w:szCs w:val="24"/>
        </w:rPr>
      </w:pPr>
    </w:p>
    <w:p w:rsidR="00C54CC2" w:rsidRPr="004033B3" w:rsidRDefault="00C54CC2" w:rsidP="00B078F3">
      <w:pPr>
        <w:widowControl w:val="0"/>
        <w:numPr>
          <w:ilvl w:val="0"/>
          <w:numId w:val="6"/>
        </w:numPr>
        <w:tabs>
          <w:tab w:val="clear" w:pos="720"/>
          <w:tab w:val="num" w:pos="1305"/>
        </w:tabs>
        <w:overflowPunct w:val="0"/>
        <w:autoSpaceDE w:val="0"/>
        <w:autoSpaceDN w:val="0"/>
        <w:adjustRightInd w:val="0"/>
        <w:spacing w:after="0" w:line="214" w:lineRule="auto"/>
        <w:ind w:left="1300" w:right="5" w:hanging="3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r w:rsidRPr="004033B3">
        <w:rPr>
          <w:sz w:val="24"/>
          <w:szCs w:val="24"/>
        </w:rPr>
        <w:t>1</w:t>
      </w:r>
      <w:r>
        <w:rPr>
          <w:sz w:val="24"/>
          <w:szCs w:val="24"/>
        </w:rPr>
        <w:t>5</w:t>
      </w:r>
      <w:r w:rsidRPr="004033B3">
        <w:rPr>
          <w:sz w:val="24"/>
          <w:szCs w:val="24"/>
        </w:rPr>
        <w:t>0 % kwoty zasiłku rodzinnego gdy dochód na osobę w rodzinie pr</w:t>
      </w:r>
      <w:r>
        <w:rPr>
          <w:sz w:val="24"/>
          <w:szCs w:val="24"/>
        </w:rPr>
        <w:t xml:space="preserve">zekracza 50 %      </w:t>
      </w:r>
      <w:r w:rsidRPr="004033B3">
        <w:rPr>
          <w:sz w:val="24"/>
          <w:szCs w:val="24"/>
        </w:rPr>
        <w:t xml:space="preserve"> kwoty kryterium dochodowego na osobę w rodzinie, </w:t>
      </w:r>
    </w:p>
    <w:p w:rsidR="00C54CC2" w:rsidRPr="004033B3" w:rsidRDefault="00C54CC2" w:rsidP="00B078F3">
      <w:pPr>
        <w:widowControl w:val="0"/>
        <w:autoSpaceDE w:val="0"/>
        <w:autoSpaceDN w:val="0"/>
        <w:adjustRightInd w:val="0"/>
        <w:spacing w:after="0" w:line="59" w:lineRule="exact"/>
        <w:ind w:right="5"/>
        <w:jc w:val="both"/>
        <w:rPr>
          <w:sz w:val="24"/>
          <w:szCs w:val="24"/>
        </w:rPr>
      </w:pPr>
    </w:p>
    <w:p w:rsidR="00C54CC2" w:rsidRDefault="00C54CC2" w:rsidP="00E4304D">
      <w:pPr>
        <w:widowControl w:val="0"/>
        <w:autoSpaceDE w:val="0"/>
        <w:autoSpaceDN w:val="0"/>
        <w:adjustRightInd w:val="0"/>
        <w:spacing w:after="0" w:line="240" w:lineRule="auto"/>
        <w:ind w:left="4320"/>
        <w:jc w:val="both"/>
        <w:rPr>
          <w:b/>
          <w:bCs/>
          <w:sz w:val="24"/>
          <w:szCs w:val="24"/>
        </w:rPr>
      </w:pPr>
    </w:p>
    <w:p w:rsidR="00C54CC2" w:rsidRDefault="00C54CC2" w:rsidP="00E4304D">
      <w:pPr>
        <w:widowControl w:val="0"/>
        <w:autoSpaceDE w:val="0"/>
        <w:autoSpaceDN w:val="0"/>
        <w:adjustRightInd w:val="0"/>
        <w:spacing w:after="0" w:line="240" w:lineRule="auto"/>
        <w:ind w:left="4320"/>
        <w:jc w:val="both"/>
        <w:rPr>
          <w:b/>
          <w:bCs/>
          <w:sz w:val="24"/>
          <w:szCs w:val="24"/>
        </w:rPr>
      </w:pPr>
    </w:p>
    <w:p w:rsidR="00C54CC2" w:rsidRDefault="00C54CC2" w:rsidP="00880F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40" w:lineRule="auto"/>
        <w:ind w:left="4320"/>
        <w:jc w:val="both"/>
        <w:rPr>
          <w:sz w:val="24"/>
          <w:szCs w:val="24"/>
        </w:rPr>
      </w:pPr>
      <w:r w:rsidRPr="00F72189">
        <w:rPr>
          <w:b/>
          <w:bCs/>
          <w:sz w:val="24"/>
          <w:szCs w:val="24"/>
        </w:rPr>
        <w:t>Rozdział IV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40" w:lineRule="auto"/>
        <w:ind w:left="2520"/>
        <w:jc w:val="both"/>
        <w:rPr>
          <w:sz w:val="24"/>
          <w:szCs w:val="24"/>
        </w:rPr>
      </w:pPr>
      <w:r w:rsidRPr="00F72189">
        <w:rPr>
          <w:b/>
          <w:bCs/>
          <w:sz w:val="24"/>
          <w:szCs w:val="24"/>
        </w:rPr>
        <w:t>Tryb i sposób udzielania stypendium szkolnego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05" w:lineRule="exact"/>
        <w:jc w:val="both"/>
        <w:rPr>
          <w:sz w:val="24"/>
          <w:szCs w:val="24"/>
        </w:rPr>
      </w:pPr>
    </w:p>
    <w:p w:rsidR="00C54CC2" w:rsidRPr="00F72189" w:rsidRDefault="00C54CC2" w:rsidP="00A75F9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00" w:right="320" w:firstLine="518"/>
        <w:jc w:val="both"/>
        <w:rPr>
          <w:sz w:val="24"/>
          <w:szCs w:val="24"/>
        </w:rPr>
      </w:pPr>
      <w:r w:rsidRPr="009C458B">
        <w:rPr>
          <w:b/>
          <w:bCs/>
          <w:sz w:val="24"/>
          <w:szCs w:val="24"/>
        </w:rPr>
        <w:t xml:space="preserve">§ 8. </w:t>
      </w:r>
      <w:r w:rsidRPr="009C458B">
        <w:rPr>
          <w:sz w:val="24"/>
          <w:szCs w:val="24"/>
        </w:rPr>
        <w:t>1.</w:t>
      </w:r>
      <w:r w:rsidRPr="00F72189">
        <w:rPr>
          <w:b/>
          <w:bCs/>
          <w:sz w:val="24"/>
          <w:szCs w:val="24"/>
        </w:rPr>
        <w:t xml:space="preserve"> </w:t>
      </w:r>
      <w:r w:rsidRPr="00F72189">
        <w:rPr>
          <w:sz w:val="24"/>
          <w:szCs w:val="24"/>
        </w:rPr>
        <w:t>Do stypendium szkolnego uprawnieni są</w:t>
      </w:r>
      <w:r w:rsidRPr="00F72189">
        <w:rPr>
          <w:b/>
          <w:bCs/>
          <w:sz w:val="24"/>
          <w:szCs w:val="24"/>
        </w:rPr>
        <w:t xml:space="preserve"> </w:t>
      </w:r>
      <w:r w:rsidRPr="00F72189">
        <w:rPr>
          <w:sz w:val="24"/>
          <w:szCs w:val="24"/>
        </w:rPr>
        <w:t>uczniowie, którzy spełniają łącznie</w:t>
      </w:r>
      <w:r w:rsidRPr="00F72189">
        <w:rPr>
          <w:b/>
          <w:bCs/>
          <w:sz w:val="24"/>
          <w:szCs w:val="24"/>
        </w:rPr>
        <w:t xml:space="preserve"> </w:t>
      </w:r>
      <w:r w:rsidRPr="00F72189">
        <w:rPr>
          <w:sz w:val="24"/>
          <w:szCs w:val="24"/>
        </w:rPr>
        <w:t>następujące warunki:</w:t>
      </w:r>
      <w:bookmarkStart w:id="3" w:name="page7"/>
      <w:bookmarkEnd w:id="3"/>
      <w:r w:rsidR="00F60F35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59055</wp:posOffset>
                </wp:positionV>
                <wp:extent cx="6264275" cy="0"/>
                <wp:effectExtent l="9525" t="11430" r="12700" b="7620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19EEE6" id="Line 6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65pt" to="493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rK/EwIAACkEAAAOAAAAZHJzL2Uyb0RvYy54bWysU02P2yAQvVfqf0DcE3/U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" o:allowincell="f" strokecolor="white" strokeweight="1pt"/>
            </w:pict>
          </mc:Fallback>
        </mc:AlternateContent>
      </w:r>
    </w:p>
    <w:p w:rsidR="00C54CC2" w:rsidRPr="00A75F98" w:rsidRDefault="00C54CC2" w:rsidP="00A75F98">
      <w:pPr>
        <w:widowControl w:val="0"/>
        <w:numPr>
          <w:ilvl w:val="1"/>
          <w:numId w:val="7"/>
        </w:numPr>
        <w:tabs>
          <w:tab w:val="clear" w:pos="1440"/>
          <w:tab w:val="num" w:pos="1300"/>
        </w:tabs>
        <w:overflowPunct w:val="0"/>
        <w:autoSpaceDE w:val="0"/>
        <w:autoSpaceDN w:val="0"/>
        <w:adjustRightInd w:val="0"/>
        <w:spacing w:after="0" w:line="240" w:lineRule="auto"/>
        <w:ind w:left="1300" w:hanging="383"/>
        <w:jc w:val="both"/>
        <w:rPr>
          <w:sz w:val="24"/>
          <w:szCs w:val="24"/>
        </w:rPr>
      </w:pPr>
      <w:r w:rsidRPr="00F72189">
        <w:rPr>
          <w:sz w:val="24"/>
          <w:szCs w:val="24"/>
        </w:rPr>
        <w:t>zamieszkują na terenie Gminy</w:t>
      </w:r>
      <w:r>
        <w:rPr>
          <w:sz w:val="24"/>
          <w:szCs w:val="24"/>
        </w:rPr>
        <w:t xml:space="preserve"> Krzęcin</w:t>
      </w:r>
      <w:r w:rsidRPr="00A75F98">
        <w:rPr>
          <w:sz w:val="24"/>
          <w:szCs w:val="24"/>
        </w:rPr>
        <w:t xml:space="preserve">, </w:t>
      </w:r>
    </w:p>
    <w:p w:rsidR="00C54CC2" w:rsidRPr="00F72189" w:rsidRDefault="00C54CC2" w:rsidP="00E4304D">
      <w:pPr>
        <w:widowControl w:val="0"/>
        <w:numPr>
          <w:ilvl w:val="1"/>
          <w:numId w:val="7"/>
        </w:numPr>
        <w:tabs>
          <w:tab w:val="clear" w:pos="1440"/>
          <w:tab w:val="num" w:pos="1300"/>
        </w:tabs>
        <w:overflowPunct w:val="0"/>
        <w:autoSpaceDE w:val="0"/>
        <w:autoSpaceDN w:val="0"/>
        <w:adjustRightInd w:val="0"/>
        <w:spacing w:after="0" w:line="240" w:lineRule="auto"/>
        <w:ind w:left="1300" w:hanging="383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rozpoczynają lub kontynuują naukę w szkole,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58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1"/>
          <w:numId w:val="7"/>
        </w:numPr>
        <w:tabs>
          <w:tab w:val="clear" w:pos="1440"/>
          <w:tab w:val="num" w:pos="1302"/>
        </w:tabs>
        <w:overflowPunct w:val="0"/>
        <w:autoSpaceDE w:val="0"/>
        <w:autoSpaceDN w:val="0"/>
        <w:adjustRightInd w:val="0"/>
        <w:spacing w:after="0" w:line="214" w:lineRule="auto"/>
        <w:ind w:left="1340" w:right="320" w:hanging="423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dochód na osobę w rodzinie ucznia nie przekracza kryterium </w:t>
      </w:r>
      <w:r>
        <w:rPr>
          <w:sz w:val="24"/>
          <w:szCs w:val="24"/>
        </w:rPr>
        <w:t xml:space="preserve">dochodowego              </w:t>
      </w:r>
      <w:r w:rsidRPr="00F72189">
        <w:rPr>
          <w:sz w:val="24"/>
          <w:szCs w:val="24"/>
        </w:rPr>
        <w:t xml:space="preserve">na osobę w rodzinie.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77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hanging="292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Stypendium szkolne nie przysługuje: </w:t>
      </w:r>
    </w:p>
    <w:p w:rsidR="00C54CC2" w:rsidRPr="00F72189" w:rsidRDefault="00C54CC2" w:rsidP="00E4304D">
      <w:pPr>
        <w:widowControl w:val="0"/>
        <w:numPr>
          <w:ilvl w:val="2"/>
          <w:numId w:val="8"/>
        </w:numPr>
        <w:tabs>
          <w:tab w:val="clear" w:pos="2160"/>
          <w:tab w:val="num" w:pos="1300"/>
        </w:tabs>
        <w:overflowPunct w:val="0"/>
        <w:autoSpaceDE w:val="0"/>
        <w:autoSpaceDN w:val="0"/>
        <w:adjustRightInd w:val="0"/>
        <w:spacing w:after="0" w:line="240" w:lineRule="auto"/>
        <w:ind w:left="1300" w:hanging="368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dzieciom odbywającym wychowanie przedszkolne,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58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2"/>
          <w:numId w:val="8"/>
        </w:numPr>
        <w:tabs>
          <w:tab w:val="clear" w:pos="2160"/>
          <w:tab w:val="num" w:pos="1310"/>
        </w:tabs>
        <w:overflowPunct w:val="0"/>
        <w:autoSpaceDE w:val="0"/>
        <w:autoSpaceDN w:val="0"/>
        <w:adjustRightInd w:val="0"/>
        <w:spacing w:after="0" w:line="214" w:lineRule="auto"/>
        <w:ind w:left="1300" w:right="320" w:hanging="368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dzieciom odbywającym roczne przygotowanie </w:t>
      </w:r>
      <w:r>
        <w:rPr>
          <w:sz w:val="24"/>
          <w:szCs w:val="24"/>
        </w:rPr>
        <w:t xml:space="preserve">przedszkolne w przedszkolu albo               </w:t>
      </w:r>
      <w:r w:rsidRPr="00F72189">
        <w:rPr>
          <w:sz w:val="24"/>
          <w:szCs w:val="24"/>
        </w:rPr>
        <w:t xml:space="preserve">w oddziale przedszkolnym zorganizowanym w szkole podstawowej,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2"/>
          <w:numId w:val="8"/>
        </w:numPr>
        <w:tabs>
          <w:tab w:val="clear" w:pos="2160"/>
          <w:tab w:val="num" w:pos="1300"/>
        </w:tabs>
        <w:overflowPunct w:val="0"/>
        <w:autoSpaceDE w:val="0"/>
        <w:autoSpaceDN w:val="0"/>
        <w:adjustRightInd w:val="0"/>
        <w:spacing w:after="0" w:line="240" w:lineRule="auto"/>
        <w:ind w:left="1300" w:hanging="368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studentom szkół wyższych i licencjackich.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336" w:lineRule="exact"/>
        <w:jc w:val="both"/>
        <w:rPr>
          <w:b/>
          <w:bCs/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3"/>
          <w:numId w:val="8"/>
        </w:numPr>
        <w:tabs>
          <w:tab w:val="clear" w:pos="2880"/>
          <w:tab w:val="num" w:pos="1353"/>
        </w:tabs>
        <w:overflowPunct w:val="0"/>
        <w:autoSpaceDE w:val="0"/>
        <w:autoSpaceDN w:val="0"/>
        <w:adjustRightInd w:val="0"/>
        <w:spacing w:after="0" w:line="223" w:lineRule="auto"/>
        <w:ind w:left="400" w:right="320" w:firstLine="70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Pr="009C458B">
        <w:rPr>
          <w:b/>
          <w:bCs/>
          <w:sz w:val="24"/>
          <w:szCs w:val="24"/>
        </w:rPr>
        <w:t xml:space="preserve">. </w:t>
      </w:r>
      <w:r w:rsidRPr="009C458B">
        <w:rPr>
          <w:sz w:val="24"/>
          <w:szCs w:val="24"/>
        </w:rPr>
        <w:t>1.</w:t>
      </w:r>
      <w:r w:rsidRPr="00F72189">
        <w:rPr>
          <w:b/>
          <w:bCs/>
          <w:sz w:val="24"/>
          <w:szCs w:val="24"/>
        </w:rPr>
        <w:t xml:space="preserve"> </w:t>
      </w:r>
      <w:r w:rsidRPr="00F72189">
        <w:rPr>
          <w:sz w:val="24"/>
          <w:szCs w:val="24"/>
        </w:rPr>
        <w:t>Wniosek o przyznanie stypendium składa się do dnia 15 września danego roku</w:t>
      </w:r>
      <w:r w:rsidRPr="00F72189">
        <w:rPr>
          <w:b/>
          <w:bCs/>
          <w:sz w:val="24"/>
          <w:szCs w:val="24"/>
        </w:rPr>
        <w:t xml:space="preserve"> </w:t>
      </w:r>
      <w:r w:rsidRPr="00F72189">
        <w:rPr>
          <w:sz w:val="24"/>
          <w:szCs w:val="24"/>
        </w:rPr>
        <w:t xml:space="preserve">szkolnego, a w przypadku słuchaczy kolegiów do dnia 15 października danego roku szkolnego.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58" w:lineRule="exact"/>
        <w:jc w:val="both"/>
        <w:rPr>
          <w:b/>
          <w:bCs/>
          <w:sz w:val="24"/>
          <w:szCs w:val="24"/>
        </w:rPr>
      </w:pPr>
    </w:p>
    <w:p w:rsidR="00C54CC2" w:rsidRPr="00F72189" w:rsidRDefault="00C54CC2" w:rsidP="00E4304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00" w:right="320" w:firstLine="708"/>
        <w:jc w:val="both"/>
        <w:rPr>
          <w:b/>
          <w:bCs/>
          <w:sz w:val="24"/>
          <w:szCs w:val="24"/>
        </w:rPr>
      </w:pPr>
      <w:r w:rsidRPr="00F72189">
        <w:rPr>
          <w:sz w:val="24"/>
          <w:szCs w:val="24"/>
        </w:rPr>
        <w:t xml:space="preserve">2. W uzasadnionych przypadkach, wniosek o przyznanie stypendium szkolnego może być złożony po upływie terminu, o którym mowa w ust. 1, w szczególności w przypadku: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b/>
          <w:bCs/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4"/>
          <w:numId w:val="8"/>
        </w:numPr>
        <w:tabs>
          <w:tab w:val="clear" w:pos="3600"/>
          <w:tab w:val="num" w:pos="1480"/>
        </w:tabs>
        <w:overflowPunct w:val="0"/>
        <w:autoSpaceDE w:val="0"/>
        <w:autoSpaceDN w:val="0"/>
        <w:adjustRightInd w:val="0"/>
        <w:spacing w:after="0" w:line="240" w:lineRule="auto"/>
        <w:ind w:left="1480" w:hanging="340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utraty dochodu przez członka rodziny,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58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4"/>
          <w:numId w:val="8"/>
        </w:numPr>
        <w:tabs>
          <w:tab w:val="clear" w:pos="3600"/>
          <w:tab w:val="num" w:pos="1477"/>
        </w:tabs>
        <w:overflowPunct w:val="0"/>
        <w:autoSpaceDE w:val="0"/>
        <w:autoSpaceDN w:val="0"/>
        <w:adjustRightInd w:val="0"/>
        <w:spacing w:after="0" w:line="214" w:lineRule="auto"/>
        <w:ind w:left="1520" w:right="320" w:hanging="380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długotrwałej choroby osoby uprawnionej do złożenia wniosku, tj. rodzica ucznia, pełnoletniego ucznia,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4"/>
          <w:numId w:val="8"/>
        </w:numPr>
        <w:tabs>
          <w:tab w:val="clear" w:pos="3600"/>
          <w:tab w:val="num" w:pos="1480"/>
        </w:tabs>
        <w:overflowPunct w:val="0"/>
        <w:autoSpaceDE w:val="0"/>
        <w:autoSpaceDN w:val="0"/>
        <w:adjustRightInd w:val="0"/>
        <w:spacing w:after="0" w:line="240" w:lineRule="auto"/>
        <w:ind w:left="1480" w:hanging="340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zdarzenia losowego dotyczącego rodziny ucznia. </w:t>
      </w:r>
    </w:p>
    <w:p w:rsidR="00C54CC2" w:rsidRDefault="00C54CC2" w:rsidP="00C9376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right="85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Wniosek,  o  którym  mowa  w  ust.  1  składa  się  w  </w:t>
      </w:r>
      <w:r>
        <w:rPr>
          <w:sz w:val="24"/>
          <w:szCs w:val="24"/>
        </w:rPr>
        <w:t xml:space="preserve">sekretariacie Urzędu Gminy w Krzęcinie </w:t>
      </w:r>
      <w:r>
        <w:rPr>
          <w:sz w:val="24"/>
          <w:szCs w:val="24"/>
        </w:rPr>
        <w:br/>
        <w:t xml:space="preserve">(pok. Nr 2). Wzór wniosku o przyznanie stypendium szkolnego stanowi załącznik nr 1           do niniejszego </w:t>
      </w:r>
      <w:r w:rsidRPr="00C93768">
        <w:rPr>
          <w:i/>
          <w:iCs/>
          <w:sz w:val="24"/>
          <w:szCs w:val="24"/>
        </w:rPr>
        <w:t>Regulaminu</w:t>
      </w:r>
      <w:r>
        <w:rPr>
          <w:sz w:val="24"/>
          <w:szCs w:val="24"/>
        </w:rPr>
        <w:t>.</w:t>
      </w:r>
    </w:p>
    <w:p w:rsidR="00C54CC2" w:rsidRPr="00F72189" w:rsidRDefault="00C54CC2" w:rsidP="00D42145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right="-340"/>
        <w:jc w:val="both"/>
        <w:rPr>
          <w:sz w:val="24"/>
          <w:szCs w:val="24"/>
        </w:rPr>
      </w:pPr>
      <w:r>
        <w:rPr>
          <w:sz w:val="24"/>
          <w:szCs w:val="24"/>
        </w:rPr>
        <w:t>Stypendia szkolne przyznaje wójt w drodze decyzji administracyjnej.</w:t>
      </w:r>
    </w:p>
    <w:p w:rsidR="00C54CC2" w:rsidRDefault="00C54CC2" w:rsidP="00E4304D">
      <w:pPr>
        <w:widowControl w:val="0"/>
        <w:overflowPunct w:val="0"/>
        <w:autoSpaceDE w:val="0"/>
        <w:autoSpaceDN w:val="0"/>
        <w:adjustRightInd w:val="0"/>
        <w:spacing w:after="0" w:line="229" w:lineRule="auto"/>
        <w:ind w:left="500" w:right="320" w:firstLine="461"/>
        <w:jc w:val="both"/>
        <w:rPr>
          <w:b/>
          <w:bCs/>
          <w:sz w:val="24"/>
          <w:szCs w:val="24"/>
        </w:rPr>
      </w:pPr>
    </w:p>
    <w:p w:rsidR="00C54CC2" w:rsidRDefault="00C54CC2" w:rsidP="00E4304D">
      <w:pPr>
        <w:widowControl w:val="0"/>
        <w:overflowPunct w:val="0"/>
        <w:autoSpaceDE w:val="0"/>
        <w:autoSpaceDN w:val="0"/>
        <w:adjustRightInd w:val="0"/>
        <w:spacing w:after="0" w:line="229" w:lineRule="auto"/>
        <w:ind w:left="500" w:right="320" w:firstLine="461"/>
        <w:jc w:val="both"/>
        <w:rPr>
          <w:b/>
          <w:bCs/>
          <w:sz w:val="24"/>
          <w:szCs w:val="24"/>
        </w:rPr>
      </w:pPr>
    </w:p>
    <w:p w:rsidR="00C54CC2" w:rsidRPr="00F72189" w:rsidRDefault="00C54CC2" w:rsidP="00E4304D">
      <w:pPr>
        <w:widowControl w:val="0"/>
        <w:overflowPunct w:val="0"/>
        <w:autoSpaceDE w:val="0"/>
        <w:autoSpaceDN w:val="0"/>
        <w:adjustRightInd w:val="0"/>
        <w:spacing w:after="0" w:line="229" w:lineRule="auto"/>
        <w:ind w:left="500" w:right="320" w:firstLine="461"/>
        <w:jc w:val="both"/>
        <w:rPr>
          <w:sz w:val="24"/>
          <w:szCs w:val="24"/>
        </w:rPr>
      </w:pPr>
      <w:r w:rsidRPr="00F72189">
        <w:rPr>
          <w:b/>
          <w:bCs/>
          <w:sz w:val="24"/>
          <w:szCs w:val="24"/>
        </w:rPr>
        <w:t xml:space="preserve">§ </w:t>
      </w:r>
      <w:r>
        <w:rPr>
          <w:b/>
          <w:bCs/>
          <w:sz w:val="24"/>
          <w:szCs w:val="24"/>
        </w:rPr>
        <w:t>10</w:t>
      </w:r>
      <w:r w:rsidRPr="00F72189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 w:rsidRPr="00A75F98">
        <w:rPr>
          <w:sz w:val="24"/>
          <w:szCs w:val="24"/>
        </w:rPr>
        <w:t>1.</w:t>
      </w:r>
      <w:r w:rsidRPr="00F72189">
        <w:rPr>
          <w:b/>
          <w:bCs/>
          <w:sz w:val="24"/>
          <w:szCs w:val="24"/>
        </w:rPr>
        <w:t xml:space="preserve"> </w:t>
      </w:r>
      <w:r w:rsidRPr="00F72189">
        <w:rPr>
          <w:sz w:val="24"/>
          <w:szCs w:val="24"/>
        </w:rPr>
        <w:t>Stypendium szkolne przyzna</w:t>
      </w:r>
      <w:r>
        <w:rPr>
          <w:sz w:val="24"/>
          <w:szCs w:val="24"/>
        </w:rPr>
        <w:t>ne w formie, o której mowa w § 5</w:t>
      </w:r>
      <w:r w:rsidRPr="00F72189">
        <w:rPr>
          <w:sz w:val="24"/>
          <w:szCs w:val="24"/>
        </w:rPr>
        <w:t xml:space="preserve"> pkt 1, 2 i 3</w:t>
      </w:r>
      <w:r w:rsidRPr="00F72189">
        <w:rPr>
          <w:b/>
          <w:bCs/>
          <w:sz w:val="24"/>
          <w:szCs w:val="24"/>
        </w:rPr>
        <w:t xml:space="preserve"> </w:t>
      </w:r>
      <w:r w:rsidRPr="00C871A5">
        <w:rPr>
          <w:i/>
          <w:iCs/>
          <w:sz w:val="24"/>
          <w:szCs w:val="24"/>
        </w:rPr>
        <w:t>Regulaminu</w:t>
      </w:r>
      <w:r w:rsidRPr="00F72189">
        <w:rPr>
          <w:sz w:val="24"/>
          <w:szCs w:val="24"/>
        </w:rPr>
        <w:t xml:space="preserve"> realizowane jest poprzez refundację udokumentowanych kosztów poniesionych na cele edukacyjne ucznia w okresie od 1 września do 30 czerwca danego roku szkolnego, </w:t>
      </w:r>
      <w:r>
        <w:rPr>
          <w:sz w:val="24"/>
          <w:szCs w:val="24"/>
        </w:rPr>
        <w:t xml:space="preserve">  </w:t>
      </w:r>
      <w:r w:rsidRPr="00F72189">
        <w:rPr>
          <w:sz w:val="24"/>
          <w:szCs w:val="24"/>
        </w:rPr>
        <w:t>do wysokości przyznanego stypendium.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61" w:lineRule="exact"/>
        <w:jc w:val="both"/>
        <w:rPr>
          <w:sz w:val="24"/>
          <w:szCs w:val="24"/>
        </w:rPr>
      </w:pPr>
    </w:p>
    <w:p w:rsidR="00C54CC2" w:rsidRPr="005166BB" w:rsidRDefault="00C54CC2" w:rsidP="005166BB">
      <w:pPr>
        <w:widowControl w:val="0"/>
        <w:numPr>
          <w:ilvl w:val="0"/>
          <w:numId w:val="9"/>
        </w:numPr>
        <w:tabs>
          <w:tab w:val="clear" w:pos="720"/>
          <w:tab w:val="num" w:pos="1208"/>
        </w:tabs>
        <w:overflowPunct w:val="0"/>
        <w:autoSpaceDE w:val="0"/>
        <w:autoSpaceDN w:val="0"/>
        <w:adjustRightInd w:val="0"/>
        <w:spacing w:after="0" w:line="214" w:lineRule="auto"/>
        <w:ind w:left="500" w:right="320" w:firstLine="458"/>
        <w:jc w:val="both"/>
        <w:rPr>
          <w:sz w:val="24"/>
          <w:szCs w:val="24"/>
        </w:rPr>
      </w:pPr>
      <w:r w:rsidRPr="00F72189">
        <w:rPr>
          <w:sz w:val="24"/>
          <w:szCs w:val="24"/>
        </w:rPr>
        <w:t>Wnioskodawca zobowiązany j</w:t>
      </w:r>
      <w:r>
        <w:rPr>
          <w:sz w:val="24"/>
          <w:szCs w:val="24"/>
        </w:rPr>
        <w:t>est do przedkładania dokumentów</w:t>
      </w:r>
      <w:r w:rsidRPr="00F72189">
        <w:rPr>
          <w:sz w:val="24"/>
          <w:szCs w:val="24"/>
        </w:rPr>
        <w:t xml:space="preserve">, o których mowa </w:t>
      </w:r>
      <w:r>
        <w:rPr>
          <w:sz w:val="24"/>
          <w:szCs w:val="24"/>
        </w:rPr>
        <w:t xml:space="preserve">    </w:t>
      </w:r>
      <w:r w:rsidRPr="00F72189">
        <w:rPr>
          <w:sz w:val="24"/>
          <w:szCs w:val="24"/>
        </w:rPr>
        <w:t>w ust. 1 do 10 dni</w:t>
      </w:r>
      <w:r>
        <w:rPr>
          <w:sz w:val="24"/>
          <w:szCs w:val="24"/>
        </w:rPr>
        <w:t>a miesiąca za miesiąc poprzedni – nie później jednak niż: za okres od IX do XII wszystkie FV należy złożyć do końca października danego roku, natomiast za okres od I do VI wszystkie FV należy złożyć do końca kwietnia danego roku.</w:t>
      </w:r>
    </w:p>
    <w:p w:rsidR="00C54CC2" w:rsidRPr="00F72189" w:rsidRDefault="00C54CC2" w:rsidP="00E4304D">
      <w:pPr>
        <w:widowControl w:val="0"/>
        <w:numPr>
          <w:ilvl w:val="0"/>
          <w:numId w:val="9"/>
        </w:numPr>
        <w:tabs>
          <w:tab w:val="clear" w:pos="720"/>
          <w:tab w:val="num" w:pos="1258"/>
        </w:tabs>
        <w:overflowPunct w:val="0"/>
        <w:autoSpaceDE w:val="0"/>
        <w:autoSpaceDN w:val="0"/>
        <w:adjustRightInd w:val="0"/>
        <w:spacing w:after="0" w:line="214" w:lineRule="auto"/>
        <w:ind w:left="500" w:right="320" w:firstLine="458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Niewykorzystana kwota stypendium w danym miesiącu może być wykorzystana </w:t>
      </w:r>
      <w:r>
        <w:rPr>
          <w:sz w:val="24"/>
          <w:szCs w:val="24"/>
        </w:rPr>
        <w:t xml:space="preserve">      </w:t>
      </w:r>
      <w:r w:rsidRPr="00F72189">
        <w:rPr>
          <w:sz w:val="24"/>
          <w:szCs w:val="24"/>
        </w:rPr>
        <w:t xml:space="preserve">w miesiącach następnych.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59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0"/>
          <w:numId w:val="9"/>
        </w:numPr>
        <w:tabs>
          <w:tab w:val="clear" w:pos="720"/>
          <w:tab w:val="num" w:pos="1206"/>
        </w:tabs>
        <w:overflowPunct w:val="0"/>
        <w:autoSpaceDE w:val="0"/>
        <w:autoSpaceDN w:val="0"/>
        <w:adjustRightInd w:val="0"/>
        <w:spacing w:after="0" w:line="214" w:lineRule="auto"/>
        <w:ind w:left="500" w:right="320" w:firstLine="458"/>
        <w:jc w:val="both"/>
        <w:rPr>
          <w:sz w:val="24"/>
          <w:szCs w:val="24"/>
        </w:rPr>
      </w:pPr>
      <w:r w:rsidRPr="00F72189">
        <w:rPr>
          <w:sz w:val="24"/>
          <w:szCs w:val="24"/>
        </w:rPr>
        <w:t>Formą refundacji kosztów je</w:t>
      </w:r>
      <w:r>
        <w:rPr>
          <w:sz w:val="24"/>
          <w:szCs w:val="24"/>
        </w:rPr>
        <w:t xml:space="preserve">st wypłata gotówkowa z kasy </w:t>
      </w:r>
      <w:r w:rsidRPr="00F72189">
        <w:rPr>
          <w:sz w:val="24"/>
          <w:szCs w:val="24"/>
        </w:rPr>
        <w:t xml:space="preserve">albo przelew na rachunek bankowy rodziców ucznia lub pełnoletniego ucznia. </w:t>
      </w:r>
      <w:r>
        <w:rPr>
          <w:sz w:val="24"/>
          <w:szCs w:val="24"/>
        </w:rPr>
        <w:t>Refundacja kosztów poniesionych przez ucznia na cele edukacyjne dokonuje się na podstawie dokumentów tj.: imiennych faktur VAT, imiennych rachunków, biletów imiennych miesięcznych, kwitariuszy, dowodów wpłaty KP, oświadczeń, etc.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59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0"/>
          <w:numId w:val="9"/>
        </w:numPr>
        <w:tabs>
          <w:tab w:val="clear" w:pos="720"/>
          <w:tab w:val="num" w:pos="1201"/>
        </w:tabs>
        <w:overflowPunct w:val="0"/>
        <w:autoSpaceDE w:val="0"/>
        <w:autoSpaceDN w:val="0"/>
        <w:adjustRightInd w:val="0"/>
        <w:spacing w:after="0" w:line="214" w:lineRule="auto"/>
        <w:ind w:left="500" w:right="320" w:firstLine="458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Stypendium szkolne przyznane w formie świadczenia pieniężnego realizowane jest </w:t>
      </w:r>
      <w:r>
        <w:rPr>
          <w:sz w:val="24"/>
          <w:szCs w:val="24"/>
        </w:rPr>
        <w:t xml:space="preserve">  </w:t>
      </w:r>
      <w:r w:rsidRPr="00F72189">
        <w:rPr>
          <w:sz w:val="24"/>
          <w:szCs w:val="24"/>
        </w:rPr>
        <w:t xml:space="preserve">w sposób określony w ust. 4.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59" w:lineRule="exact"/>
        <w:jc w:val="both"/>
        <w:rPr>
          <w:sz w:val="24"/>
          <w:szCs w:val="24"/>
        </w:rPr>
      </w:pPr>
    </w:p>
    <w:p w:rsidR="00C54CC2" w:rsidRDefault="00C54CC2" w:rsidP="00980673">
      <w:pPr>
        <w:widowControl w:val="0"/>
        <w:numPr>
          <w:ilvl w:val="0"/>
          <w:numId w:val="9"/>
        </w:numPr>
        <w:tabs>
          <w:tab w:val="clear" w:pos="720"/>
          <w:tab w:val="num" w:pos="1203"/>
        </w:tabs>
        <w:overflowPunct w:val="0"/>
        <w:autoSpaceDE w:val="0"/>
        <w:autoSpaceDN w:val="0"/>
        <w:adjustRightInd w:val="0"/>
        <w:spacing w:after="0" w:line="223" w:lineRule="auto"/>
        <w:ind w:left="500" w:right="320" w:firstLine="458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Formy świadczenia, sposób i terminy wypłaty stypendium szkolnego w zależności </w:t>
      </w:r>
      <w:r>
        <w:rPr>
          <w:sz w:val="24"/>
          <w:szCs w:val="24"/>
        </w:rPr>
        <w:t xml:space="preserve">    </w:t>
      </w:r>
      <w:r w:rsidRPr="00F72189">
        <w:rPr>
          <w:sz w:val="24"/>
          <w:szCs w:val="24"/>
        </w:rPr>
        <w:t xml:space="preserve">od zgłoszonego przez wnioskodawców zapotrzebowania oraz możliwości i celowości świadczenia pomocy materialnej określa się w decyzji administracyjnej. </w:t>
      </w:r>
      <w:bookmarkStart w:id="4" w:name="page9"/>
      <w:bookmarkEnd w:id="4"/>
    </w:p>
    <w:p w:rsidR="00C54CC2" w:rsidRDefault="00C54CC2" w:rsidP="00980673">
      <w:pPr>
        <w:widowControl w:val="0"/>
        <w:overflowPunct w:val="0"/>
        <w:autoSpaceDE w:val="0"/>
        <w:autoSpaceDN w:val="0"/>
        <w:adjustRightInd w:val="0"/>
        <w:spacing w:after="0" w:line="223" w:lineRule="auto"/>
        <w:ind w:right="320"/>
        <w:jc w:val="both"/>
        <w:rPr>
          <w:sz w:val="24"/>
          <w:szCs w:val="24"/>
        </w:rPr>
      </w:pPr>
    </w:p>
    <w:p w:rsidR="00C54CC2" w:rsidRPr="00F72189" w:rsidRDefault="00F60F35" w:rsidP="00980673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500" w:right="320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59055</wp:posOffset>
                </wp:positionV>
                <wp:extent cx="6264275" cy="0"/>
                <wp:effectExtent l="9525" t="12700" r="12700" b="6350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8D37EB" id="Line 7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65pt" to="493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" o:allowincell="f" strokecolor="white" strokeweight="1pt"/>
            </w:pict>
          </mc:Fallback>
        </mc:AlternateContent>
      </w:r>
    </w:p>
    <w:p w:rsidR="00C54CC2" w:rsidRPr="00F72189" w:rsidRDefault="00C54CC2" w:rsidP="00980673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460" w:right="300" w:firstLine="533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§ 11. </w:t>
      </w:r>
      <w:r w:rsidRPr="00980673">
        <w:rPr>
          <w:sz w:val="24"/>
          <w:szCs w:val="24"/>
        </w:rPr>
        <w:t>1</w:t>
      </w:r>
      <w:r w:rsidRPr="00F72189">
        <w:rPr>
          <w:b/>
          <w:bCs/>
          <w:sz w:val="24"/>
          <w:szCs w:val="24"/>
        </w:rPr>
        <w:t xml:space="preserve"> </w:t>
      </w:r>
      <w:r w:rsidRPr="00F72189">
        <w:rPr>
          <w:sz w:val="24"/>
          <w:szCs w:val="24"/>
        </w:rPr>
        <w:t>Wnioskodawcy są obowiązani niezwłocznie powiadomić organ, który przyznał</w:t>
      </w:r>
      <w:r w:rsidRPr="00F72189">
        <w:rPr>
          <w:b/>
          <w:bCs/>
          <w:sz w:val="24"/>
          <w:szCs w:val="24"/>
        </w:rPr>
        <w:t xml:space="preserve"> </w:t>
      </w:r>
      <w:r w:rsidRPr="00F72189">
        <w:rPr>
          <w:sz w:val="24"/>
          <w:szCs w:val="24"/>
        </w:rPr>
        <w:t>stypendium o ustaniu przyczyn, które stanowiły podstawę przyznania stypendium szkolnego, w szczególności o zmianach:</w:t>
      </w:r>
    </w:p>
    <w:p w:rsidR="00C54CC2" w:rsidRPr="00F72189" w:rsidRDefault="00C54CC2" w:rsidP="00E4304D">
      <w:pPr>
        <w:widowControl w:val="0"/>
        <w:numPr>
          <w:ilvl w:val="1"/>
          <w:numId w:val="10"/>
        </w:numPr>
        <w:tabs>
          <w:tab w:val="clear" w:pos="1440"/>
          <w:tab w:val="num" w:pos="1480"/>
        </w:tabs>
        <w:overflowPunct w:val="0"/>
        <w:autoSpaceDE w:val="0"/>
        <w:autoSpaceDN w:val="0"/>
        <w:adjustRightInd w:val="0"/>
        <w:spacing w:after="0" w:line="240" w:lineRule="auto"/>
        <w:ind w:left="1480" w:hanging="325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w składzie rodziny, </w:t>
      </w:r>
    </w:p>
    <w:p w:rsidR="00C54CC2" w:rsidRPr="00F72189" w:rsidRDefault="00C54CC2" w:rsidP="00E4304D">
      <w:pPr>
        <w:widowControl w:val="0"/>
        <w:numPr>
          <w:ilvl w:val="1"/>
          <w:numId w:val="10"/>
        </w:numPr>
        <w:tabs>
          <w:tab w:val="clear" w:pos="1440"/>
          <w:tab w:val="num" w:pos="1480"/>
        </w:tabs>
        <w:overflowPunct w:val="0"/>
        <w:autoSpaceDE w:val="0"/>
        <w:autoSpaceDN w:val="0"/>
        <w:adjustRightInd w:val="0"/>
        <w:spacing w:after="0" w:line="240" w:lineRule="auto"/>
        <w:ind w:left="1480" w:hanging="325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w dochodach rodziny,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58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1"/>
          <w:numId w:val="10"/>
        </w:numPr>
        <w:tabs>
          <w:tab w:val="clear" w:pos="1440"/>
          <w:tab w:val="num" w:pos="1471"/>
        </w:tabs>
        <w:overflowPunct w:val="0"/>
        <w:autoSpaceDE w:val="0"/>
        <w:autoSpaceDN w:val="0"/>
        <w:adjustRightInd w:val="0"/>
        <w:spacing w:after="0" w:line="214" w:lineRule="auto"/>
        <w:ind w:left="1500" w:right="320" w:hanging="345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w toku nauki, tj. przerwanie przez ucznia nauki w szkole lub skreśleniu z listy uczniów.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335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0"/>
          <w:numId w:val="11"/>
        </w:numPr>
        <w:tabs>
          <w:tab w:val="clear" w:pos="720"/>
          <w:tab w:val="num" w:pos="1355"/>
        </w:tabs>
        <w:overflowPunct w:val="0"/>
        <w:autoSpaceDE w:val="0"/>
        <w:autoSpaceDN w:val="0"/>
        <w:adjustRightInd w:val="0"/>
        <w:spacing w:after="0" w:line="227" w:lineRule="auto"/>
        <w:ind w:left="520" w:right="320" w:firstLine="587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Stypendium szkolne może być wstrzymane lub przypisane do zwrotu w przypadku stwierdzenia w przedłożonym wniosku nieprawdziwych danych, ustania przyczyn uzasadniających przyznanie stypendium lub w przypadku zaprzestania przez ucznia pobierania nauki.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60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0"/>
          <w:numId w:val="11"/>
        </w:numPr>
        <w:tabs>
          <w:tab w:val="clear" w:pos="720"/>
          <w:tab w:val="num" w:pos="1439"/>
        </w:tabs>
        <w:overflowPunct w:val="0"/>
        <w:autoSpaceDE w:val="0"/>
        <w:autoSpaceDN w:val="0"/>
        <w:adjustRightInd w:val="0"/>
        <w:spacing w:after="0" w:line="214" w:lineRule="auto"/>
        <w:ind w:left="520" w:right="320" w:firstLine="587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Należności z tytułu nienależnie pobranego stypendium szkolnego, podlegają ściągnięciu w trybie przepisów o postępowaniu egzekucyjnym w administracji.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59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0"/>
          <w:numId w:val="11"/>
        </w:numPr>
        <w:tabs>
          <w:tab w:val="clear" w:pos="720"/>
          <w:tab w:val="num" w:pos="1403"/>
        </w:tabs>
        <w:overflowPunct w:val="0"/>
        <w:autoSpaceDE w:val="0"/>
        <w:autoSpaceDN w:val="0"/>
        <w:adjustRightInd w:val="0"/>
        <w:spacing w:after="0" w:line="214" w:lineRule="auto"/>
        <w:ind w:left="520" w:right="320" w:firstLine="587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Wysokość należności podlegającej zwrotowi oraz termin zwrotu tej należności ustala się w drodze decyzji administracyjnej.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59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0"/>
          <w:numId w:val="11"/>
        </w:numPr>
        <w:tabs>
          <w:tab w:val="clear" w:pos="720"/>
          <w:tab w:val="num" w:pos="1372"/>
        </w:tabs>
        <w:overflowPunct w:val="0"/>
        <w:autoSpaceDE w:val="0"/>
        <w:autoSpaceDN w:val="0"/>
        <w:adjustRightInd w:val="0"/>
        <w:spacing w:after="0" w:line="229" w:lineRule="auto"/>
        <w:ind w:left="520" w:right="320" w:firstLine="587"/>
        <w:jc w:val="both"/>
        <w:rPr>
          <w:sz w:val="24"/>
          <w:szCs w:val="24"/>
        </w:rPr>
      </w:pPr>
      <w:r w:rsidRPr="00F72189">
        <w:rPr>
          <w:sz w:val="24"/>
          <w:szCs w:val="24"/>
        </w:rPr>
        <w:t>W przypadkach szczególnych, zwłaszcza jeż</w:t>
      </w:r>
      <w:r>
        <w:rPr>
          <w:sz w:val="24"/>
          <w:szCs w:val="24"/>
        </w:rPr>
        <w:t xml:space="preserve">eli konieczność zwrotu wydatków </w:t>
      </w:r>
      <w:r w:rsidRPr="00F72189">
        <w:rPr>
          <w:sz w:val="24"/>
          <w:szCs w:val="24"/>
        </w:rPr>
        <w:t xml:space="preserve">za udzielone stypendium szkolne w całości lub w części stanowiłoby dla osoby zobowiązanej nadmierne obciążenie lub niweczyłoby skutki udzielonej pomocy, </w:t>
      </w:r>
      <w:r>
        <w:rPr>
          <w:sz w:val="24"/>
          <w:szCs w:val="24"/>
        </w:rPr>
        <w:t>Wójt Gminy Krzęcin</w:t>
      </w:r>
      <w:r w:rsidRPr="00F72189">
        <w:rPr>
          <w:sz w:val="24"/>
          <w:szCs w:val="24"/>
        </w:rPr>
        <w:t xml:space="preserve"> – na jej wniosek może odstąpić od żądania zwrotu nienależnie pobranego stypendium. </w:t>
      </w:r>
    </w:p>
    <w:p w:rsidR="00C54CC2" w:rsidRDefault="00C54CC2" w:rsidP="00E4304D">
      <w:pPr>
        <w:widowControl w:val="0"/>
        <w:autoSpaceDE w:val="0"/>
        <w:autoSpaceDN w:val="0"/>
        <w:adjustRightInd w:val="0"/>
        <w:spacing w:after="0" w:line="240" w:lineRule="auto"/>
        <w:ind w:left="4560"/>
        <w:jc w:val="both"/>
        <w:rPr>
          <w:b/>
          <w:bCs/>
          <w:sz w:val="24"/>
          <w:szCs w:val="24"/>
        </w:rPr>
      </w:pPr>
    </w:p>
    <w:p w:rsidR="00C54CC2" w:rsidRDefault="00C54CC2" w:rsidP="00E4304D">
      <w:pPr>
        <w:widowControl w:val="0"/>
        <w:autoSpaceDE w:val="0"/>
        <w:autoSpaceDN w:val="0"/>
        <w:adjustRightInd w:val="0"/>
        <w:spacing w:after="0" w:line="240" w:lineRule="auto"/>
        <w:ind w:left="4560"/>
        <w:jc w:val="both"/>
        <w:rPr>
          <w:b/>
          <w:bCs/>
          <w:sz w:val="24"/>
          <w:szCs w:val="24"/>
        </w:rPr>
      </w:pP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40" w:lineRule="auto"/>
        <w:ind w:left="4560"/>
        <w:jc w:val="both"/>
        <w:rPr>
          <w:sz w:val="24"/>
          <w:szCs w:val="24"/>
        </w:rPr>
      </w:pPr>
      <w:r w:rsidRPr="00F72189">
        <w:rPr>
          <w:b/>
          <w:bCs/>
          <w:sz w:val="24"/>
          <w:szCs w:val="24"/>
        </w:rPr>
        <w:t>Rozdział V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40" w:lineRule="auto"/>
        <w:ind w:left="2900"/>
        <w:jc w:val="both"/>
        <w:rPr>
          <w:sz w:val="24"/>
          <w:szCs w:val="24"/>
        </w:rPr>
      </w:pPr>
      <w:r w:rsidRPr="00F72189">
        <w:rPr>
          <w:b/>
          <w:bCs/>
          <w:sz w:val="24"/>
          <w:szCs w:val="24"/>
        </w:rPr>
        <w:t>Tryb i sposób przyznania zasiłku szkolnego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330" w:lineRule="exact"/>
        <w:jc w:val="both"/>
        <w:rPr>
          <w:sz w:val="24"/>
          <w:szCs w:val="24"/>
        </w:rPr>
      </w:pPr>
    </w:p>
    <w:p w:rsidR="00C54CC2" w:rsidRPr="00F72189" w:rsidRDefault="00C54CC2" w:rsidP="00E7076B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-57" w:firstLine="56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§ 12</w:t>
      </w:r>
      <w:r w:rsidRPr="00F72189">
        <w:rPr>
          <w:b/>
          <w:bCs/>
          <w:sz w:val="24"/>
          <w:szCs w:val="24"/>
        </w:rPr>
        <w:t>.</w:t>
      </w:r>
      <w:r w:rsidRPr="00E7076B">
        <w:rPr>
          <w:sz w:val="24"/>
          <w:szCs w:val="24"/>
        </w:rPr>
        <w:t>1.</w:t>
      </w:r>
      <w:r w:rsidRPr="00F72189">
        <w:rPr>
          <w:b/>
          <w:bCs/>
          <w:sz w:val="24"/>
          <w:szCs w:val="24"/>
        </w:rPr>
        <w:t xml:space="preserve"> </w:t>
      </w:r>
      <w:r w:rsidRPr="00F72189">
        <w:rPr>
          <w:sz w:val="24"/>
          <w:szCs w:val="24"/>
        </w:rPr>
        <w:t>Zasiłek szkolny może być przyznany ucznio</w:t>
      </w:r>
      <w:r>
        <w:rPr>
          <w:sz w:val="24"/>
          <w:szCs w:val="24"/>
        </w:rPr>
        <w:t xml:space="preserve">wi znajdującemu się przejściowo </w:t>
      </w:r>
      <w:r w:rsidRPr="00F72189">
        <w:rPr>
          <w:sz w:val="24"/>
          <w:szCs w:val="24"/>
        </w:rPr>
        <w:t>w</w:t>
      </w:r>
      <w:r w:rsidRPr="00F72189">
        <w:rPr>
          <w:b/>
          <w:bCs/>
          <w:sz w:val="24"/>
          <w:szCs w:val="24"/>
        </w:rPr>
        <w:t xml:space="preserve"> </w:t>
      </w:r>
      <w:r w:rsidRPr="00F72189">
        <w:rPr>
          <w:sz w:val="24"/>
          <w:szCs w:val="24"/>
        </w:rPr>
        <w:t>trudnej sytuacji materialnej z powodu zdarzenia losowego, w szczególności: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2"/>
          <w:numId w:val="12"/>
        </w:numPr>
        <w:tabs>
          <w:tab w:val="clear" w:pos="2160"/>
          <w:tab w:val="num" w:pos="1300"/>
        </w:tabs>
        <w:overflowPunct w:val="0"/>
        <w:autoSpaceDE w:val="0"/>
        <w:autoSpaceDN w:val="0"/>
        <w:adjustRightInd w:val="0"/>
        <w:spacing w:after="0" w:line="240" w:lineRule="auto"/>
        <w:ind w:left="1300" w:hanging="342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śmierci rodzica lub członka rodziny,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58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2"/>
          <w:numId w:val="12"/>
        </w:numPr>
        <w:tabs>
          <w:tab w:val="clear" w:pos="2160"/>
          <w:tab w:val="num" w:pos="1310"/>
        </w:tabs>
        <w:overflowPunct w:val="0"/>
        <w:autoSpaceDE w:val="0"/>
        <w:autoSpaceDN w:val="0"/>
        <w:adjustRightInd w:val="0"/>
        <w:spacing w:after="0" w:line="223" w:lineRule="auto"/>
        <w:ind w:left="1300" w:right="320" w:hanging="342"/>
        <w:jc w:val="both"/>
        <w:rPr>
          <w:sz w:val="24"/>
          <w:szCs w:val="24"/>
        </w:rPr>
      </w:pPr>
      <w:r w:rsidRPr="00F72189">
        <w:rPr>
          <w:sz w:val="24"/>
          <w:szCs w:val="24"/>
        </w:rPr>
        <w:lastRenderedPageBreak/>
        <w:t xml:space="preserve">konieczności ponoszenia wydatków związanych z długotrwałą chorobą ucznia, która spowodowała niemożliwość lub znacznie ograniczyła możliwość prawidłowego realizowania przez ucznia procesu edukacyjnego, </w:t>
      </w:r>
    </w:p>
    <w:p w:rsidR="00C54CC2" w:rsidRPr="00F72189" w:rsidRDefault="00C54CC2" w:rsidP="00E4304D">
      <w:pPr>
        <w:widowControl w:val="0"/>
        <w:numPr>
          <w:ilvl w:val="2"/>
          <w:numId w:val="12"/>
        </w:numPr>
        <w:tabs>
          <w:tab w:val="clear" w:pos="2160"/>
          <w:tab w:val="num" w:pos="1300"/>
        </w:tabs>
        <w:overflowPunct w:val="0"/>
        <w:autoSpaceDE w:val="0"/>
        <w:autoSpaceDN w:val="0"/>
        <w:adjustRightInd w:val="0"/>
        <w:spacing w:after="0" w:line="240" w:lineRule="auto"/>
        <w:ind w:left="1300" w:hanging="342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klęski żywiołowej,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58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2"/>
          <w:numId w:val="12"/>
        </w:numPr>
        <w:tabs>
          <w:tab w:val="clear" w:pos="2160"/>
          <w:tab w:val="num" w:pos="1310"/>
        </w:tabs>
        <w:overflowPunct w:val="0"/>
        <w:autoSpaceDE w:val="0"/>
        <w:autoSpaceDN w:val="0"/>
        <w:adjustRightInd w:val="0"/>
        <w:spacing w:after="0" w:line="213" w:lineRule="auto"/>
        <w:ind w:left="1300" w:right="320" w:hanging="342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pożaru lub wypadku, w wyniku którego nastąpiło zniszczenie lub uszkodzenie mienia i wyposażenia niezbędnego do realizacji procesu edukacyjnego przez ucznia,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59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2"/>
          <w:numId w:val="12"/>
        </w:numPr>
        <w:tabs>
          <w:tab w:val="clear" w:pos="2160"/>
          <w:tab w:val="num" w:pos="1310"/>
        </w:tabs>
        <w:overflowPunct w:val="0"/>
        <w:autoSpaceDE w:val="0"/>
        <w:autoSpaceDN w:val="0"/>
        <w:adjustRightInd w:val="0"/>
        <w:spacing w:after="0" w:line="214" w:lineRule="auto"/>
        <w:ind w:left="1300" w:right="320" w:hanging="342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kradzieży, której skutkiem było pozbawienie ucznia mienia lub wyposażenia niezbędnego do realizacji procesu edukacyjnego ucznia,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2"/>
          <w:numId w:val="12"/>
        </w:numPr>
        <w:tabs>
          <w:tab w:val="clear" w:pos="2160"/>
          <w:tab w:val="num" w:pos="1300"/>
        </w:tabs>
        <w:overflowPunct w:val="0"/>
        <w:autoSpaceDE w:val="0"/>
        <w:autoSpaceDN w:val="0"/>
        <w:adjustRightInd w:val="0"/>
        <w:spacing w:after="0" w:line="240" w:lineRule="auto"/>
        <w:ind w:left="1300" w:hanging="342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nieszczęśliwego wypadku powodującego uszczerbek na zdrowiu członków rodziny,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58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2"/>
          <w:numId w:val="12"/>
        </w:numPr>
        <w:tabs>
          <w:tab w:val="clear" w:pos="2160"/>
          <w:tab w:val="num" w:pos="1310"/>
        </w:tabs>
        <w:overflowPunct w:val="0"/>
        <w:autoSpaceDE w:val="0"/>
        <w:autoSpaceDN w:val="0"/>
        <w:adjustRightInd w:val="0"/>
        <w:spacing w:after="0" w:line="214" w:lineRule="auto"/>
        <w:ind w:left="1300" w:right="320" w:hanging="342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innych uzasadnionych okoliczności, utrudniających prawidłowe funkcjonowanie rodziny lub utrudniających naukę ucznia, po złożeniu wniosku.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277" w:lineRule="exact"/>
        <w:jc w:val="both"/>
        <w:rPr>
          <w:sz w:val="24"/>
          <w:szCs w:val="24"/>
        </w:rPr>
      </w:pPr>
    </w:p>
    <w:p w:rsidR="00C54CC2" w:rsidRPr="00F72189" w:rsidRDefault="00C54CC2" w:rsidP="00E4304D">
      <w:pPr>
        <w:widowControl w:val="0"/>
        <w:numPr>
          <w:ilvl w:val="0"/>
          <w:numId w:val="13"/>
        </w:numPr>
        <w:tabs>
          <w:tab w:val="clear" w:pos="720"/>
          <w:tab w:val="num" w:pos="820"/>
        </w:tabs>
        <w:overflowPunct w:val="0"/>
        <w:autoSpaceDE w:val="0"/>
        <w:autoSpaceDN w:val="0"/>
        <w:adjustRightInd w:val="0"/>
        <w:spacing w:after="0" w:line="240" w:lineRule="auto"/>
        <w:ind w:left="820" w:hanging="253"/>
        <w:jc w:val="both"/>
        <w:rPr>
          <w:sz w:val="24"/>
          <w:szCs w:val="24"/>
        </w:rPr>
      </w:pPr>
      <w:r w:rsidRPr="00F72189">
        <w:rPr>
          <w:sz w:val="24"/>
          <w:szCs w:val="24"/>
        </w:rPr>
        <w:t xml:space="preserve">Zasiłek szkolny może być również przyznany z urzędu. 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334" w:lineRule="exact"/>
        <w:jc w:val="both"/>
        <w:rPr>
          <w:sz w:val="24"/>
          <w:szCs w:val="24"/>
        </w:rPr>
      </w:pPr>
    </w:p>
    <w:p w:rsidR="00C54CC2" w:rsidRPr="00F72189" w:rsidRDefault="00C54CC2" w:rsidP="00F455AC">
      <w:pPr>
        <w:widowControl w:val="0"/>
        <w:numPr>
          <w:ilvl w:val="1"/>
          <w:numId w:val="13"/>
        </w:numPr>
        <w:tabs>
          <w:tab w:val="clear" w:pos="1440"/>
          <w:tab w:val="num" w:pos="1120"/>
        </w:tabs>
        <w:overflowPunct w:val="0"/>
        <w:autoSpaceDE w:val="0"/>
        <w:autoSpaceDN w:val="0"/>
        <w:adjustRightInd w:val="0"/>
        <w:spacing w:after="0" w:line="227" w:lineRule="auto"/>
        <w:ind w:left="400" w:right="-57" w:firstLine="46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13</w:t>
      </w:r>
      <w:r w:rsidRPr="00F72189">
        <w:rPr>
          <w:b/>
          <w:bCs/>
          <w:sz w:val="24"/>
          <w:szCs w:val="24"/>
        </w:rPr>
        <w:t xml:space="preserve">. </w:t>
      </w:r>
      <w:r w:rsidRPr="00F72189">
        <w:rPr>
          <w:sz w:val="24"/>
          <w:szCs w:val="24"/>
        </w:rPr>
        <w:t>Zasiłek szkolny może być przyznany w</w:t>
      </w:r>
      <w:r>
        <w:rPr>
          <w:sz w:val="24"/>
          <w:szCs w:val="24"/>
        </w:rPr>
        <w:t xml:space="preserve"> formie świadczenia pieniężnego </w:t>
      </w:r>
      <w:r w:rsidRPr="00F72189">
        <w:rPr>
          <w:sz w:val="24"/>
          <w:szCs w:val="24"/>
        </w:rPr>
        <w:t>na</w:t>
      </w:r>
      <w:r w:rsidRPr="00F72189">
        <w:rPr>
          <w:b/>
          <w:bCs/>
          <w:sz w:val="24"/>
          <w:szCs w:val="24"/>
        </w:rPr>
        <w:t xml:space="preserve"> </w:t>
      </w:r>
      <w:r w:rsidRPr="00F72189">
        <w:rPr>
          <w:sz w:val="24"/>
          <w:szCs w:val="24"/>
        </w:rPr>
        <w:t>pokrycie wydatków związanych z procesem edukacyjny</w:t>
      </w:r>
      <w:r>
        <w:rPr>
          <w:sz w:val="24"/>
          <w:szCs w:val="24"/>
        </w:rPr>
        <w:t xml:space="preserve">m lub w formie pomocy rzeczowej </w:t>
      </w:r>
      <w:r w:rsidRPr="00F72189">
        <w:rPr>
          <w:sz w:val="24"/>
          <w:szCs w:val="24"/>
        </w:rPr>
        <w:t xml:space="preserve">o charakterze edukacyjnym, raz lub kilka razy w roku, niezależne od otrzymywanego stypendium szkolnego. </w:t>
      </w:r>
      <w:r>
        <w:rPr>
          <w:sz w:val="24"/>
          <w:szCs w:val="24"/>
        </w:rPr>
        <w:t xml:space="preserve">Wzór wniosku o przyznanie pomocy w formie zasiłku szkolnego stanowi załącznik nr 2                  do niniejszego </w:t>
      </w:r>
      <w:r w:rsidRPr="00B57F8E">
        <w:rPr>
          <w:i/>
          <w:iCs/>
          <w:sz w:val="24"/>
          <w:szCs w:val="24"/>
        </w:rPr>
        <w:t>Regulaminu.</w:t>
      </w:r>
    </w:p>
    <w:p w:rsidR="00C54CC2" w:rsidRDefault="00C54CC2" w:rsidP="00E43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54CC2" w:rsidRPr="00F72189" w:rsidRDefault="00C54CC2" w:rsidP="00F455AC">
      <w:pPr>
        <w:widowControl w:val="0"/>
        <w:autoSpaceDE w:val="0"/>
        <w:autoSpaceDN w:val="0"/>
        <w:adjustRightInd w:val="0"/>
        <w:spacing w:after="0" w:line="240" w:lineRule="auto"/>
        <w:ind w:left="426" w:firstLine="425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§  14</w:t>
      </w:r>
      <w:r w:rsidRPr="00705A11">
        <w:rPr>
          <w:b/>
          <w:bCs/>
          <w:sz w:val="24"/>
          <w:szCs w:val="24"/>
        </w:rPr>
        <w:t xml:space="preserve">.  </w:t>
      </w:r>
      <w:r w:rsidRPr="00705A11">
        <w:rPr>
          <w:sz w:val="24"/>
          <w:szCs w:val="24"/>
        </w:rPr>
        <w:t>Wysokość  zasiłku  szkolnego</w:t>
      </w:r>
      <w:r>
        <w:rPr>
          <w:sz w:val="24"/>
          <w:szCs w:val="24"/>
        </w:rPr>
        <w:t xml:space="preserve"> </w:t>
      </w:r>
      <w:r w:rsidRPr="00705A11">
        <w:rPr>
          <w:sz w:val="24"/>
          <w:szCs w:val="24"/>
        </w:rPr>
        <w:t>nie  może</w:t>
      </w:r>
      <w:r>
        <w:rPr>
          <w:sz w:val="24"/>
          <w:szCs w:val="24"/>
        </w:rPr>
        <w:t xml:space="preserve"> </w:t>
      </w:r>
      <w:r w:rsidRPr="00705A11">
        <w:rPr>
          <w:sz w:val="24"/>
          <w:szCs w:val="24"/>
        </w:rPr>
        <w:t>przekroczyć  jednorazowo  kwoty stanowiącej</w:t>
      </w:r>
      <w:r w:rsidRPr="00F72189">
        <w:rPr>
          <w:sz w:val="24"/>
          <w:szCs w:val="24"/>
        </w:rPr>
        <w:t xml:space="preserve"> pięciokrotność kwoty, o której mowa w art. 6 ust. 2 pkt 2 ustawy z dnia 28 listopada 2003 r.</w:t>
      </w:r>
      <w:r>
        <w:rPr>
          <w:sz w:val="24"/>
          <w:szCs w:val="24"/>
        </w:rPr>
        <w:t xml:space="preserve">         </w:t>
      </w:r>
      <w:r w:rsidRPr="00165B11">
        <w:rPr>
          <w:i/>
          <w:iCs/>
          <w:sz w:val="24"/>
          <w:szCs w:val="24"/>
        </w:rPr>
        <w:t>o świadczeniach rodzinnych</w:t>
      </w:r>
      <w:bookmarkStart w:id="5" w:name="page11"/>
      <w:bookmarkEnd w:id="5"/>
      <w:r>
        <w:rPr>
          <w:i/>
          <w:iCs/>
          <w:sz w:val="24"/>
          <w:szCs w:val="24"/>
        </w:rPr>
        <w:t>.</w:t>
      </w:r>
    </w:p>
    <w:p w:rsidR="00C54CC2" w:rsidRPr="00F72189" w:rsidRDefault="00C54CC2" w:rsidP="00E4304D">
      <w:pPr>
        <w:widowControl w:val="0"/>
        <w:autoSpaceDE w:val="0"/>
        <w:autoSpaceDN w:val="0"/>
        <w:adjustRightInd w:val="0"/>
        <w:spacing w:after="0" w:line="336" w:lineRule="exact"/>
        <w:jc w:val="both"/>
        <w:rPr>
          <w:sz w:val="24"/>
          <w:szCs w:val="24"/>
        </w:rPr>
      </w:pPr>
    </w:p>
    <w:p w:rsidR="00C54CC2" w:rsidRPr="00F72189" w:rsidRDefault="00C54CC2" w:rsidP="00F455A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00" w:right="-57" w:firstLine="463"/>
        <w:jc w:val="both"/>
        <w:rPr>
          <w:sz w:val="24"/>
          <w:szCs w:val="24"/>
        </w:rPr>
      </w:pPr>
      <w:r w:rsidRPr="00F72189">
        <w:rPr>
          <w:b/>
          <w:bCs/>
          <w:sz w:val="24"/>
          <w:szCs w:val="24"/>
        </w:rPr>
        <w:t>§ 1</w:t>
      </w:r>
      <w:r>
        <w:rPr>
          <w:b/>
          <w:bCs/>
          <w:sz w:val="24"/>
          <w:szCs w:val="24"/>
        </w:rPr>
        <w:t>5</w:t>
      </w:r>
      <w:r w:rsidRPr="00F72189">
        <w:rPr>
          <w:b/>
          <w:bCs/>
          <w:sz w:val="24"/>
          <w:szCs w:val="24"/>
        </w:rPr>
        <w:t xml:space="preserve">. </w:t>
      </w:r>
      <w:r w:rsidRPr="00F72189">
        <w:rPr>
          <w:sz w:val="24"/>
          <w:szCs w:val="24"/>
        </w:rPr>
        <w:t xml:space="preserve">O zasiłek szkolny można ubiegać się w terminie nie dłuższym niż dwa miesiące </w:t>
      </w:r>
      <w:r>
        <w:rPr>
          <w:sz w:val="24"/>
          <w:szCs w:val="24"/>
        </w:rPr>
        <w:t xml:space="preserve">             </w:t>
      </w:r>
      <w:r w:rsidRPr="00F72189">
        <w:rPr>
          <w:sz w:val="24"/>
          <w:szCs w:val="24"/>
        </w:rPr>
        <w:t>od</w:t>
      </w:r>
      <w:r w:rsidRPr="00F72189">
        <w:rPr>
          <w:b/>
          <w:bCs/>
          <w:sz w:val="24"/>
          <w:szCs w:val="24"/>
        </w:rPr>
        <w:t xml:space="preserve"> </w:t>
      </w:r>
      <w:r w:rsidRPr="00F72189">
        <w:rPr>
          <w:sz w:val="24"/>
          <w:szCs w:val="24"/>
        </w:rPr>
        <w:t>wystąpienia zdarzenia uzasadniającego przyznanie zasiłku.</w:t>
      </w:r>
    </w:p>
    <w:p w:rsidR="00C54CC2" w:rsidRDefault="00C54CC2" w:rsidP="00F455AC">
      <w:pPr>
        <w:widowControl w:val="0"/>
        <w:autoSpaceDE w:val="0"/>
        <w:autoSpaceDN w:val="0"/>
        <w:adjustRightInd w:val="0"/>
        <w:spacing w:after="0" w:line="240" w:lineRule="auto"/>
        <w:ind w:right="-57"/>
        <w:jc w:val="both"/>
        <w:rPr>
          <w:sz w:val="24"/>
          <w:szCs w:val="24"/>
        </w:rPr>
      </w:pPr>
    </w:p>
    <w:p w:rsidR="00C54CC2" w:rsidRPr="00606C60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ind w:right="-57"/>
        <w:jc w:val="center"/>
        <w:rPr>
          <w:sz w:val="24"/>
          <w:szCs w:val="24"/>
        </w:rPr>
      </w:pPr>
    </w:p>
    <w:p w:rsidR="00C54CC2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ind w:right="-57"/>
        <w:jc w:val="center"/>
        <w:rPr>
          <w:b/>
          <w:bCs/>
          <w:color w:val="000000"/>
          <w:sz w:val="24"/>
          <w:szCs w:val="24"/>
        </w:rPr>
      </w:pPr>
      <w:r w:rsidRPr="00606C60">
        <w:rPr>
          <w:b/>
          <w:bCs/>
          <w:color w:val="000000"/>
          <w:sz w:val="24"/>
          <w:szCs w:val="24"/>
        </w:rPr>
        <w:t>ROZDZIAŁ VI</w:t>
      </w:r>
      <w:r w:rsidRPr="00606C60">
        <w:rPr>
          <w:color w:val="000000"/>
          <w:sz w:val="24"/>
          <w:szCs w:val="24"/>
        </w:rPr>
        <w:br/>
      </w:r>
      <w:r w:rsidRPr="00606C60">
        <w:rPr>
          <w:b/>
          <w:bCs/>
          <w:color w:val="000000"/>
          <w:sz w:val="24"/>
          <w:szCs w:val="24"/>
        </w:rPr>
        <w:t>Postanowienia końcowe</w:t>
      </w:r>
    </w:p>
    <w:p w:rsidR="00C54CC2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ind w:right="-57" w:firstLine="851"/>
        <w:jc w:val="both"/>
        <w:rPr>
          <w:color w:val="000000"/>
          <w:sz w:val="24"/>
          <w:szCs w:val="24"/>
        </w:rPr>
      </w:pPr>
      <w:r w:rsidRPr="00606C60">
        <w:rPr>
          <w:color w:val="000000"/>
          <w:sz w:val="24"/>
          <w:szCs w:val="24"/>
        </w:rPr>
        <w:br/>
        <w:t xml:space="preserve">               </w:t>
      </w:r>
      <w:r w:rsidRPr="00606C60">
        <w:rPr>
          <w:b/>
          <w:bCs/>
          <w:color w:val="000000"/>
          <w:sz w:val="24"/>
          <w:szCs w:val="24"/>
        </w:rPr>
        <w:t>§ 16</w:t>
      </w:r>
      <w:r>
        <w:rPr>
          <w:color w:val="000000"/>
          <w:sz w:val="24"/>
          <w:szCs w:val="24"/>
        </w:rPr>
        <w:t>.</w:t>
      </w:r>
      <w:r w:rsidRPr="00606C60">
        <w:rPr>
          <w:color w:val="000000"/>
          <w:sz w:val="24"/>
          <w:szCs w:val="24"/>
        </w:rPr>
        <w:t xml:space="preserve">1. Uczeń traci prawo do otrzymywania stypendium, jeżeli: </w:t>
      </w:r>
    </w:p>
    <w:p w:rsidR="00C54CC2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ind w:right="-57" w:firstLine="851"/>
        <w:jc w:val="both"/>
        <w:rPr>
          <w:color w:val="000000"/>
          <w:sz w:val="24"/>
          <w:szCs w:val="24"/>
        </w:rPr>
      </w:pPr>
      <w:r w:rsidRPr="00606C60">
        <w:rPr>
          <w:color w:val="000000"/>
          <w:sz w:val="24"/>
          <w:szCs w:val="24"/>
        </w:rPr>
        <w:t xml:space="preserve">1) przerwał naukę w szkole; </w:t>
      </w:r>
    </w:p>
    <w:p w:rsidR="00C54CC2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ind w:right="-57" w:firstLine="851"/>
        <w:jc w:val="both"/>
        <w:rPr>
          <w:color w:val="000000"/>
          <w:sz w:val="24"/>
          <w:szCs w:val="24"/>
        </w:rPr>
      </w:pPr>
      <w:r w:rsidRPr="00606C60">
        <w:rPr>
          <w:color w:val="000000"/>
          <w:sz w:val="24"/>
          <w:szCs w:val="24"/>
        </w:rPr>
        <w:t xml:space="preserve">2) został skreślony z listy uczniów; </w:t>
      </w:r>
    </w:p>
    <w:p w:rsidR="00C54CC2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ind w:right="-57" w:firstLine="851"/>
        <w:jc w:val="both"/>
        <w:rPr>
          <w:color w:val="000000"/>
          <w:sz w:val="24"/>
          <w:szCs w:val="24"/>
        </w:rPr>
      </w:pPr>
      <w:r w:rsidRPr="00606C60">
        <w:rPr>
          <w:color w:val="000000"/>
          <w:sz w:val="24"/>
          <w:szCs w:val="24"/>
        </w:rPr>
        <w:t xml:space="preserve">3) ustały przyczyny, które stanowiły podstawę przyznania stypendium. </w:t>
      </w:r>
    </w:p>
    <w:p w:rsidR="00C54CC2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ind w:right="-57" w:firstLine="851"/>
        <w:jc w:val="both"/>
        <w:rPr>
          <w:color w:val="000000"/>
          <w:sz w:val="24"/>
          <w:szCs w:val="24"/>
        </w:rPr>
      </w:pPr>
    </w:p>
    <w:p w:rsidR="00C54CC2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ind w:right="-57" w:firstLine="851"/>
        <w:jc w:val="both"/>
        <w:rPr>
          <w:color w:val="000000"/>
          <w:sz w:val="24"/>
          <w:szCs w:val="24"/>
        </w:rPr>
      </w:pPr>
      <w:r w:rsidRPr="00606C60">
        <w:rPr>
          <w:color w:val="000000"/>
          <w:sz w:val="24"/>
          <w:szCs w:val="24"/>
        </w:rPr>
        <w:t>2. O wystąpieniu faktów/zdarzeń, o których mowa w ust. 1, rodzic/prawny opiekun, pełnoletni uczeń lub dyrektor szkoły niezwłocznie inf</w:t>
      </w:r>
      <w:r>
        <w:rPr>
          <w:color w:val="000000"/>
          <w:sz w:val="24"/>
          <w:szCs w:val="24"/>
        </w:rPr>
        <w:t xml:space="preserve">ormuje organ wydający decyzję. </w:t>
      </w:r>
    </w:p>
    <w:p w:rsidR="00C54CC2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ind w:right="-57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Pr="00606C60">
        <w:rPr>
          <w:color w:val="000000"/>
          <w:sz w:val="24"/>
          <w:szCs w:val="24"/>
        </w:rPr>
        <w:t>. Świadczenia z tytułu pomocy materialnej o charakterze socjalnym wypłacane są w kasie Urzędu Gminy Kr</w:t>
      </w:r>
      <w:r>
        <w:rPr>
          <w:color w:val="000000"/>
          <w:sz w:val="24"/>
          <w:szCs w:val="24"/>
        </w:rPr>
        <w:t>zęcin</w:t>
      </w:r>
      <w:r w:rsidRPr="00606C60">
        <w:rPr>
          <w:color w:val="000000"/>
          <w:sz w:val="24"/>
          <w:szCs w:val="24"/>
        </w:rPr>
        <w:t xml:space="preserve"> rodzica, opiekunów prawnych ucznia, bądź pełnoletniego ucznia, na których wystawiono decyzje administracyjn</w:t>
      </w:r>
      <w:r>
        <w:rPr>
          <w:color w:val="000000"/>
          <w:sz w:val="24"/>
          <w:szCs w:val="24"/>
        </w:rPr>
        <w:t xml:space="preserve">e przyznające w/w świadczenia. </w:t>
      </w:r>
    </w:p>
    <w:p w:rsidR="00C54CC2" w:rsidRPr="00606C60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ind w:right="-57" w:firstLine="851"/>
        <w:jc w:val="both"/>
        <w:rPr>
          <w:sz w:val="24"/>
          <w:szCs w:val="24"/>
        </w:rPr>
      </w:pPr>
    </w:p>
    <w:p w:rsidR="00C54CC2" w:rsidRPr="00606C60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sz w:val="24"/>
          <w:szCs w:val="24"/>
        </w:rPr>
      </w:pPr>
      <w:r w:rsidRPr="00606C60">
        <w:rPr>
          <w:b/>
          <w:bCs/>
          <w:sz w:val="24"/>
          <w:szCs w:val="24"/>
        </w:rPr>
        <w:t xml:space="preserve">§ 16. </w:t>
      </w:r>
      <w:r w:rsidRPr="00606C60">
        <w:rPr>
          <w:color w:val="000000"/>
          <w:sz w:val="24"/>
          <w:szCs w:val="24"/>
        </w:rPr>
        <w:t xml:space="preserve">W sprawach nienormowanych niniejszym </w:t>
      </w:r>
      <w:r w:rsidRPr="008F3942">
        <w:rPr>
          <w:i/>
          <w:iCs/>
          <w:color w:val="000000"/>
          <w:sz w:val="24"/>
          <w:szCs w:val="24"/>
        </w:rPr>
        <w:t>Regulaminem</w:t>
      </w:r>
      <w:r w:rsidRPr="00606C60">
        <w:rPr>
          <w:color w:val="000000"/>
          <w:sz w:val="24"/>
          <w:szCs w:val="24"/>
        </w:rPr>
        <w:t xml:space="preserve"> mają zastosowanie przepisy ustawy o systemie oświaty, w szczególności: art. 90b, art. 90c ust. 2, art. 90d, art. 90e, art. 90n,       art. 90o oraz Kodeks postępowania administracyjnego.</w:t>
      </w:r>
    </w:p>
    <w:p w:rsidR="00C54CC2" w:rsidRPr="00606C60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54CC2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C54CC2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C54CC2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C54CC2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C54CC2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606C60">
        <w:rPr>
          <w:b/>
          <w:bCs/>
          <w:sz w:val="24"/>
          <w:szCs w:val="24"/>
        </w:rPr>
        <w:lastRenderedPageBreak/>
        <w:t xml:space="preserve">Uzasadnienie </w:t>
      </w:r>
    </w:p>
    <w:p w:rsidR="00C54CC2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C54CC2" w:rsidRPr="00AA0A7B" w:rsidRDefault="00C54CC2" w:rsidP="00AA0A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sz w:val="24"/>
          <w:szCs w:val="24"/>
        </w:rPr>
      </w:pPr>
      <w:r w:rsidRPr="00AA0A7B">
        <w:rPr>
          <w:sz w:val="24"/>
          <w:szCs w:val="24"/>
        </w:rPr>
        <w:t xml:space="preserve">Jednym z zadań z zakresu oświaty jest realizacja programów stypendialnych dotyczących wsparcia </w:t>
      </w:r>
      <w:r>
        <w:rPr>
          <w:sz w:val="24"/>
          <w:szCs w:val="24"/>
        </w:rPr>
        <w:t xml:space="preserve">dzieci i </w:t>
      </w:r>
      <w:r w:rsidRPr="00AA0A7B">
        <w:rPr>
          <w:sz w:val="24"/>
          <w:szCs w:val="24"/>
        </w:rPr>
        <w:t>młodzieży szkolnej znajdującej się w trudnej sytuacji materialnej. W celu wypełnienia ustawowego obowiązku oraz objęcia uczniów znajdujących się w trudnej sytuacji materialnej systemem stypendialnym, niezbędne jest przyjęcie regulaminu określającego formę, tryb, zasady oraz sposób ustalenia wysokości stypendium szkolnego i zasiłku szkolnego.</w:t>
      </w:r>
    </w:p>
    <w:p w:rsidR="00C54CC2" w:rsidRPr="00AA0A7B" w:rsidRDefault="00C54CC2" w:rsidP="00AA0A7B">
      <w:pPr>
        <w:pStyle w:val="NormalnyWeb"/>
        <w:ind w:firstLine="720"/>
        <w:jc w:val="both"/>
        <w:rPr>
          <w:rFonts w:cs="Calibri"/>
        </w:rPr>
      </w:pPr>
      <w:r>
        <w:rPr>
          <w:rFonts w:cs="Calibri"/>
        </w:rPr>
        <w:t>Przedłożony projekt u</w:t>
      </w:r>
      <w:r w:rsidRPr="00AA0A7B">
        <w:rPr>
          <w:rFonts w:cs="Calibri"/>
        </w:rPr>
        <w:t xml:space="preserve">chwały </w:t>
      </w:r>
      <w:r>
        <w:rPr>
          <w:rFonts w:cs="Calibri"/>
        </w:rPr>
        <w:t>zmienia</w:t>
      </w:r>
      <w:r w:rsidRPr="00AA0A7B">
        <w:rPr>
          <w:rFonts w:cs="Calibri"/>
        </w:rPr>
        <w:t xml:space="preserve"> „Regulamin </w:t>
      </w:r>
      <w:r>
        <w:rPr>
          <w:rFonts w:cs="Calibri"/>
        </w:rPr>
        <w:t xml:space="preserve">udzielania pomocy materialnej </w:t>
      </w:r>
      <w:r w:rsidRPr="00AA0A7B">
        <w:rPr>
          <w:rFonts w:cs="Calibri"/>
        </w:rPr>
        <w:t xml:space="preserve">o charakterze socjalnym dla uczniów zamieszkałych na terenie Gminy </w:t>
      </w:r>
      <w:r>
        <w:rPr>
          <w:rFonts w:cs="Calibri"/>
        </w:rPr>
        <w:t>Krzęcin”</w:t>
      </w:r>
      <w:r w:rsidRPr="00AA0A7B">
        <w:rPr>
          <w:rFonts w:cs="Calibri"/>
        </w:rPr>
        <w:t>, przy wykorzystaniu środków przeznaczonych na ten cel w budżecie państwa.</w:t>
      </w:r>
    </w:p>
    <w:p w:rsidR="00C54CC2" w:rsidRDefault="00C54CC2" w:rsidP="00AA0A7B">
      <w:pPr>
        <w:pStyle w:val="NormalnyWeb"/>
        <w:ind w:firstLine="720"/>
        <w:jc w:val="both"/>
        <w:rPr>
          <w:rFonts w:cs="Calibri"/>
        </w:rPr>
      </w:pPr>
      <w:r w:rsidRPr="00AA0A7B">
        <w:rPr>
          <w:rFonts w:cs="Calibri"/>
        </w:rPr>
        <w:t xml:space="preserve">Podstawowym założeniem przyznawania pomocy materialnej jest zapobieganie segregacji uczniów ze względu na sytuację materialną oraz stworzenie im możliwości równego uczestnictwa </w:t>
      </w:r>
      <w:r>
        <w:rPr>
          <w:rFonts w:cs="Calibri"/>
        </w:rPr>
        <w:t xml:space="preserve">     </w:t>
      </w:r>
      <w:r w:rsidRPr="00AA0A7B">
        <w:rPr>
          <w:rFonts w:cs="Calibri"/>
        </w:rPr>
        <w:t>w życiu społeczności szkolnej. Dzięki takim działaniom dzieci z rodzin najuboższych maja takie same szanse na zdobycie dobrego wykształcenia, jak ich rówieśnicy z zamożniejszych rodzin.</w:t>
      </w:r>
    </w:p>
    <w:p w:rsidR="00C54CC2" w:rsidRDefault="00C54CC2" w:rsidP="00AA0A7B">
      <w:pPr>
        <w:pStyle w:val="NormalnyWeb"/>
        <w:ind w:firstLine="720"/>
        <w:jc w:val="both"/>
        <w:rPr>
          <w:rFonts w:cs="Calibri"/>
        </w:rPr>
      </w:pPr>
      <w:r>
        <w:rPr>
          <w:rFonts w:cs="Calibri"/>
        </w:rPr>
        <w:t>Zmiana regulaminu podyktowana jest potrzebą zweryfikowania, uaktualnienia oraz ujednolicenia dotychczasowego regulaminu uchwalonego uchwałą Nr XXIII/126/2005 Rady Gminy Krzęcin z dn. 31 marca 2005 r.</w:t>
      </w:r>
    </w:p>
    <w:p w:rsidR="00C54CC2" w:rsidRDefault="00C54CC2" w:rsidP="00AA0A7B">
      <w:pPr>
        <w:pStyle w:val="NormalnyWeb"/>
        <w:ind w:firstLine="720"/>
        <w:jc w:val="both"/>
        <w:rPr>
          <w:rFonts w:cs="Calibri"/>
        </w:rPr>
      </w:pPr>
      <w:r>
        <w:rPr>
          <w:rFonts w:cs="Calibri"/>
        </w:rPr>
        <w:t>W regulaminie zaistniała konieczność zmiany niektórych zapisów. Najistotniejsze zmiany dotyczą:</w:t>
      </w:r>
    </w:p>
    <w:p w:rsidR="00C54CC2" w:rsidRDefault="00C54CC2" w:rsidP="00AA0A7B">
      <w:pPr>
        <w:pStyle w:val="NormalnyWeb"/>
        <w:ind w:firstLine="720"/>
        <w:jc w:val="both"/>
        <w:rPr>
          <w:rFonts w:cs="Calibri"/>
        </w:rPr>
      </w:pPr>
      <w:r>
        <w:rPr>
          <w:rFonts w:cs="Calibri"/>
        </w:rPr>
        <w:t>1) określenia stawek stypendium i zasiłku szkolnego podyktowane zmianami wysokości zasiłku rodzinnego,</w:t>
      </w:r>
    </w:p>
    <w:p w:rsidR="00C54CC2" w:rsidRDefault="00C54CC2" w:rsidP="00AA0A7B">
      <w:pPr>
        <w:pStyle w:val="NormalnyWeb"/>
        <w:ind w:firstLine="720"/>
        <w:jc w:val="both"/>
        <w:rPr>
          <w:rFonts w:cs="Calibri"/>
        </w:rPr>
      </w:pPr>
      <w:r>
        <w:rPr>
          <w:rFonts w:cs="Calibri"/>
        </w:rPr>
        <w:t>2) utworzenie katalogu (produktów) wydatków kwalifikowanych oraz formę refundacji poniesionych kosztów na cele edukacyjne,</w:t>
      </w:r>
    </w:p>
    <w:p w:rsidR="00C54CC2" w:rsidRDefault="00C54CC2" w:rsidP="001B26D0">
      <w:pPr>
        <w:pStyle w:val="NormalnyWeb"/>
        <w:ind w:firstLine="720"/>
        <w:jc w:val="both"/>
        <w:rPr>
          <w:rFonts w:cs="Calibri"/>
        </w:rPr>
      </w:pPr>
      <w:r>
        <w:rPr>
          <w:rFonts w:cs="Calibri"/>
        </w:rPr>
        <w:t>3) opracowanie nowych wniosków na stypendium i zasiłek szkolny.</w:t>
      </w:r>
    </w:p>
    <w:p w:rsidR="00C54CC2" w:rsidRPr="00AA0A7B" w:rsidRDefault="00C54CC2" w:rsidP="001B26D0">
      <w:pPr>
        <w:pStyle w:val="NormalnyWeb"/>
        <w:ind w:firstLine="720"/>
        <w:jc w:val="both"/>
        <w:rPr>
          <w:rFonts w:cs="Calibri"/>
        </w:rPr>
      </w:pPr>
      <w:r>
        <w:rPr>
          <w:rFonts w:cs="Calibri"/>
        </w:rPr>
        <w:t xml:space="preserve">Przyjęcie uchwały przez Radę Gminy jest wykonaniem obowiązku zawartego w art. 90f ustawy z dn. 7 września 1991 o systemie oświaty (Dz. U. 2015 poz. 2156 ze zm.) </w:t>
      </w:r>
    </w:p>
    <w:p w:rsidR="00C54CC2" w:rsidRPr="00AA0A7B" w:rsidRDefault="00C54CC2" w:rsidP="00AA0A7B">
      <w:pPr>
        <w:pStyle w:val="NormalnyWeb"/>
        <w:jc w:val="both"/>
        <w:rPr>
          <w:rFonts w:cs="Calibri"/>
        </w:rPr>
      </w:pPr>
      <w:r w:rsidRPr="00AA0A7B">
        <w:rPr>
          <w:rFonts w:cs="Calibri"/>
        </w:rPr>
        <w:t>W tym stanie rzeczy podjęcie niniejszej uchwały jest uzasadnione.</w:t>
      </w:r>
    </w:p>
    <w:p w:rsidR="00C54CC2" w:rsidRDefault="00C54CC2" w:rsidP="00AA0A7B">
      <w:pPr>
        <w:pStyle w:val="NormalnyWeb"/>
      </w:pPr>
      <w:r>
        <w:t> </w:t>
      </w:r>
    </w:p>
    <w:p w:rsidR="00C54CC2" w:rsidRPr="00606C60" w:rsidRDefault="00C54CC2" w:rsidP="00606C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sectPr w:rsidR="00C54CC2" w:rsidRPr="00606C60" w:rsidSect="00C93768">
      <w:pgSz w:w="11906" w:h="16838"/>
      <w:pgMar w:top="946" w:right="1020" w:bottom="1276" w:left="1020" w:header="708" w:footer="708" w:gutter="0"/>
      <w:cols w:space="708" w:equalWidth="0">
        <w:col w:w="986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9"/>
    <w:multiLevelType w:val="hybridMultilevel"/>
    <w:tmpl w:val="0796465C"/>
    <w:lvl w:ilvl="0" w:tplc="000018BE">
      <w:start w:val="23"/>
      <w:numFmt w:val="lowerLetter"/>
      <w:lvlText w:val="%1"/>
      <w:lvlJc w:val="left"/>
      <w:pPr>
        <w:tabs>
          <w:tab w:val="num" w:pos="720"/>
        </w:tabs>
        <w:ind w:left="720" w:hanging="360"/>
      </w:pPr>
    </w:lvl>
    <w:lvl w:ilvl="1" w:tplc="9EFA48EA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00004AE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0003D6C">
      <w:start w:val="2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1EB"/>
    <w:multiLevelType w:val="hybridMultilevel"/>
    <w:tmpl w:val="B1C8BA3E"/>
    <w:lvl w:ilvl="0" w:tplc="4F14048C">
      <w:start w:val="1"/>
      <w:numFmt w:val="bullet"/>
      <w:lvlText w:val="§"/>
      <w:lvlJc w:val="left"/>
      <w:pPr>
        <w:tabs>
          <w:tab w:val="num" w:pos="644"/>
        </w:tabs>
        <w:ind w:left="644" w:hanging="360"/>
      </w:pPr>
      <w:rPr>
        <w:b/>
        <w:bCs/>
      </w:rPr>
    </w:lvl>
    <w:lvl w:ilvl="1" w:tplc="000012DB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000153C">
      <w:start w:val="1"/>
      <w:numFmt w:val="lowerLetter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1238"/>
    <w:multiLevelType w:val="hybridMultilevel"/>
    <w:tmpl w:val="00003B25"/>
    <w:lvl w:ilvl="0" w:tplc="00001E1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6E5D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1649"/>
    <w:multiLevelType w:val="hybridMultilevel"/>
    <w:tmpl w:val="00006DF1"/>
    <w:lvl w:ilvl="0" w:tplc="00005AF1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</w:lvl>
    <w:lvl w:ilvl="1" w:tplc="000041BB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26E9">
      <w:start w:val="4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1AD4"/>
    <w:multiLevelType w:val="hybridMultilevel"/>
    <w:tmpl w:val="000063CB"/>
    <w:lvl w:ilvl="0" w:tplc="00006BF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7F96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2CD6"/>
    <w:multiLevelType w:val="hybridMultilevel"/>
    <w:tmpl w:val="000072AE"/>
    <w:lvl w:ilvl="0" w:tplc="000069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0005F9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305E"/>
    <w:multiLevelType w:val="hybridMultilevel"/>
    <w:tmpl w:val="0000440D"/>
    <w:lvl w:ilvl="0" w:tplc="000049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4D06"/>
    <w:multiLevelType w:val="hybridMultilevel"/>
    <w:tmpl w:val="00004DB7"/>
    <w:lvl w:ilvl="0" w:tplc="00001547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54D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00039B3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00002D12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</w:lvl>
    <w:lvl w:ilvl="4" w:tplc="0000074D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4DC8"/>
    <w:multiLevelType w:val="hybridMultilevel"/>
    <w:tmpl w:val="65A264EA"/>
    <w:lvl w:ilvl="0" w:tplc="000066BB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428B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26A6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F4B08480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 w:tplc="00005D03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6B89"/>
    <w:multiLevelType w:val="hybridMultilevel"/>
    <w:tmpl w:val="0000030A"/>
    <w:lvl w:ilvl="0" w:tplc="0000301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BDB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</w:lvl>
    <w:lvl w:ilvl="2" w:tplc="000056AE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7A5A"/>
    <w:multiLevelType w:val="hybridMultilevel"/>
    <w:tmpl w:val="0000767D"/>
    <w:lvl w:ilvl="0" w:tplc="00004509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7E87"/>
    <w:multiLevelType w:val="hybridMultilevel"/>
    <w:tmpl w:val="0000390C"/>
    <w:lvl w:ilvl="0" w:tplc="00000F3E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</w:lvl>
    <w:lvl w:ilvl="1" w:tplc="0000009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0000124">
      <w:start w:val="1"/>
      <w:numFmt w:val="lowerLetter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7FF5"/>
    <w:multiLevelType w:val="hybridMultilevel"/>
    <w:tmpl w:val="00004E45"/>
    <w:lvl w:ilvl="0" w:tplc="0000323B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2213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</w:lvl>
    <w:lvl w:ilvl="2" w:tplc="0000260D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A81317B"/>
    <w:multiLevelType w:val="hybridMultilevel"/>
    <w:tmpl w:val="D98C5C98"/>
    <w:lvl w:ilvl="0" w:tplc="B842425A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4" w15:restartNumberingAfterBreak="0">
    <w:nsid w:val="4E7C4391"/>
    <w:multiLevelType w:val="hybridMultilevel"/>
    <w:tmpl w:val="3CDAFB3C"/>
    <w:lvl w:ilvl="0" w:tplc="67DA91E4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11"/>
  </w:num>
  <w:num w:numId="6">
    <w:abstractNumId w:val="6"/>
  </w:num>
  <w:num w:numId="7">
    <w:abstractNumId w:val="7"/>
  </w:num>
  <w:num w:numId="8">
    <w:abstractNumId w:val="8"/>
  </w:num>
  <w:num w:numId="9">
    <w:abstractNumId w:val="10"/>
  </w:num>
  <w:num w:numId="10">
    <w:abstractNumId w:val="2"/>
  </w:num>
  <w:num w:numId="11">
    <w:abstractNumId w:val="4"/>
  </w:num>
  <w:num w:numId="12">
    <w:abstractNumId w:val="12"/>
  </w:num>
  <w:num w:numId="13">
    <w:abstractNumId w:val="9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70C"/>
    <w:rsid w:val="00034742"/>
    <w:rsid w:val="00062A61"/>
    <w:rsid w:val="001118A8"/>
    <w:rsid w:val="00117614"/>
    <w:rsid w:val="00165B11"/>
    <w:rsid w:val="00173889"/>
    <w:rsid w:val="001B26D0"/>
    <w:rsid w:val="001B55A5"/>
    <w:rsid w:val="001C3D40"/>
    <w:rsid w:val="00232900"/>
    <w:rsid w:val="00252069"/>
    <w:rsid w:val="002F6FB1"/>
    <w:rsid w:val="00341ABB"/>
    <w:rsid w:val="0034604F"/>
    <w:rsid w:val="00375BA1"/>
    <w:rsid w:val="003C197C"/>
    <w:rsid w:val="003C777B"/>
    <w:rsid w:val="003E174A"/>
    <w:rsid w:val="004033B3"/>
    <w:rsid w:val="0041257F"/>
    <w:rsid w:val="004705B1"/>
    <w:rsid w:val="00484086"/>
    <w:rsid w:val="00500169"/>
    <w:rsid w:val="005114A6"/>
    <w:rsid w:val="005166BB"/>
    <w:rsid w:val="00577A91"/>
    <w:rsid w:val="00584A9A"/>
    <w:rsid w:val="005F0CC6"/>
    <w:rsid w:val="00606C60"/>
    <w:rsid w:val="00607B13"/>
    <w:rsid w:val="00634447"/>
    <w:rsid w:val="006A14C9"/>
    <w:rsid w:val="006B48CE"/>
    <w:rsid w:val="006E19CC"/>
    <w:rsid w:val="006E1E34"/>
    <w:rsid w:val="006E6E17"/>
    <w:rsid w:val="00705A11"/>
    <w:rsid w:val="007240F8"/>
    <w:rsid w:val="00734B56"/>
    <w:rsid w:val="007C21E9"/>
    <w:rsid w:val="00831156"/>
    <w:rsid w:val="00856682"/>
    <w:rsid w:val="00880F95"/>
    <w:rsid w:val="008B050B"/>
    <w:rsid w:val="008C28E6"/>
    <w:rsid w:val="008C3494"/>
    <w:rsid w:val="008D4EA0"/>
    <w:rsid w:val="008F3942"/>
    <w:rsid w:val="00964144"/>
    <w:rsid w:val="00980673"/>
    <w:rsid w:val="009C458B"/>
    <w:rsid w:val="009E42FE"/>
    <w:rsid w:val="009F0DCA"/>
    <w:rsid w:val="00A4304A"/>
    <w:rsid w:val="00A46DCA"/>
    <w:rsid w:val="00A53A1B"/>
    <w:rsid w:val="00A75F98"/>
    <w:rsid w:val="00A90E1C"/>
    <w:rsid w:val="00AA0A7B"/>
    <w:rsid w:val="00AD6A30"/>
    <w:rsid w:val="00B078F3"/>
    <w:rsid w:val="00B57F8E"/>
    <w:rsid w:val="00B85004"/>
    <w:rsid w:val="00BB5610"/>
    <w:rsid w:val="00BE277A"/>
    <w:rsid w:val="00BF7CE1"/>
    <w:rsid w:val="00C3621B"/>
    <w:rsid w:val="00C36F10"/>
    <w:rsid w:val="00C54CC2"/>
    <w:rsid w:val="00C617DB"/>
    <w:rsid w:val="00C65782"/>
    <w:rsid w:val="00C871A5"/>
    <w:rsid w:val="00C93768"/>
    <w:rsid w:val="00CE6999"/>
    <w:rsid w:val="00CF04DD"/>
    <w:rsid w:val="00D42145"/>
    <w:rsid w:val="00D47B8B"/>
    <w:rsid w:val="00D524C6"/>
    <w:rsid w:val="00E0661A"/>
    <w:rsid w:val="00E4304D"/>
    <w:rsid w:val="00E673B5"/>
    <w:rsid w:val="00E7076B"/>
    <w:rsid w:val="00E86F3C"/>
    <w:rsid w:val="00E935E2"/>
    <w:rsid w:val="00F455AC"/>
    <w:rsid w:val="00F60F35"/>
    <w:rsid w:val="00F72189"/>
    <w:rsid w:val="00F7370C"/>
    <w:rsid w:val="00FA024F"/>
    <w:rsid w:val="00FA2EC5"/>
    <w:rsid w:val="00FE1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AE5C22A-1AD5-4675-8054-C6933C7BB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4A9A"/>
    <w:pPr>
      <w:spacing w:after="200" w:line="276" w:lineRule="auto"/>
    </w:pPr>
    <w:rPr>
      <w:rFonts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F72189"/>
    <w:pPr>
      <w:ind w:left="720"/>
      <w:contextualSpacing/>
    </w:pPr>
  </w:style>
  <w:style w:type="paragraph" w:styleId="NormalnyWeb">
    <w:name w:val="Normal (Web)"/>
    <w:basedOn w:val="Normalny"/>
    <w:uiPriority w:val="99"/>
    <w:rsid w:val="00AA0A7B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2019</Words>
  <Characters>12120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XIV/113/2016</vt:lpstr>
    </vt:vector>
  </TitlesOfParts>
  <Company/>
  <LinksUpToDate>false</LinksUpToDate>
  <CharactersWithSpaces>14111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XIV/113/2016</dc:title>
  <dc:subject/>
  <dc:creator>Mandaryna</dc:creator>
  <cp:keywords/>
  <dc:description/>
  <cp:lastModifiedBy>DOMIN</cp:lastModifiedBy>
  <cp:revision>2</cp:revision>
  <cp:lastPrinted>2016-07-01T05:57:00Z</cp:lastPrinted>
  <dcterms:created xsi:type="dcterms:W3CDTF">2016-07-05T09:37:00Z</dcterms:created>
  <dcterms:modified xsi:type="dcterms:W3CDTF">2016-07-05T09:37:00Z</dcterms:modified>
</cp:coreProperties>
</file>