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888" w:rsidRDefault="00153888" w:rsidP="00153888">
      <w:pPr>
        <w:pStyle w:val="Textbody"/>
        <w:spacing w:before="79" w:after="0" w:line="360" w:lineRule="auto"/>
        <w:ind w:left="4926" w:right="31"/>
        <w:jc w:val="center"/>
      </w:pPr>
      <w:bookmarkStart w:id="0" w:name="_GoBack"/>
      <w:bookmarkEnd w:id="0"/>
      <w:r>
        <w:rPr>
          <w:b/>
          <w:bCs/>
          <w:sz w:val="20"/>
          <w:szCs w:val="20"/>
        </w:rPr>
        <w:t>Załącznik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Nr</w:t>
      </w:r>
      <w:r>
        <w:rPr>
          <w:b/>
          <w:bCs/>
          <w:spacing w:val="-6"/>
          <w:sz w:val="20"/>
          <w:szCs w:val="20"/>
        </w:rPr>
        <w:t xml:space="preserve"> 2 </w:t>
      </w:r>
      <w:r>
        <w:rPr>
          <w:b/>
          <w:bCs/>
          <w:sz w:val="20"/>
          <w:szCs w:val="20"/>
        </w:rPr>
        <w:t>do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zarządzenia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Nr</w:t>
      </w:r>
      <w:r>
        <w:rPr>
          <w:b/>
          <w:bCs/>
          <w:spacing w:val="-6"/>
          <w:sz w:val="20"/>
          <w:szCs w:val="20"/>
        </w:rPr>
        <w:t xml:space="preserve"> 80/2025</w:t>
      </w:r>
    </w:p>
    <w:p w:rsidR="00153888" w:rsidRDefault="00153888" w:rsidP="00153888">
      <w:pPr>
        <w:pStyle w:val="Textbody"/>
        <w:spacing w:before="79" w:after="0" w:line="360" w:lineRule="auto"/>
        <w:ind w:left="4926" w:right="31"/>
        <w:jc w:val="center"/>
        <w:rPr>
          <w:rStyle w:val="Pogrubienie"/>
          <w:rFonts w:asciiTheme="minorHAnsi" w:hAnsiTheme="minorHAnsi" w:cstheme="minorHAnsi"/>
        </w:rPr>
      </w:pPr>
      <w:r>
        <w:rPr>
          <w:b/>
          <w:bCs/>
          <w:sz w:val="20"/>
          <w:szCs w:val="20"/>
        </w:rPr>
        <w:t xml:space="preserve">Wójta Gminy Krzęcin </w:t>
      </w:r>
      <w:r>
        <w:rPr>
          <w:rFonts w:eastAsia="Times New Roman" w:cs="Calibri"/>
          <w:b/>
          <w:bCs/>
          <w:spacing w:val="-5"/>
          <w:kern w:val="0"/>
          <w:sz w:val="20"/>
          <w:szCs w:val="20"/>
          <w:lang w:eastAsia="pl-PL"/>
        </w:rPr>
        <w:t>z dnia</w:t>
      </w:r>
      <w:r>
        <w:rPr>
          <w:rFonts w:cs="Calibri"/>
          <w:b/>
          <w:bCs/>
          <w:spacing w:val="-1"/>
          <w:sz w:val="20"/>
          <w:szCs w:val="20"/>
        </w:rPr>
        <w:t xml:space="preserve"> 19 </w:t>
      </w:r>
      <w:r>
        <w:rPr>
          <w:rFonts w:eastAsia="Times New Roman" w:cs="Calibri"/>
          <w:b/>
          <w:bCs/>
          <w:spacing w:val="-1"/>
          <w:kern w:val="0"/>
          <w:sz w:val="20"/>
          <w:szCs w:val="20"/>
          <w:lang w:eastAsia="pl-PL"/>
        </w:rPr>
        <w:t xml:space="preserve"> </w:t>
      </w:r>
      <w:r>
        <w:rPr>
          <w:rFonts w:cs="Calibri"/>
          <w:b/>
          <w:bCs/>
          <w:spacing w:val="-1"/>
          <w:sz w:val="20"/>
          <w:szCs w:val="20"/>
        </w:rPr>
        <w:t>listopada</w:t>
      </w:r>
      <w:r>
        <w:rPr>
          <w:rFonts w:eastAsia="Times New Roman" w:cs="Calibri"/>
          <w:b/>
          <w:bCs/>
          <w:spacing w:val="-1"/>
          <w:kern w:val="0"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b/>
          <w:bCs/>
          <w:spacing w:val="-5"/>
          <w:kern w:val="0"/>
          <w:sz w:val="20"/>
          <w:szCs w:val="20"/>
          <w:lang w:eastAsia="pl-PL"/>
        </w:rPr>
        <w:t>2025 r</w:t>
      </w:r>
    </w:p>
    <w:p w:rsidR="00A40458" w:rsidRPr="00A40458" w:rsidRDefault="00A40458" w:rsidP="00A40458">
      <w:pPr>
        <w:pStyle w:val="NormalnyWeb"/>
        <w:jc w:val="center"/>
        <w:rPr>
          <w:rFonts w:asciiTheme="minorHAnsi" w:hAnsiTheme="minorHAnsi" w:cstheme="minorHAnsi"/>
        </w:rPr>
      </w:pPr>
      <w:r>
        <w:rPr>
          <w:rStyle w:val="Pogrubienie"/>
          <w:rFonts w:asciiTheme="minorHAnsi" w:hAnsiTheme="minorHAnsi" w:cstheme="minorHAnsi"/>
        </w:rPr>
        <w:t>UCHWAŁA NR XIV</w:t>
      </w:r>
      <w:r w:rsidRPr="00A40458">
        <w:rPr>
          <w:rStyle w:val="Pogrubienie"/>
          <w:rFonts w:asciiTheme="minorHAnsi" w:hAnsiTheme="minorHAnsi" w:cstheme="minorHAnsi"/>
        </w:rPr>
        <w:t>/</w:t>
      </w:r>
      <w:r>
        <w:rPr>
          <w:rStyle w:val="Pogrubienie"/>
          <w:rFonts w:asciiTheme="minorHAnsi" w:hAnsiTheme="minorHAnsi" w:cstheme="minorHAnsi"/>
        </w:rPr>
        <w:t xml:space="preserve">    </w:t>
      </w:r>
      <w:r w:rsidRPr="00A40458">
        <w:rPr>
          <w:rStyle w:val="Pogrubienie"/>
          <w:rFonts w:asciiTheme="minorHAnsi" w:hAnsiTheme="minorHAnsi" w:cstheme="minorHAnsi"/>
        </w:rPr>
        <w:t>/2025</w:t>
      </w:r>
      <w:r w:rsidRPr="00A40458">
        <w:rPr>
          <w:rFonts w:asciiTheme="minorHAnsi" w:hAnsiTheme="minorHAnsi" w:cstheme="minorHAnsi"/>
        </w:rPr>
        <w:br/>
      </w:r>
      <w:r w:rsidRPr="00A40458">
        <w:rPr>
          <w:rStyle w:val="Pogrubienie"/>
          <w:rFonts w:asciiTheme="minorHAnsi" w:hAnsiTheme="minorHAnsi" w:cstheme="minorHAnsi"/>
        </w:rPr>
        <w:t>RADY GMINY KRZĘCIN</w:t>
      </w:r>
      <w:r w:rsidRPr="00A40458">
        <w:rPr>
          <w:rFonts w:asciiTheme="minorHAnsi" w:hAnsiTheme="minorHAnsi" w:cstheme="minorHAnsi"/>
        </w:rPr>
        <w:br/>
        <w:t xml:space="preserve">z dnia </w:t>
      </w:r>
      <w:r>
        <w:rPr>
          <w:rFonts w:asciiTheme="minorHAnsi" w:hAnsiTheme="minorHAnsi" w:cstheme="minorHAnsi"/>
        </w:rPr>
        <w:t xml:space="preserve">                     </w:t>
      </w:r>
      <w:r w:rsidRPr="00A40458">
        <w:rPr>
          <w:rFonts w:asciiTheme="minorHAnsi" w:hAnsiTheme="minorHAnsi" w:cstheme="minorHAnsi"/>
        </w:rPr>
        <w:t>2025 r.</w:t>
      </w:r>
    </w:p>
    <w:p w:rsidR="00A40458" w:rsidRPr="00A40458" w:rsidRDefault="00A40458" w:rsidP="001A305F">
      <w:pPr>
        <w:pStyle w:val="NormalnyWeb"/>
        <w:jc w:val="center"/>
        <w:rPr>
          <w:rFonts w:asciiTheme="minorHAnsi" w:hAnsiTheme="minorHAnsi" w:cstheme="minorHAnsi"/>
        </w:rPr>
      </w:pPr>
      <w:r>
        <w:rPr>
          <w:rStyle w:val="Pogrubienie"/>
          <w:rFonts w:asciiTheme="minorHAnsi" w:hAnsiTheme="minorHAnsi" w:cstheme="minorHAnsi"/>
        </w:rPr>
        <w:t>zmieniająca Uchwałę Nr XIII/94/2025</w:t>
      </w:r>
      <w:r w:rsidRPr="00A40458">
        <w:rPr>
          <w:rStyle w:val="Pogrubienie"/>
          <w:rFonts w:asciiTheme="minorHAnsi" w:hAnsiTheme="minorHAnsi" w:cstheme="minorHAnsi"/>
        </w:rPr>
        <w:t xml:space="preserve"> Rady Gminy Krzęcin z dnia </w:t>
      </w:r>
      <w:r>
        <w:rPr>
          <w:rStyle w:val="Pogrubienie"/>
          <w:rFonts w:asciiTheme="minorHAnsi" w:hAnsiTheme="minorHAnsi" w:cstheme="minorHAnsi"/>
        </w:rPr>
        <w:t>4 listopada 2025</w:t>
      </w:r>
      <w:r w:rsidRPr="00A40458">
        <w:rPr>
          <w:rStyle w:val="Pogrubienie"/>
          <w:rFonts w:asciiTheme="minorHAnsi" w:hAnsiTheme="minorHAnsi" w:cstheme="minorHAnsi"/>
        </w:rPr>
        <w:t xml:space="preserve"> r.</w:t>
      </w:r>
      <w:r w:rsidRPr="00A40458">
        <w:rPr>
          <w:rFonts w:asciiTheme="minorHAnsi" w:hAnsiTheme="minorHAnsi" w:cstheme="minorHAnsi"/>
          <w:b/>
          <w:bCs/>
        </w:rPr>
        <w:br/>
      </w:r>
      <w:r w:rsidRPr="00A40458">
        <w:rPr>
          <w:rStyle w:val="Pogrubienie"/>
          <w:rFonts w:asciiTheme="minorHAnsi" w:hAnsiTheme="minorHAnsi" w:cstheme="minorHAnsi"/>
        </w:rPr>
        <w:t>w sprawie uchwalenia Rocznego Programu Współpracy Gminy Krzęcin z organizacjami pozarządowymi i podmiotami, o których mowa w art. 3 ust. 3 ustawy z dnia 24 kwietnia 2003 r. o działalności pożytku publiczne</w:t>
      </w:r>
      <w:r>
        <w:rPr>
          <w:rStyle w:val="Pogrubienie"/>
          <w:rFonts w:asciiTheme="minorHAnsi" w:hAnsiTheme="minorHAnsi" w:cstheme="minorHAnsi"/>
        </w:rPr>
        <w:t>go i o wolontariacie na rok 2026</w:t>
      </w:r>
    </w:p>
    <w:p w:rsidR="00A40458" w:rsidRPr="00A40458" w:rsidRDefault="00B73DE5" w:rsidP="00B73DE5">
      <w:pPr>
        <w:pStyle w:val="NormalnyWeb"/>
        <w:jc w:val="both"/>
        <w:rPr>
          <w:rFonts w:asciiTheme="minorHAnsi" w:hAnsiTheme="minorHAnsi" w:cstheme="minorHAnsi"/>
        </w:rPr>
      </w:pPr>
      <w:r w:rsidRPr="00D147FC">
        <w:rPr>
          <w:rFonts w:asciiTheme="minorHAnsi" w:hAnsiTheme="minorHAnsi" w:cstheme="minorHAnsi"/>
        </w:rPr>
        <w:t xml:space="preserve">Na podstawie art. 7 ust. 1 pkt 19 i art. 18 ust. 2 pkt 15 ustawy z dnia 8 marca 1990 r. </w:t>
      </w:r>
      <w:r w:rsidRPr="00D147FC">
        <w:rPr>
          <w:rFonts w:asciiTheme="minorHAnsi" w:hAnsiTheme="minorHAnsi" w:cstheme="minorHAnsi"/>
        </w:rPr>
        <w:br/>
        <w:t xml:space="preserve">o samorządzie gminnym (Dz. U. z 2025 r. poz. 1153) oraz </w:t>
      </w:r>
      <w:r w:rsidRPr="00B73DE5">
        <w:rPr>
          <w:rFonts w:asciiTheme="minorHAnsi" w:hAnsiTheme="minorHAnsi" w:cstheme="minorHAnsi"/>
        </w:rPr>
        <w:t>art. 5a ust. 1 i ust. 4 ustawy  z dnia 24 kwietnia 2003 r. o działalności pożytku publicznego i o wolontariacie (Dz. U. z 2025 r., poz. 1338), Rada Gminy Krzęcin uchwala, co następuje:</w:t>
      </w:r>
      <w:r>
        <w:rPr>
          <w:rFonts w:asciiTheme="minorHAnsi" w:hAnsiTheme="minorHAnsi" w:cstheme="minorHAnsi"/>
        </w:rPr>
        <w:t xml:space="preserve"> </w:t>
      </w:r>
    </w:p>
    <w:p w:rsidR="00A40458" w:rsidRPr="00A40458" w:rsidRDefault="00A40458" w:rsidP="00B73DE5">
      <w:pPr>
        <w:pStyle w:val="NormalnyWeb"/>
        <w:jc w:val="both"/>
        <w:rPr>
          <w:rFonts w:asciiTheme="minorHAnsi" w:hAnsiTheme="minorHAnsi" w:cstheme="minorHAnsi"/>
        </w:rPr>
      </w:pPr>
      <w:r w:rsidRPr="00A40458">
        <w:rPr>
          <w:rStyle w:val="Pogrubienie"/>
          <w:rFonts w:asciiTheme="minorHAnsi" w:hAnsiTheme="minorHAnsi" w:cstheme="minorHAnsi"/>
        </w:rPr>
        <w:t xml:space="preserve">§1. </w:t>
      </w:r>
      <w:r w:rsidRPr="00A40458">
        <w:rPr>
          <w:rFonts w:asciiTheme="minorHAnsi" w:hAnsiTheme="minorHAnsi" w:cstheme="minorHAnsi"/>
        </w:rPr>
        <w:t xml:space="preserve">W </w:t>
      </w:r>
      <w:r w:rsidR="00F97762">
        <w:rPr>
          <w:rFonts w:asciiTheme="minorHAnsi" w:hAnsiTheme="minorHAnsi" w:cstheme="minorHAnsi"/>
        </w:rPr>
        <w:t>„</w:t>
      </w:r>
      <w:r w:rsidR="00B73DE5" w:rsidRPr="00D147FC">
        <w:rPr>
          <w:rFonts w:asciiTheme="minorHAnsi" w:hAnsiTheme="minorHAnsi" w:cstheme="minorHAnsi"/>
        </w:rPr>
        <w:t xml:space="preserve">Rocznym Programie Współpracy Gminy Krzęcin z organizacjami pozarządowymi </w:t>
      </w:r>
      <w:r w:rsidR="00B73DE5" w:rsidRPr="00D147FC">
        <w:rPr>
          <w:rFonts w:asciiTheme="minorHAnsi" w:hAnsiTheme="minorHAnsi" w:cstheme="minorHAnsi"/>
        </w:rPr>
        <w:br/>
        <w:t>i podmiotami, o których mowa w art. 3 ust. 3 ustawy z dnia 24 kwietnia 2003r. o działalności pożytku publicznego i o wolontariacie na rok 2026</w:t>
      </w:r>
      <w:r w:rsidR="00F97762" w:rsidRPr="00D147FC">
        <w:rPr>
          <w:rFonts w:asciiTheme="minorHAnsi" w:hAnsiTheme="minorHAnsi" w:cstheme="minorHAnsi"/>
        </w:rPr>
        <w:t>”</w:t>
      </w:r>
      <w:r w:rsidR="00B73DE5" w:rsidRPr="00D147FC">
        <w:rPr>
          <w:rFonts w:asciiTheme="minorHAnsi" w:hAnsiTheme="minorHAnsi" w:cstheme="minorHAnsi"/>
        </w:rPr>
        <w:t>, stanowiącym załącznik do Uchwały</w:t>
      </w:r>
      <w:r w:rsidRPr="00D147FC">
        <w:rPr>
          <w:rFonts w:asciiTheme="minorHAnsi" w:hAnsiTheme="minorHAnsi" w:cstheme="minorHAnsi"/>
        </w:rPr>
        <w:t xml:space="preserve"> </w:t>
      </w:r>
      <w:r w:rsidR="00B73DE5" w:rsidRPr="00D147FC">
        <w:rPr>
          <w:rFonts w:asciiTheme="minorHAnsi" w:hAnsiTheme="minorHAnsi" w:cstheme="minorHAnsi"/>
        </w:rPr>
        <w:br/>
        <w:t xml:space="preserve">Nr </w:t>
      </w:r>
      <w:r w:rsidRPr="00B73DE5">
        <w:rPr>
          <w:rStyle w:val="Pogrubienie"/>
          <w:rFonts w:asciiTheme="minorHAnsi" w:hAnsiTheme="minorHAnsi" w:cstheme="minorHAnsi"/>
          <w:b w:val="0"/>
        </w:rPr>
        <w:t>XIII/94/2025</w:t>
      </w:r>
      <w:r w:rsidRPr="00B73DE5">
        <w:rPr>
          <w:rFonts w:asciiTheme="minorHAnsi" w:hAnsiTheme="minorHAnsi" w:cstheme="minorHAnsi"/>
        </w:rPr>
        <w:t xml:space="preserve"> Rady Gminy</w:t>
      </w:r>
      <w:r>
        <w:rPr>
          <w:rFonts w:asciiTheme="minorHAnsi" w:hAnsiTheme="minorHAnsi" w:cstheme="minorHAnsi"/>
        </w:rPr>
        <w:t xml:space="preserve"> Krzęcin z dnia 4</w:t>
      </w:r>
      <w:r w:rsidRPr="00A4045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listopada 2025</w:t>
      </w:r>
      <w:r w:rsidRPr="00A40458">
        <w:rPr>
          <w:rFonts w:asciiTheme="minorHAnsi" w:hAnsiTheme="minorHAnsi" w:cstheme="minorHAnsi"/>
        </w:rPr>
        <w:t xml:space="preserve"> r. w sprawie uchwalenia Rocznego Programu Współpracy Gminy Krzęcin z organizacjami pozarządowymi</w:t>
      </w:r>
      <w:r w:rsidRPr="00A40458">
        <w:rPr>
          <w:rFonts w:asciiTheme="minorHAnsi" w:hAnsiTheme="minorHAnsi" w:cstheme="minorHAnsi"/>
        </w:rPr>
        <w:br/>
        <w:t>i podmiotami, o których mowa w art. 3 ust. 3 ustawy z dnia 24 kwietnia 2003 r. o działalności pożytku publicznego i o wolontariacie na rok 2025 (Dz. Urz. Woj. Zachodni</w:t>
      </w:r>
      <w:r>
        <w:rPr>
          <w:rFonts w:asciiTheme="minorHAnsi" w:hAnsiTheme="minorHAnsi" w:cstheme="minorHAnsi"/>
        </w:rPr>
        <w:t>opomorskiego</w:t>
      </w:r>
      <w:r>
        <w:rPr>
          <w:rFonts w:asciiTheme="minorHAnsi" w:hAnsiTheme="minorHAnsi" w:cstheme="minorHAnsi"/>
        </w:rPr>
        <w:br/>
        <w:t>z 2025 r. poz. 4996</w:t>
      </w:r>
      <w:r w:rsidRPr="00A40458">
        <w:rPr>
          <w:rFonts w:asciiTheme="minorHAnsi" w:hAnsiTheme="minorHAnsi" w:cstheme="minorHAnsi"/>
        </w:rPr>
        <w:t>)</w:t>
      </w:r>
      <w:r w:rsidR="00B73DE5">
        <w:rPr>
          <w:rFonts w:asciiTheme="minorHAnsi" w:hAnsiTheme="minorHAnsi" w:cstheme="minorHAnsi"/>
        </w:rPr>
        <w:t>,</w:t>
      </w:r>
      <w:r w:rsidRPr="00A40458">
        <w:rPr>
          <w:rFonts w:asciiTheme="minorHAnsi" w:hAnsiTheme="minorHAnsi" w:cstheme="minorHAnsi"/>
        </w:rPr>
        <w:t xml:space="preserve"> po przeprowadzeniu konsultacji społecznych</w:t>
      </w:r>
      <w:r w:rsidR="00B73DE5">
        <w:rPr>
          <w:rFonts w:asciiTheme="minorHAnsi" w:hAnsiTheme="minorHAnsi" w:cstheme="minorHAnsi"/>
        </w:rPr>
        <w:t>,</w:t>
      </w:r>
      <w:r w:rsidRPr="00A40458">
        <w:rPr>
          <w:rFonts w:asciiTheme="minorHAnsi" w:hAnsiTheme="minorHAnsi" w:cstheme="minorHAnsi"/>
        </w:rPr>
        <w:t xml:space="preserve"> zmienia się w Rozdziale IX w § 11 treść ust. 1, który otrzymuje następujące brzmienie:</w:t>
      </w:r>
    </w:p>
    <w:p w:rsidR="00A40458" w:rsidRPr="00A40458" w:rsidRDefault="00A40458" w:rsidP="00A40458">
      <w:pPr>
        <w:pStyle w:val="NormalnyWeb"/>
        <w:jc w:val="both"/>
        <w:rPr>
          <w:rFonts w:asciiTheme="minorHAnsi" w:hAnsiTheme="minorHAnsi" w:cstheme="minorHAnsi"/>
        </w:rPr>
      </w:pPr>
      <w:r w:rsidRPr="00A40458">
        <w:rPr>
          <w:rFonts w:asciiTheme="minorHAnsi" w:hAnsiTheme="minorHAnsi" w:cstheme="minorHAnsi"/>
        </w:rPr>
        <w:t>„</w:t>
      </w:r>
      <w:r>
        <w:rPr>
          <w:rFonts w:asciiTheme="minorHAnsi" w:hAnsiTheme="minorHAnsi" w:cstheme="minorHAnsi"/>
        </w:rPr>
        <w:t>1. Na realizację programu w 2026</w:t>
      </w:r>
      <w:r w:rsidRPr="00A40458">
        <w:rPr>
          <w:rFonts w:asciiTheme="minorHAnsi" w:hAnsiTheme="minorHAnsi" w:cstheme="minorHAnsi"/>
        </w:rPr>
        <w:t xml:space="preserve"> r. planuje się zabezpieczyć środki finans</w:t>
      </w:r>
      <w:r>
        <w:rPr>
          <w:rFonts w:asciiTheme="minorHAnsi" w:hAnsiTheme="minorHAnsi" w:cstheme="minorHAnsi"/>
        </w:rPr>
        <w:t>owe w budżecie gminy w kwocie 100</w:t>
      </w:r>
      <w:r w:rsidRPr="00A40458">
        <w:rPr>
          <w:rFonts w:asciiTheme="minorHAnsi" w:hAnsiTheme="minorHAnsi" w:cstheme="minorHAnsi"/>
        </w:rPr>
        <w:t xml:space="preserve">.000 zł (słownie: </w:t>
      </w:r>
      <w:r>
        <w:rPr>
          <w:rFonts w:asciiTheme="minorHAnsi" w:hAnsiTheme="minorHAnsi" w:cstheme="minorHAnsi"/>
        </w:rPr>
        <w:t>sto tysięcy złotych</w:t>
      </w:r>
      <w:r w:rsidRPr="00A40458">
        <w:rPr>
          <w:rFonts w:asciiTheme="minorHAnsi" w:hAnsiTheme="minorHAnsi" w:cstheme="minorHAnsi"/>
        </w:rPr>
        <w:t>).”</w:t>
      </w:r>
    </w:p>
    <w:p w:rsidR="00A40458" w:rsidRPr="00A40458" w:rsidRDefault="00A40458" w:rsidP="00A40458">
      <w:pPr>
        <w:pStyle w:val="NormalnyWeb"/>
        <w:jc w:val="both"/>
        <w:rPr>
          <w:rFonts w:asciiTheme="minorHAnsi" w:hAnsiTheme="minorHAnsi" w:cstheme="minorHAnsi"/>
        </w:rPr>
      </w:pPr>
      <w:r w:rsidRPr="00A40458">
        <w:rPr>
          <w:rStyle w:val="Pogrubienie"/>
          <w:rFonts w:asciiTheme="minorHAnsi" w:hAnsiTheme="minorHAnsi" w:cstheme="minorHAnsi"/>
        </w:rPr>
        <w:t xml:space="preserve">§2. </w:t>
      </w:r>
      <w:r w:rsidRPr="00A40458">
        <w:rPr>
          <w:rFonts w:asciiTheme="minorHAnsi" w:hAnsiTheme="minorHAnsi" w:cstheme="minorHAnsi"/>
        </w:rPr>
        <w:t>Wykonanie uchwały powierza się Wójtowi Gminy Krzęcin.</w:t>
      </w:r>
    </w:p>
    <w:p w:rsidR="009D53FA" w:rsidRPr="00A40458" w:rsidRDefault="00A40458" w:rsidP="00A40458">
      <w:pPr>
        <w:pStyle w:val="NormalnyWeb"/>
        <w:jc w:val="both"/>
        <w:rPr>
          <w:rFonts w:asciiTheme="minorHAnsi" w:hAnsiTheme="minorHAnsi" w:cstheme="minorHAnsi"/>
        </w:rPr>
      </w:pPr>
      <w:r w:rsidRPr="00A40458">
        <w:rPr>
          <w:rStyle w:val="Pogrubienie"/>
          <w:rFonts w:asciiTheme="minorHAnsi" w:hAnsiTheme="minorHAnsi" w:cstheme="minorHAnsi"/>
        </w:rPr>
        <w:t xml:space="preserve">§3. </w:t>
      </w:r>
      <w:r w:rsidRPr="00A40458">
        <w:rPr>
          <w:rFonts w:asciiTheme="minorHAnsi" w:hAnsiTheme="minorHAnsi" w:cstheme="minorHAnsi"/>
        </w:rPr>
        <w:t xml:space="preserve">Uchwała </w:t>
      </w:r>
      <w:r w:rsidR="00B73DE5" w:rsidRPr="00D147FC">
        <w:rPr>
          <w:rFonts w:asciiTheme="minorHAnsi" w:hAnsiTheme="minorHAnsi" w:cstheme="minorHAnsi"/>
        </w:rPr>
        <w:t>wchodzi w życie po upływie 14 dni od dnia jej ogłoszenia</w:t>
      </w:r>
      <w:r w:rsidR="00B73DE5">
        <w:rPr>
          <w:rFonts w:asciiTheme="minorHAnsi" w:hAnsiTheme="minorHAnsi" w:cstheme="minorHAnsi"/>
          <w:color w:val="FF0000"/>
        </w:rPr>
        <w:t xml:space="preserve"> </w:t>
      </w:r>
      <w:r w:rsidRPr="00A40458">
        <w:rPr>
          <w:rFonts w:asciiTheme="minorHAnsi" w:hAnsiTheme="minorHAnsi" w:cstheme="minorHAnsi"/>
        </w:rPr>
        <w:t>w Dzienniku Urzędowym W</w:t>
      </w:r>
      <w:r>
        <w:rPr>
          <w:rFonts w:asciiTheme="minorHAnsi" w:hAnsiTheme="minorHAnsi" w:cstheme="minorHAnsi"/>
        </w:rPr>
        <w:t>ojewództwa Zachodniopomorskiego</w:t>
      </w:r>
      <w:r w:rsidR="00B73DE5">
        <w:rPr>
          <w:rFonts w:asciiTheme="minorHAnsi" w:hAnsiTheme="minorHAnsi" w:cstheme="minorHAnsi"/>
        </w:rPr>
        <w:t xml:space="preserve">. </w:t>
      </w:r>
    </w:p>
    <w:sectPr w:rsidR="009D53FA" w:rsidRPr="00A40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458"/>
    <w:rsid w:val="00104665"/>
    <w:rsid w:val="00137F22"/>
    <w:rsid w:val="00153888"/>
    <w:rsid w:val="00193A7D"/>
    <w:rsid w:val="001A305F"/>
    <w:rsid w:val="00A40458"/>
    <w:rsid w:val="00B73DE5"/>
    <w:rsid w:val="00BF3AA5"/>
    <w:rsid w:val="00D147FC"/>
    <w:rsid w:val="00F97762"/>
    <w:rsid w:val="00FF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F4A78-053D-4B5F-B8E2-FA9F69B8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0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4045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5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59D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153888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IC. Cichowska</dc:creator>
  <cp:lastModifiedBy>Izabela IC. Cichowska</cp:lastModifiedBy>
  <cp:revision>2</cp:revision>
  <cp:lastPrinted>2025-11-19T11:16:00Z</cp:lastPrinted>
  <dcterms:created xsi:type="dcterms:W3CDTF">2025-11-20T06:57:00Z</dcterms:created>
  <dcterms:modified xsi:type="dcterms:W3CDTF">2025-11-20T06:57:00Z</dcterms:modified>
</cp:coreProperties>
</file>