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993D9" w14:textId="73A234BB" w:rsidR="00DA65D8" w:rsidRDefault="00DA65D8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Załącznik Nr 2</w:t>
      </w:r>
      <w:r w:rsidR="00605DA5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7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6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321FF4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z 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dnia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14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6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6DBD6CB6" w14:textId="066F1332" w:rsidR="009E2DB8" w:rsidRDefault="009E2DB8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H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armonogram czynności w postępowaniu rekrutacyjnym oraz  postępowaniu uzupełniającym do klas pierwszych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oły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831D78">
        <w:rPr>
          <w:rFonts w:eastAsia="Times New Roman" w:cstheme="minorHAnsi"/>
          <w:b/>
          <w:sz w:val="24"/>
          <w:szCs w:val="24"/>
          <w:lang w:eastAsia="pl-PL"/>
        </w:rPr>
        <w:t>6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831D78">
        <w:rPr>
          <w:rFonts w:eastAsia="Times New Roman" w:cstheme="minorHAnsi"/>
          <w:b/>
          <w:sz w:val="24"/>
          <w:szCs w:val="24"/>
          <w:lang w:eastAsia="pl-PL"/>
        </w:rPr>
        <w:t>7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</w:t>
      </w:r>
      <w:r w:rsidR="00AF6173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 xml:space="preserve">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</w:p>
    <w:p w14:paraId="6771D952" w14:textId="77777777" w:rsidR="00AF6173" w:rsidRPr="00AF6173" w:rsidRDefault="00AF6173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729"/>
        <w:gridCol w:w="2363"/>
        <w:gridCol w:w="2338"/>
      </w:tblGrid>
      <w:tr w:rsidR="00682F59" w:rsidRPr="004400F8" w14:paraId="698EE823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1619BD95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</w:t>
            </w:r>
            <w:proofErr w:type="gramEnd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.</w:t>
            </w:r>
            <w:proofErr w:type="gramStart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</w:t>
            </w:r>
            <w:proofErr w:type="gramEnd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699" w:type="dxa"/>
            <w:vAlign w:val="center"/>
            <w:hideMark/>
          </w:tcPr>
          <w:p w14:paraId="748AB71F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333" w:type="dxa"/>
            <w:vAlign w:val="center"/>
            <w:hideMark/>
          </w:tcPr>
          <w:p w14:paraId="08A010BC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293" w:type="dxa"/>
            <w:vAlign w:val="center"/>
            <w:hideMark/>
          </w:tcPr>
          <w:p w14:paraId="7FAEA222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AC43FE" w:rsidRPr="004400F8" w14:paraId="630100B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A6C753C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bookmarkStart w:id="0" w:name="_GoBack" w:colFirst="2" w:colLast="3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99" w:type="dxa"/>
            <w:vAlign w:val="center"/>
            <w:hideMark/>
          </w:tcPr>
          <w:p w14:paraId="1DDA5591" w14:textId="0963D905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 publicznej szkoły podstawowej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wraz z dokumentami potwierdzającymi spełnianie przez kandydata warunków lub kryteriów branych pod uwagę w postępowaniu rekrutacyjnym</w:t>
            </w:r>
          </w:p>
        </w:tc>
        <w:tc>
          <w:tcPr>
            <w:tcW w:w="2333" w:type="dxa"/>
            <w:vAlign w:val="center"/>
            <w:hideMark/>
          </w:tcPr>
          <w:p w14:paraId="0ED498F5" w14:textId="77777777" w:rsidR="00AC43FE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 lutego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210A8657" w14:textId="0CFC9658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27 lutego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645AEC29" w14:textId="77777777" w:rsidR="00AC43FE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 maja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75DC2A4" w14:textId="0F22BF28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29 maja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AC43FE" w:rsidRPr="004400F8" w14:paraId="5B5388C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388659E8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99" w:type="dxa"/>
            <w:vAlign w:val="center"/>
            <w:hideMark/>
          </w:tcPr>
          <w:p w14:paraId="1533EDCE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przyjęcia do publicznej szkoły podstawowej i 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333" w:type="dxa"/>
            <w:vAlign w:val="center"/>
            <w:hideMark/>
          </w:tcPr>
          <w:p w14:paraId="0436A71F" w14:textId="44745E08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5 marzec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12.00</w:t>
            </w:r>
          </w:p>
        </w:tc>
        <w:tc>
          <w:tcPr>
            <w:tcW w:w="2293" w:type="dxa"/>
            <w:vAlign w:val="center"/>
            <w:hideMark/>
          </w:tcPr>
          <w:p w14:paraId="4283F4CF" w14:textId="516208F4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9 czerwca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12.00</w:t>
            </w:r>
          </w:p>
        </w:tc>
      </w:tr>
      <w:tr w:rsidR="00AC43FE" w:rsidRPr="004400F8" w14:paraId="1F75BD10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EB43E59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99" w:type="dxa"/>
            <w:vAlign w:val="center"/>
            <w:hideMark/>
          </w:tcPr>
          <w:p w14:paraId="53C8AB4E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333" w:type="dxa"/>
            <w:vAlign w:val="center"/>
            <w:hideMark/>
          </w:tcPr>
          <w:p w14:paraId="5460BA68" w14:textId="0F644DB9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9 marca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1DDC1747" w14:textId="0D35CABC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 czerwca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AC43FE" w:rsidRPr="004400F8" w14:paraId="79FD5F05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2E2C01F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99" w:type="dxa"/>
            <w:vAlign w:val="center"/>
            <w:hideMark/>
          </w:tcPr>
          <w:p w14:paraId="4FF1064E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333" w:type="dxa"/>
            <w:vAlign w:val="center"/>
            <w:hideMark/>
          </w:tcPr>
          <w:p w14:paraId="5597D94F" w14:textId="77777777" w:rsidR="00AC43FE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10 marca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47BDD82B" w14:textId="3D78823E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16 marca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12.00</w:t>
            </w:r>
          </w:p>
        </w:tc>
        <w:tc>
          <w:tcPr>
            <w:tcW w:w="2293" w:type="dxa"/>
            <w:vAlign w:val="center"/>
            <w:hideMark/>
          </w:tcPr>
          <w:p w14:paraId="73E81509" w14:textId="77777777" w:rsidR="00AC43FE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11 czerwca 2026 r.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3255366" w14:textId="297BDE60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16 czerwca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AC43FE" w:rsidRPr="004400F8" w14:paraId="78566532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8334379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99" w:type="dxa"/>
            <w:vAlign w:val="center"/>
            <w:hideMark/>
          </w:tcPr>
          <w:p w14:paraId="31B027CA" w14:textId="77777777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33" w:type="dxa"/>
            <w:vAlign w:val="center"/>
            <w:hideMark/>
          </w:tcPr>
          <w:p w14:paraId="4DF33804" w14:textId="24396DE2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18 marca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12.00</w:t>
            </w:r>
          </w:p>
        </w:tc>
        <w:tc>
          <w:tcPr>
            <w:tcW w:w="2293" w:type="dxa"/>
            <w:vAlign w:val="center"/>
            <w:hideMark/>
          </w:tcPr>
          <w:p w14:paraId="06B8BDCF" w14:textId="0E56FF1D" w:rsidR="00AC43FE" w:rsidRPr="004400F8" w:rsidRDefault="00AC43FE" w:rsidP="00AC43FE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17 czerwca 2026 r.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</w:tbl>
    <w:bookmarkEnd w:id="0"/>
    <w:p w14:paraId="53B806F8" w14:textId="63EA61C2" w:rsidR="00605DA5" w:rsidRPr="004400F8" w:rsidRDefault="00682F59" w:rsidP="00BD7353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400F8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sectPr w:rsidR="00605DA5" w:rsidRPr="004400F8" w:rsidSect="009E2DB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86A73"/>
    <w:rsid w:val="001D05FF"/>
    <w:rsid w:val="00214D60"/>
    <w:rsid w:val="002C26FF"/>
    <w:rsid w:val="002F7290"/>
    <w:rsid w:val="00303579"/>
    <w:rsid w:val="00321FF4"/>
    <w:rsid w:val="003C292C"/>
    <w:rsid w:val="003D61CD"/>
    <w:rsid w:val="004400F8"/>
    <w:rsid w:val="00581F65"/>
    <w:rsid w:val="00582D51"/>
    <w:rsid w:val="00587E5F"/>
    <w:rsid w:val="005E6AD2"/>
    <w:rsid w:val="00605DA5"/>
    <w:rsid w:val="00647610"/>
    <w:rsid w:val="00682F59"/>
    <w:rsid w:val="00713770"/>
    <w:rsid w:val="00750AB8"/>
    <w:rsid w:val="007553AE"/>
    <w:rsid w:val="00831D78"/>
    <w:rsid w:val="008330CE"/>
    <w:rsid w:val="00857172"/>
    <w:rsid w:val="0087282B"/>
    <w:rsid w:val="00891115"/>
    <w:rsid w:val="008B1464"/>
    <w:rsid w:val="008E527A"/>
    <w:rsid w:val="008E5BDD"/>
    <w:rsid w:val="00984F4B"/>
    <w:rsid w:val="009D37D4"/>
    <w:rsid w:val="009E2DB8"/>
    <w:rsid w:val="00A6459F"/>
    <w:rsid w:val="00A83FE5"/>
    <w:rsid w:val="00AB4324"/>
    <w:rsid w:val="00AC43FE"/>
    <w:rsid w:val="00AD6D02"/>
    <w:rsid w:val="00AF6173"/>
    <w:rsid w:val="00B003EF"/>
    <w:rsid w:val="00B83EAC"/>
    <w:rsid w:val="00BD7353"/>
    <w:rsid w:val="00BE7581"/>
    <w:rsid w:val="00C12A7B"/>
    <w:rsid w:val="00C429E6"/>
    <w:rsid w:val="00C85A6D"/>
    <w:rsid w:val="00CE28B2"/>
    <w:rsid w:val="00D85DF2"/>
    <w:rsid w:val="00DA65D8"/>
    <w:rsid w:val="00E11ECC"/>
    <w:rsid w:val="00E67DD2"/>
    <w:rsid w:val="00EE4773"/>
    <w:rsid w:val="00F7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F4A30-E4EA-428D-919A-B8186CA8F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Magdalena MC. Czarnecka</cp:lastModifiedBy>
  <cp:revision>10</cp:revision>
  <cp:lastPrinted>2026-01-13T14:17:00Z</cp:lastPrinted>
  <dcterms:created xsi:type="dcterms:W3CDTF">2023-01-23T07:17:00Z</dcterms:created>
  <dcterms:modified xsi:type="dcterms:W3CDTF">2026-01-13T14:27:00Z</dcterms:modified>
</cp:coreProperties>
</file>